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E393" w14:textId="522F7F10" w:rsidR="000C5BF9" w:rsidRPr="00B51BB1" w:rsidRDefault="000C5BF9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 xml:space="preserve">Ольга Владимировна </w:t>
      </w:r>
      <w:r w:rsidR="00C1030D" w:rsidRPr="00B51BB1">
        <w:rPr>
          <w:rFonts w:ascii="Times New Roman" w:hAnsi="Times New Roman" w:cs="Times New Roman"/>
          <w:sz w:val="28"/>
          <w:szCs w:val="28"/>
        </w:rPr>
        <w:t>Муронец</w:t>
      </w:r>
    </w:p>
    <w:p w14:paraId="67885D2F" w14:textId="251D5360" w:rsidR="00E0388D" w:rsidRPr="00B51BB1" w:rsidRDefault="000C5BF9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>М</w:t>
      </w:r>
      <w:r w:rsidR="00C1030D" w:rsidRPr="00B51BB1">
        <w:rPr>
          <w:rFonts w:ascii="Times New Roman" w:hAnsi="Times New Roman" w:cs="Times New Roman"/>
          <w:sz w:val="28"/>
          <w:szCs w:val="28"/>
        </w:rPr>
        <w:t>осковский государственный университет</w:t>
      </w:r>
      <w:r w:rsidRPr="00B51BB1">
        <w:rPr>
          <w:rFonts w:ascii="Times New Roman" w:hAnsi="Times New Roman" w:cs="Times New Roman"/>
          <w:sz w:val="28"/>
          <w:szCs w:val="28"/>
        </w:rPr>
        <w:t xml:space="preserve"> им</w:t>
      </w:r>
      <w:r w:rsidR="00B51BB1" w:rsidRPr="00B51BB1">
        <w:rPr>
          <w:rFonts w:ascii="Times New Roman" w:hAnsi="Times New Roman" w:cs="Times New Roman"/>
          <w:sz w:val="28"/>
          <w:szCs w:val="28"/>
        </w:rPr>
        <w:t>. </w:t>
      </w:r>
      <w:r w:rsidRPr="00B51BB1">
        <w:rPr>
          <w:rFonts w:ascii="Times New Roman" w:hAnsi="Times New Roman" w:cs="Times New Roman"/>
          <w:sz w:val="28"/>
          <w:szCs w:val="28"/>
        </w:rPr>
        <w:t>М.</w:t>
      </w:r>
      <w:r w:rsidR="00B51BB1" w:rsidRPr="00B51BB1">
        <w:rPr>
          <w:rFonts w:ascii="Times New Roman" w:hAnsi="Times New Roman" w:cs="Times New Roman"/>
          <w:sz w:val="28"/>
          <w:szCs w:val="28"/>
        </w:rPr>
        <w:t> </w:t>
      </w:r>
      <w:r w:rsidRPr="00B51BB1">
        <w:rPr>
          <w:rFonts w:ascii="Times New Roman" w:hAnsi="Times New Roman" w:cs="Times New Roman"/>
          <w:sz w:val="28"/>
          <w:szCs w:val="28"/>
        </w:rPr>
        <w:t>В.</w:t>
      </w:r>
      <w:r w:rsidR="00B51BB1" w:rsidRPr="00B51BB1">
        <w:rPr>
          <w:rFonts w:ascii="Times New Roman" w:hAnsi="Times New Roman" w:cs="Times New Roman"/>
          <w:sz w:val="28"/>
          <w:szCs w:val="28"/>
        </w:rPr>
        <w:t> </w:t>
      </w:r>
      <w:r w:rsidRPr="00B51BB1">
        <w:rPr>
          <w:rFonts w:ascii="Times New Roman" w:hAnsi="Times New Roman" w:cs="Times New Roman"/>
          <w:sz w:val="28"/>
          <w:szCs w:val="28"/>
        </w:rPr>
        <w:t>Ломоносова</w:t>
      </w:r>
    </w:p>
    <w:p w14:paraId="2A1C3952" w14:textId="5378764D" w:rsidR="00C1030D" w:rsidRPr="00B51BB1" w:rsidRDefault="00C1030D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51BB1">
          <w:rPr>
            <w:rStyle w:val="a4"/>
            <w:rFonts w:ascii="Times New Roman" w:hAnsi="Times New Roman" w:cs="Times New Roman"/>
            <w:sz w:val="28"/>
            <w:szCs w:val="28"/>
          </w:rPr>
          <w:t>muronets@yandex.ru</w:t>
        </w:r>
      </w:hyperlink>
    </w:p>
    <w:p w14:paraId="391195F0" w14:textId="77777777" w:rsidR="00C1030D" w:rsidRPr="00B51BB1" w:rsidRDefault="00C1030D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0E856" w14:textId="728FD398" w:rsidR="002E6195" w:rsidRPr="00B51BB1" w:rsidRDefault="000C5BF9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BB1">
        <w:rPr>
          <w:rFonts w:ascii="Times New Roman" w:hAnsi="Times New Roman" w:cs="Times New Roman"/>
          <w:b/>
          <w:sz w:val="28"/>
          <w:szCs w:val="28"/>
        </w:rPr>
        <w:t xml:space="preserve">Коммуникационные агентства в </w:t>
      </w:r>
      <w:proofErr w:type="spellStart"/>
      <w:r w:rsidRPr="00B51BB1">
        <w:rPr>
          <w:rFonts w:ascii="Times New Roman" w:hAnsi="Times New Roman" w:cs="Times New Roman"/>
          <w:b/>
          <w:sz w:val="28"/>
          <w:szCs w:val="28"/>
        </w:rPr>
        <w:t>медиатизированном</w:t>
      </w:r>
      <w:proofErr w:type="spellEnd"/>
      <w:r w:rsidRPr="00B51BB1">
        <w:rPr>
          <w:rFonts w:ascii="Times New Roman" w:hAnsi="Times New Roman" w:cs="Times New Roman"/>
          <w:b/>
          <w:sz w:val="28"/>
          <w:szCs w:val="28"/>
        </w:rPr>
        <w:t xml:space="preserve"> обществе</w:t>
      </w:r>
      <w:r w:rsidR="0097360C" w:rsidRPr="00B51BB1">
        <w:rPr>
          <w:rFonts w:ascii="Times New Roman" w:hAnsi="Times New Roman" w:cs="Times New Roman"/>
          <w:b/>
          <w:sz w:val="28"/>
          <w:szCs w:val="28"/>
        </w:rPr>
        <w:t xml:space="preserve"> евразийского пространства</w:t>
      </w:r>
      <w:r w:rsidRPr="00B51BB1">
        <w:rPr>
          <w:rFonts w:ascii="Times New Roman" w:hAnsi="Times New Roman" w:cs="Times New Roman"/>
          <w:b/>
          <w:sz w:val="28"/>
          <w:szCs w:val="28"/>
        </w:rPr>
        <w:t>:</w:t>
      </w:r>
      <w:r w:rsidR="00C1030D" w:rsidRPr="00B5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BB1">
        <w:rPr>
          <w:rFonts w:ascii="Times New Roman" w:hAnsi="Times New Roman" w:cs="Times New Roman"/>
          <w:b/>
          <w:sz w:val="28"/>
          <w:szCs w:val="28"/>
        </w:rPr>
        <w:t>специфика самопрезентации</w:t>
      </w:r>
      <w:r w:rsidR="0097360C" w:rsidRPr="00B51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F3D8CD" w14:textId="77777777" w:rsidR="00C1030D" w:rsidRPr="00B51BB1" w:rsidRDefault="00C1030D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E1244" w14:textId="03AD68C5" w:rsidR="002E6195" w:rsidRPr="00B51BB1" w:rsidRDefault="002E6195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 xml:space="preserve">В исследовании изучена специфика присутствия брендов коммуникационных агентств в цифровом </w:t>
      </w:r>
      <w:r w:rsidR="00906800" w:rsidRPr="00B51BB1">
        <w:rPr>
          <w:rFonts w:ascii="Times New Roman" w:hAnsi="Times New Roman" w:cs="Times New Roman"/>
          <w:sz w:val="28"/>
          <w:szCs w:val="28"/>
        </w:rPr>
        <w:t>формате</w:t>
      </w:r>
      <w:r w:rsidR="0097360C" w:rsidRPr="00B51BB1">
        <w:rPr>
          <w:rFonts w:ascii="Times New Roman" w:hAnsi="Times New Roman" w:cs="Times New Roman"/>
          <w:sz w:val="28"/>
          <w:szCs w:val="28"/>
        </w:rPr>
        <w:t xml:space="preserve"> в условиях социокультурной идентичности</w:t>
      </w:r>
      <w:r w:rsidR="00906800" w:rsidRPr="00B51BB1">
        <w:rPr>
          <w:rFonts w:ascii="Times New Roman" w:hAnsi="Times New Roman" w:cs="Times New Roman"/>
          <w:sz w:val="28"/>
          <w:szCs w:val="28"/>
        </w:rPr>
        <w:t xml:space="preserve"> евразийского пространства</w:t>
      </w:r>
      <w:r w:rsidRPr="00B51BB1">
        <w:rPr>
          <w:rFonts w:ascii="Times New Roman" w:hAnsi="Times New Roman" w:cs="Times New Roman"/>
          <w:sz w:val="28"/>
          <w:szCs w:val="28"/>
        </w:rPr>
        <w:t>; проанализированы сайты и социальные сети ведущих российских агентств.</w:t>
      </w:r>
    </w:p>
    <w:p w14:paraId="2E5FB18A" w14:textId="45C3677D" w:rsidR="002E6195" w:rsidRPr="00B51BB1" w:rsidRDefault="002E6195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="00F67814"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="001F72CF" w:rsidRPr="00B51BB1">
        <w:rPr>
          <w:rFonts w:ascii="Times New Roman" w:hAnsi="Times New Roman" w:cs="Times New Roman"/>
          <w:sz w:val="28"/>
          <w:szCs w:val="28"/>
        </w:rPr>
        <w:t>медиатизация, коммуникационные агентства, социальные сети, самопрезентация.</w:t>
      </w:r>
    </w:p>
    <w:p w14:paraId="30D7F383" w14:textId="77777777" w:rsidR="00C1030D" w:rsidRPr="00B51BB1" w:rsidRDefault="00C1030D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651A0" w14:textId="0AEE9690" w:rsidR="00C1030D" w:rsidRPr="00B51BB1" w:rsidRDefault="002E6195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>Коммуникационные агентства специализируются на формировании имиджа и поддержании репутации своих клиентов в медиапространстве</w:t>
      </w:r>
      <w:r w:rsidR="001F72CF" w:rsidRPr="00B51BB1">
        <w:rPr>
          <w:rFonts w:ascii="Times New Roman" w:hAnsi="Times New Roman" w:cs="Times New Roman"/>
          <w:sz w:val="28"/>
          <w:szCs w:val="28"/>
        </w:rPr>
        <w:t xml:space="preserve">. </w:t>
      </w:r>
      <w:r w:rsidR="00E72CF0" w:rsidRPr="00B51BB1">
        <w:rPr>
          <w:rFonts w:ascii="Times New Roman" w:hAnsi="Times New Roman" w:cs="Times New Roman"/>
          <w:sz w:val="28"/>
          <w:szCs w:val="28"/>
        </w:rPr>
        <w:t>В условиях медиатизации, когда происходят процессы изменений культуры и общества под влиянием медиа [</w:t>
      </w:r>
      <w:r w:rsidR="00C1030D" w:rsidRPr="00B51BB1">
        <w:rPr>
          <w:rFonts w:ascii="Times New Roman" w:hAnsi="Times New Roman" w:cs="Times New Roman"/>
          <w:sz w:val="28"/>
          <w:szCs w:val="28"/>
        </w:rPr>
        <w:t>1], главными</w:t>
      </w:r>
      <w:r w:rsidRPr="00B51BB1">
        <w:rPr>
          <w:rFonts w:ascii="Times New Roman" w:hAnsi="Times New Roman" w:cs="Times New Roman"/>
          <w:sz w:val="28"/>
          <w:szCs w:val="28"/>
        </w:rPr>
        <w:t xml:space="preserve"> каналами </w:t>
      </w:r>
      <w:r w:rsidR="001F72CF" w:rsidRPr="00B51BB1">
        <w:rPr>
          <w:rFonts w:ascii="Times New Roman" w:hAnsi="Times New Roman" w:cs="Times New Roman"/>
          <w:sz w:val="28"/>
          <w:szCs w:val="28"/>
        </w:rPr>
        <w:t>воздействия на целевые аудитории</w:t>
      </w:r>
      <w:r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="001F72CF" w:rsidRPr="00B51BB1">
        <w:rPr>
          <w:rFonts w:ascii="Times New Roman" w:hAnsi="Times New Roman" w:cs="Times New Roman"/>
          <w:sz w:val="28"/>
          <w:szCs w:val="28"/>
        </w:rPr>
        <w:t>являются сайты и соц</w:t>
      </w:r>
      <w:r w:rsidRPr="00B51BB1">
        <w:rPr>
          <w:rFonts w:ascii="Times New Roman" w:hAnsi="Times New Roman" w:cs="Times New Roman"/>
          <w:sz w:val="28"/>
          <w:szCs w:val="28"/>
        </w:rPr>
        <w:t xml:space="preserve">иальные сети. </w:t>
      </w:r>
      <w:r w:rsidR="0097360C" w:rsidRPr="00B51BB1">
        <w:rPr>
          <w:rFonts w:ascii="Times New Roman" w:hAnsi="Times New Roman" w:cs="Times New Roman"/>
          <w:sz w:val="28"/>
          <w:szCs w:val="28"/>
        </w:rPr>
        <w:t>В условиях деглобализации и актуализации работы в евразийском пространстве самопрезентация агентств особенно важна.</w:t>
      </w:r>
      <w:r w:rsidR="0017562E"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="001F72CF" w:rsidRPr="00B51BB1">
        <w:rPr>
          <w:rFonts w:ascii="Times New Roman" w:hAnsi="Times New Roman" w:cs="Times New Roman"/>
          <w:sz w:val="28"/>
          <w:szCs w:val="28"/>
        </w:rPr>
        <w:t xml:space="preserve">Агентства обладают высокой экспертностью в ведении цифровых кампаний, и логично предположить, что свои собственные </w:t>
      </w:r>
      <w:r w:rsidR="00CA4118" w:rsidRPr="00B51BB1">
        <w:rPr>
          <w:rFonts w:ascii="Times New Roman" w:hAnsi="Times New Roman" w:cs="Times New Roman"/>
          <w:sz w:val="28"/>
          <w:szCs w:val="28"/>
        </w:rPr>
        <w:t>агентские группы в соцсетях и сайты ведутся также на высоком профессиональном уровне. Для подтверждения этой гипотезы было проведено исследование десяти коммуникационных агентств, занимающихся ведущие позиции рейтинга НР2К – национальный рейтинг коммуникационных компаний</w:t>
      </w:r>
      <w:r w:rsidR="002E6F01" w:rsidRPr="00B51BB1">
        <w:rPr>
          <w:rFonts w:ascii="Times New Roman" w:hAnsi="Times New Roman" w:cs="Times New Roman"/>
          <w:sz w:val="28"/>
          <w:szCs w:val="28"/>
        </w:rPr>
        <w:t xml:space="preserve"> (оценивается</w:t>
      </w:r>
      <w:r w:rsidR="00CA4118" w:rsidRPr="00B51BB1">
        <w:rPr>
          <w:rFonts w:ascii="Times New Roman" w:hAnsi="Times New Roman" w:cs="Times New Roman"/>
          <w:sz w:val="28"/>
          <w:szCs w:val="28"/>
        </w:rPr>
        <w:t xml:space="preserve"> объём бизнеса; профессиональный опыт; медиаактивность</w:t>
      </w:r>
      <w:r w:rsidR="002E6F01" w:rsidRPr="00B51BB1">
        <w:rPr>
          <w:rFonts w:ascii="Times New Roman" w:hAnsi="Times New Roman" w:cs="Times New Roman"/>
          <w:sz w:val="28"/>
          <w:szCs w:val="28"/>
        </w:rPr>
        <w:t>)</w:t>
      </w:r>
      <w:r w:rsidR="00CA4118" w:rsidRPr="00B51BB1">
        <w:rPr>
          <w:rFonts w:ascii="Times New Roman" w:hAnsi="Times New Roman" w:cs="Times New Roman"/>
          <w:sz w:val="28"/>
          <w:szCs w:val="28"/>
        </w:rPr>
        <w:t>. В 2024</w:t>
      </w:r>
      <w:r w:rsidR="00F90AB9">
        <w:rPr>
          <w:rFonts w:ascii="Times New Roman" w:hAnsi="Times New Roman" w:cs="Times New Roman"/>
          <w:sz w:val="28"/>
          <w:szCs w:val="28"/>
        </w:rPr>
        <w:t> </w:t>
      </w:r>
      <w:r w:rsidR="00CA4118" w:rsidRPr="00B51BB1">
        <w:rPr>
          <w:rFonts w:ascii="Times New Roman" w:hAnsi="Times New Roman" w:cs="Times New Roman"/>
          <w:sz w:val="28"/>
          <w:szCs w:val="28"/>
        </w:rPr>
        <w:t>г</w:t>
      </w:r>
      <w:r w:rsidR="00F90AB9">
        <w:rPr>
          <w:rFonts w:ascii="Times New Roman" w:hAnsi="Times New Roman" w:cs="Times New Roman"/>
          <w:sz w:val="28"/>
          <w:szCs w:val="28"/>
        </w:rPr>
        <w:t>.</w:t>
      </w:r>
      <w:r w:rsidR="00CA4118" w:rsidRPr="00B51BB1">
        <w:rPr>
          <w:rFonts w:ascii="Times New Roman" w:hAnsi="Times New Roman" w:cs="Times New Roman"/>
          <w:sz w:val="28"/>
          <w:szCs w:val="28"/>
        </w:rPr>
        <w:t xml:space="preserve"> в топе были компании: </w:t>
      </w:r>
      <w:r w:rsidR="00F90AB9">
        <w:rPr>
          <w:rFonts w:ascii="Times New Roman" w:hAnsi="Times New Roman" w:cs="Times New Roman"/>
          <w:sz w:val="28"/>
          <w:szCs w:val="28"/>
        </w:rPr>
        <w:t>«</w:t>
      </w:r>
      <w:r w:rsidR="00CA4118" w:rsidRPr="00B51BB1">
        <w:rPr>
          <w:rFonts w:ascii="Times New Roman" w:hAnsi="Times New Roman" w:cs="Times New Roman"/>
          <w:sz w:val="28"/>
          <w:szCs w:val="28"/>
        </w:rPr>
        <w:t>Михайлов и партнеры</w:t>
      </w:r>
      <w:r w:rsidR="00F90AB9">
        <w:rPr>
          <w:rFonts w:ascii="Times New Roman" w:hAnsi="Times New Roman" w:cs="Times New Roman"/>
          <w:sz w:val="28"/>
          <w:szCs w:val="28"/>
        </w:rPr>
        <w:t>»</w:t>
      </w:r>
      <w:r w:rsidR="00CA4118" w:rsidRPr="00B51BB1">
        <w:rPr>
          <w:rFonts w:ascii="Times New Roman" w:hAnsi="Times New Roman" w:cs="Times New Roman"/>
          <w:sz w:val="28"/>
          <w:szCs w:val="28"/>
        </w:rPr>
        <w:t xml:space="preserve">, АГТ, </w:t>
      </w:r>
      <w:proofErr w:type="spellStart"/>
      <w:r w:rsidR="00CA4118" w:rsidRPr="00B51BB1">
        <w:rPr>
          <w:rFonts w:ascii="Times New Roman" w:hAnsi="Times New Roman" w:cs="Times New Roman"/>
          <w:sz w:val="28"/>
          <w:szCs w:val="28"/>
        </w:rPr>
        <w:t>Twiga</w:t>
      </w:r>
      <w:proofErr w:type="spellEnd"/>
      <w:r w:rsidR="00F90AB9">
        <w:rPr>
          <w:rFonts w:ascii="Times New Roman" w:hAnsi="Times New Roman" w:cs="Times New Roman"/>
          <w:sz w:val="28"/>
          <w:szCs w:val="28"/>
        </w:rPr>
        <w:t> </w:t>
      </w:r>
      <w:r w:rsidR="00CA4118" w:rsidRPr="00B51BB1">
        <w:rPr>
          <w:rFonts w:ascii="Times New Roman" w:hAnsi="Times New Roman" w:cs="Times New Roman"/>
          <w:sz w:val="28"/>
          <w:szCs w:val="28"/>
        </w:rPr>
        <w:t xml:space="preserve">PR, </w:t>
      </w:r>
      <w:proofErr w:type="spellStart"/>
      <w:r w:rsidR="00CA4118" w:rsidRPr="00B51BB1">
        <w:rPr>
          <w:rFonts w:ascii="Times New Roman" w:hAnsi="Times New Roman" w:cs="Times New Roman"/>
          <w:sz w:val="28"/>
          <w:szCs w:val="28"/>
        </w:rPr>
        <w:t>emg</w:t>
      </w:r>
      <w:proofErr w:type="spellEnd"/>
      <w:r w:rsidR="00CA4118" w:rsidRPr="00B51BB1">
        <w:rPr>
          <w:rFonts w:ascii="Times New Roman" w:hAnsi="Times New Roman" w:cs="Times New Roman"/>
          <w:sz w:val="28"/>
          <w:szCs w:val="28"/>
        </w:rPr>
        <w:t xml:space="preserve">, </w:t>
      </w:r>
      <w:r w:rsidR="00F90A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118" w:rsidRPr="00B51BB1">
        <w:rPr>
          <w:rFonts w:ascii="Times New Roman" w:hAnsi="Times New Roman" w:cs="Times New Roman"/>
          <w:sz w:val="28"/>
          <w:szCs w:val="28"/>
        </w:rPr>
        <w:t>Крос</w:t>
      </w:r>
      <w:proofErr w:type="spellEnd"/>
      <w:r w:rsidR="00F90AB9">
        <w:rPr>
          <w:rFonts w:ascii="Times New Roman" w:hAnsi="Times New Roman" w:cs="Times New Roman"/>
          <w:sz w:val="28"/>
          <w:szCs w:val="28"/>
        </w:rPr>
        <w:t>»</w:t>
      </w:r>
      <w:r w:rsidR="00CA4118" w:rsidRPr="00B51BB1">
        <w:rPr>
          <w:rFonts w:ascii="Times New Roman" w:hAnsi="Times New Roman" w:cs="Times New Roman"/>
          <w:sz w:val="28"/>
          <w:szCs w:val="28"/>
        </w:rPr>
        <w:t xml:space="preserve">, </w:t>
      </w:r>
      <w:r w:rsidR="00F90AB9">
        <w:rPr>
          <w:rFonts w:ascii="Times New Roman" w:hAnsi="Times New Roman" w:cs="Times New Roman"/>
          <w:sz w:val="28"/>
          <w:szCs w:val="28"/>
        </w:rPr>
        <w:t>«</w:t>
      </w:r>
      <w:r w:rsidR="00CA4118" w:rsidRPr="00B51BB1">
        <w:rPr>
          <w:rFonts w:ascii="Times New Roman" w:hAnsi="Times New Roman" w:cs="Times New Roman"/>
          <w:sz w:val="28"/>
          <w:szCs w:val="28"/>
        </w:rPr>
        <w:t>Р.И.М.-</w:t>
      </w:r>
      <w:proofErr w:type="spellStart"/>
      <w:r w:rsidR="00CA4118" w:rsidRPr="00B51BB1">
        <w:rPr>
          <w:rFonts w:ascii="Times New Roman" w:hAnsi="Times New Roman" w:cs="Times New Roman"/>
          <w:sz w:val="28"/>
          <w:szCs w:val="28"/>
        </w:rPr>
        <w:t>Интериум</w:t>
      </w:r>
      <w:proofErr w:type="spellEnd"/>
      <w:r w:rsidR="00F90AB9">
        <w:rPr>
          <w:rFonts w:ascii="Times New Roman" w:hAnsi="Times New Roman" w:cs="Times New Roman"/>
          <w:sz w:val="28"/>
          <w:szCs w:val="28"/>
        </w:rPr>
        <w:t>»</w:t>
      </w:r>
      <w:r w:rsidR="00CA4118" w:rsidRPr="00B51BB1">
        <w:rPr>
          <w:rFonts w:ascii="Times New Roman" w:hAnsi="Times New Roman" w:cs="Times New Roman"/>
          <w:sz w:val="28"/>
          <w:szCs w:val="28"/>
        </w:rPr>
        <w:t xml:space="preserve">, BEETL, </w:t>
      </w:r>
      <w:r w:rsidR="00F90AB9">
        <w:rPr>
          <w:rFonts w:ascii="Times New Roman" w:hAnsi="Times New Roman" w:cs="Times New Roman"/>
          <w:sz w:val="28"/>
          <w:szCs w:val="28"/>
        </w:rPr>
        <w:t>«</w:t>
      </w:r>
      <w:r w:rsidR="00CA4118" w:rsidRPr="00B51BB1">
        <w:rPr>
          <w:rFonts w:ascii="Times New Roman" w:hAnsi="Times New Roman" w:cs="Times New Roman"/>
          <w:sz w:val="28"/>
          <w:szCs w:val="28"/>
        </w:rPr>
        <w:t>Полилог</w:t>
      </w:r>
      <w:r w:rsidR="00F90AB9">
        <w:rPr>
          <w:rFonts w:ascii="Times New Roman" w:hAnsi="Times New Roman" w:cs="Times New Roman"/>
          <w:sz w:val="28"/>
          <w:szCs w:val="28"/>
        </w:rPr>
        <w:t>»</w:t>
      </w:r>
      <w:r w:rsidR="00CA4118" w:rsidRPr="00B51BB1">
        <w:rPr>
          <w:rFonts w:ascii="Times New Roman" w:hAnsi="Times New Roman" w:cs="Times New Roman"/>
          <w:sz w:val="28"/>
          <w:szCs w:val="28"/>
        </w:rPr>
        <w:t>, INGATE и КГ</w:t>
      </w:r>
      <w:r w:rsidR="00F90AB9">
        <w:rPr>
          <w:rFonts w:ascii="Times New Roman" w:hAnsi="Times New Roman" w:cs="Times New Roman"/>
          <w:sz w:val="28"/>
          <w:szCs w:val="28"/>
        </w:rPr>
        <w:t> </w:t>
      </w:r>
      <w:r w:rsidR="00CA4118" w:rsidRPr="00B51BB1">
        <w:rPr>
          <w:rFonts w:ascii="Times New Roman" w:hAnsi="Times New Roman" w:cs="Times New Roman"/>
          <w:sz w:val="28"/>
          <w:szCs w:val="28"/>
        </w:rPr>
        <w:t>ОРТА.</w:t>
      </w:r>
      <w:r w:rsidR="00475D25" w:rsidRPr="00B51BB1">
        <w:rPr>
          <w:rFonts w:ascii="Times New Roman" w:hAnsi="Times New Roman" w:cs="Times New Roman"/>
          <w:sz w:val="28"/>
          <w:szCs w:val="28"/>
        </w:rPr>
        <w:t xml:space="preserve"> При анализе сайтов данных </w:t>
      </w:r>
      <w:r w:rsidR="00475D25" w:rsidRPr="00B51BB1">
        <w:rPr>
          <w:rFonts w:ascii="Times New Roman" w:hAnsi="Times New Roman" w:cs="Times New Roman"/>
          <w:sz w:val="28"/>
          <w:szCs w:val="28"/>
        </w:rPr>
        <w:lastRenderedPageBreak/>
        <w:t>компаний за основу была взята методика Д.</w:t>
      </w:r>
      <w:r w:rsidR="00F90AB9">
        <w:rPr>
          <w:rFonts w:ascii="Times New Roman" w:hAnsi="Times New Roman" w:cs="Times New Roman"/>
          <w:sz w:val="28"/>
          <w:szCs w:val="28"/>
        </w:rPr>
        <w:t> </w:t>
      </w:r>
      <w:r w:rsidR="00475D25" w:rsidRPr="00B51BB1">
        <w:rPr>
          <w:rFonts w:ascii="Times New Roman" w:hAnsi="Times New Roman" w:cs="Times New Roman"/>
          <w:sz w:val="28"/>
          <w:szCs w:val="28"/>
        </w:rPr>
        <w:t>А.</w:t>
      </w:r>
      <w:r w:rsidR="00F90AB9">
        <w:rPr>
          <w:rFonts w:ascii="Times New Roman" w:hAnsi="Times New Roman" w:cs="Times New Roman"/>
          <w:sz w:val="28"/>
          <w:szCs w:val="28"/>
        </w:rPr>
        <w:t> </w:t>
      </w:r>
      <w:r w:rsidR="00475D25" w:rsidRPr="00B51BB1">
        <w:rPr>
          <w:rFonts w:ascii="Times New Roman" w:hAnsi="Times New Roman" w:cs="Times New Roman"/>
          <w:sz w:val="28"/>
          <w:szCs w:val="28"/>
        </w:rPr>
        <w:t>Шевченко</w:t>
      </w:r>
      <w:r w:rsidR="00BC0165" w:rsidRPr="00B51BB1">
        <w:rPr>
          <w:rFonts w:ascii="Times New Roman" w:hAnsi="Times New Roman" w:cs="Times New Roman"/>
          <w:sz w:val="28"/>
          <w:szCs w:val="28"/>
        </w:rPr>
        <w:t xml:space="preserve"> [</w:t>
      </w:r>
      <w:r w:rsidR="00C1030D" w:rsidRPr="00B51BB1">
        <w:rPr>
          <w:rFonts w:ascii="Times New Roman" w:hAnsi="Times New Roman" w:cs="Times New Roman"/>
          <w:sz w:val="28"/>
          <w:szCs w:val="28"/>
        </w:rPr>
        <w:t>2</w:t>
      </w:r>
      <w:r w:rsidR="00BC0165" w:rsidRPr="00B51BB1">
        <w:rPr>
          <w:rFonts w:ascii="Times New Roman" w:hAnsi="Times New Roman" w:cs="Times New Roman"/>
          <w:sz w:val="28"/>
          <w:szCs w:val="28"/>
        </w:rPr>
        <w:t>]</w:t>
      </w:r>
      <w:r w:rsidR="00475D25" w:rsidRPr="00B51BB1">
        <w:rPr>
          <w:rFonts w:ascii="Times New Roman" w:hAnsi="Times New Roman" w:cs="Times New Roman"/>
          <w:sz w:val="28"/>
          <w:szCs w:val="28"/>
        </w:rPr>
        <w:t xml:space="preserve"> с адаптацией под текущие задачи, рассмотрены пять ключевых критериев: 1</w:t>
      </w:r>
      <w:r w:rsidR="00F90AB9">
        <w:rPr>
          <w:rFonts w:ascii="Times New Roman" w:hAnsi="Times New Roman" w:cs="Times New Roman"/>
          <w:sz w:val="28"/>
          <w:szCs w:val="28"/>
        </w:rPr>
        <w:t>) </w:t>
      </w:r>
      <w:r w:rsidR="00475D25" w:rsidRPr="00B51BB1">
        <w:rPr>
          <w:rFonts w:ascii="Times New Roman" w:hAnsi="Times New Roman" w:cs="Times New Roman"/>
          <w:sz w:val="28"/>
          <w:szCs w:val="28"/>
        </w:rPr>
        <w:t>современный дизайн и стиль оформления сайта, 2</w:t>
      </w:r>
      <w:r w:rsidR="00F90AB9">
        <w:rPr>
          <w:rFonts w:ascii="Times New Roman" w:hAnsi="Times New Roman" w:cs="Times New Roman"/>
          <w:sz w:val="28"/>
          <w:szCs w:val="28"/>
        </w:rPr>
        <w:t>) у</w:t>
      </w:r>
      <w:r w:rsidR="00475D25" w:rsidRPr="00B51BB1">
        <w:rPr>
          <w:rFonts w:ascii="Times New Roman" w:hAnsi="Times New Roman" w:cs="Times New Roman"/>
          <w:sz w:val="28"/>
          <w:szCs w:val="28"/>
        </w:rPr>
        <w:t>добство навигации, 3</w:t>
      </w:r>
      <w:r w:rsidR="00F90AB9">
        <w:rPr>
          <w:rFonts w:ascii="Times New Roman" w:hAnsi="Times New Roman" w:cs="Times New Roman"/>
          <w:sz w:val="28"/>
          <w:szCs w:val="28"/>
        </w:rPr>
        <w:t>) н</w:t>
      </w:r>
      <w:r w:rsidR="00475D25" w:rsidRPr="00B51BB1">
        <w:rPr>
          <w:rFonts w:ascii="Times New Roman" w:hAnsi="Times New Roman" w:cs="Times New Roman"/>
          <w:sz w:val="28"/>
          <w:szCs w:val="28"/>
        </w:rPr>
        <w:t>аличие актуальной информации о клиентах и проектах, 4</w:t>
      </w:r>
      <w:r w:rsidR="00F90AB9">
        <w:rPr>
          <w:rFonts w:ascii="Times New Roman" w:hAnsi="Times New Roman" w:cs="Times New Roman"/>
          <w:sz w:val="28"/>
          <w:szCs w:val="28"/>
        </w:rPr>
        <w:t>) н</w:t>
      </w:r>
      <w:r w:rsidR="00475D25" w:rsidRPr="00B51BB1">
        <w:rPr>
          <w:rFonts w:ascii="Times New Roman" w:hAnsi="Times New Roman" w:cs="Times New Roman"/>
          <w:sz w:val="28"/>
          <w:szCs w:val="28"/>
        </w:rPr>
        <w:t>аличие информации о команде, 5</w:t>
      </w:r>
      <w:r w:rsidR="00F90AB9">
        <w:rPr>
          <w:rFonts w:ascii="Times New Roman" w:hAnsi="Times New Roman" w:cs="Times New Roman"/>
          <w:sz w:val="28"/>
          <w:szCs w:val="28"/>
        </w:rPr>
        <w:t>) у</w:t>
      </w:r>
      <w:r w:rsidR="00475D25" w:rsidRPr="00B51BB1">
        <w:rPr>
          <w:rFonts w:ascii="Times New Roman" w:hAnsi="Times New Roman" w:cs="Times New Roman"/>
          <w:sz w:val="28"/>
          <w:szCs w:val="28"/>
        </w:rPr>
        <w:t>добная обратная связь и информация о вакансиях.</w:t>
      </w:r>
    </w:p>
    <w:p w14:paraId="480BB707" w14:textId="5F439B03" w:rsidR="00C1030D" w:rsidRPr="00B51BB1" w:rsidRDefault="005449F1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 xml:space="preserve">Проведённое исследование демонстрирует, что все участники выборки обладают высококачественными и технологически современными сайтами, отличающимися оригинальными дизайнерскими решениями и интуитивно понятной навигационной структурой. Функционал сайтов в качестве представительских платформ, обеспечивающих первичное знакомство с компанией, реализован в полном объёме. </w:t>
      </w:r>
      <w:r w:rsidR="00C1030D" w:rsidRPr="00B51BB1">
        <w:rPr>
          <w:rFonts w:ascii="Times New Roman" w:hAnsi="Times New Roman" w:cs="Times New Roman"/>
          <w:sz w:val="28"/>
          <w:szCs w:val="28"/>
        </w:rPr>
        <w:t>Вместе с тем</w:t>
      </w:r>
      <w:r w:rsidRPr="00B51BB1">
        <w:rPr>
          <w:rFonts w:ascii="Times New Roman" w:hAnsi="Times New Roman" w:cs="Times New Roman"/>
          <w:sz w:val="28"/>
          <w:szCs w:val="28"/>
        </w:rPr>
        <w:t xml:space="preserve"> наблюдаются стилевые различия: некоторые ресурсы выполнены в классическом и отчасти консервативном формате (например, «</w:t>
      </w:r>
      <w:proofErr w:type="spellStart"/>
      <w:r w:rsidRPr="00B51BB1">
        <w:rPr>
          <w:rFonts w:ascii="Times New Roman" w:hAnsi="Times New Roman" w:cs="Times New Roman"/>
          <w:sz w:val="28"/>
          <w:szCs w:val="28"/>
        </w:rPr>
        <w:t>Крос</w:t>
      </w:r>
      <w:proofErr w:type="spellEnd"/>
      <w:r w:rsidRPr="00B51BB1">
        <w:rPr>
          <w:rFonts w:ascii="Times New Roman" w:hAnsi="Times New Roman" w:cs="Times New Roman"/>
          <w:sz w:val="28"/>
          <w:szCs w:val="28"/>
        </w:rPr>
        <w:t xml:space="preserve">», </w:t>
      </w:r>
      <w:r w:rsidR="00F90AB9">
        <w:rPr>
          <w:rFonts w:ascii="Times New Roman" w:hAnsi="Times New Roman" w:cs="Times New Roman"/>
          <w:sz w:val="28"/>
          <w:szCs w:val="28"/>
        </w:rPr>
        <w:t>«</w:t>
      </w:r>
      <w:r w:rsidRPr="00B51BB1">
        <w:rPr>
          <w:rFonts w:ascii="Times New Roman" w:hAnsi="Times New Roman" w:cs="Times New Roman"/>
          <w:sz w:val="28"/>
          <w:szCs w:val="28"/>
        </w:rPr>
        <w:t xml:space="preserve">Михайлов и Партнеры»), тогда как другие (такие как </w:t>
      </w:r>
      <w:proofErr w:type="spellStart"/>
      <w:r w:rsidRPr="00B51BB1">
        <w:rPr>
          <w:rFonts w:ascii="Times New Roman" w:hAnsi="Times New Roman" w:cs="Times New Roman"/>
          <w:sz w:val="28"/>
          <w:szCs w:val="28"/>
        </w:rPr>
        <w:t>Twiga</w:t>
      </w:r>
      <w:proofErr w:type="spellEnd"/>
      <w:r w:rsidRPr="00B51BB1">
        <w:rPr>
          <w:rFonts w:ascii="Times New Roman" w:hAnsi="Times New Roman" w:cs="Times New Roman"/>
          <w:sz w:val="28"/>
          <w:szCs w:val="28"/>
        </w:rPr>
        <w:t xml:space="preserve"> и «Полилог») ориентированы на более открытое взаимодействие с аудиторией, что </w:t>
      </w:r>
      <w:r w:rsidR="00BC0165" w:rsidRPr="00B51BB1">
        <w:rPr>
          <w:rFonts w:ascii="Times New Roman" w:hAnsi="Times New Roman" w:cs="Times New Roman"/>
          <w:sz w:val="28"/>
          <w:szCs w:val="28"/>
        </w:rPr>
        <w:t>особенно важ</w:t>
      </w:r>
      <w:r w:rsidRPr="00B51BB1">
        <w:rPr>
          <w:rFonts w:ascii="Times New Roman" w:hAnsi="Times New Roman" w:cs="Times New Roman"/>
          <w:sz w:val="28"/>
          <w:szCs w:val="28"/>
        </w:rPr>
        <w:t>н</w:t>
      </w:r>
      <w:r w:rsidR="00BC0165" w:rsidRPr="00B51BB1">
        <w:rPr>
          <w:rFonts w:ascii="Times New Roman" w:hAnsi="Times New Roman" w:cs="Times New Roman"/>
          <w:sz w:val="28"/>
          <w:szCs w:val="28"/>
        </w:rPr>
        <w:t>о</w:t>
      </w:r>
      <w:r w:rsidRPr="00B51BB1">
        <w:rPr>
          <w:rFonts w:ascii="Times New Roman" w:hAnsi="Times New Roman" w:cs="Times New Roman"/>
          <w:sz w:val="28"/>
          <w:szCs w:val="28"/>
        </w:rPr>
        <w:t xml:space="preserve"> при коммуникации с молодёжной целевой группой. </w:t>
      </w:r>
    </w:p>
    <w:p w14:paraId="282AD81F" w14:textId="40062D7C" w:rsidR="00BC0165" w:rsidRPr="00B51BB1" w:rsidRDefault="005449F1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 xml:space="preserve">Содержательно сайты имеет сходную структуру, однако варьируется степень детализации. У большинства агентств представлены кейсы реализованных проектов и перечислены ключевые направления деятельности. Раздел с информацией о команде присутствует на большинстве исследуемых платформ, однако уровень его проработанности различен. Как правило, указаны лишь руководители направлений с минимальными личными данными. Наиболее эффективным в этом аспекте можно признать подход </w:t>
      </w:r>
      <w:proofErr w:type="spellStart"/>
      <w:r w:rsidRPr="00B51BB1">
        <w:rPr>
          <w:rFonts w:ascii="Times New Roman" w:hAnsi="Times New Roman" w:cs="Times New Roman"/>
          <w:sz w:val="28"/>
          <w:szCs w:val="28"/>
        </w:rPr>
        <w:t>Twiga</w:t>
      </w:r>
      <w:proofErr w:type="spellEnd"/>
      <w:r w:rsidRPr="00B51BB1">
        <w:rPr>
          <w:rFonts w:ascii="Times New Roman" w:hAnsi="Times New Roman" w:cs="Times New Roman"/>
          <w:sz w:val="28"/>
          <w:szCs w:val="28"/>
        </w:rPr>
        <w:t>, где персонализированная информация о сотрудниках способствует формированию позитивного восприятия компании среди пользователей. Таким образом, гипотеза о значимости корпоративного сайта как репрезентативного инструмента коммуникации подтверждается: агентства продолжают инвестировать существенные ресурсы в его поддержание и развитие.</w:t>
      </w:r>
      <w:r w:rsidR="00001E78" w:rsidRPr="00B51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1E0B3" w14:textId="3F9EACA3" w:rsidR="001F72CF" w:rsidRPr="00B51BB1" w:rsidRDefault="00001E78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lastRenderedPageBreak/>
        <w:t xml:space="preserve">Иная картина наблюдается в социальных сетях. Согласно полученным данным, лишь 60% агентств поддерживают официальные каналы в </w:t>
      </w:r>
      <w:proofErr w:type="spellStart"/>
      <w:r w:rsidRPr="00B51BB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51BB1">
        <w:rPr>
          <w:rFonts w:ascii="Times New Roman" w:hAnsi="Times New Roman" w:cs="Times New Roman"/>
          <w:sz w:val="28"/>
          <w:szCs w:val="28"/>
        </w:rPr>
        <w:t>, тогда как во «ВКонтакте» представлены 70% организаций.</w:t>
      </w:r>
      <w:r w:rsidR="00D937BF"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Pr="00B51BB1">
        <w:rPr>
          <w:rFonts w:ascii="Times New Roman" w:hAnsi="Times New Roman" w:cs="Times New Roman"/>
          <w:sz w:val="28"/>
          <w:szCs w:val="28"/>
        </w:rPr>
        <w:t xml:space="preserve">Хотя отдельные аккаунты демонстрируют содержательный контент, количественные показатели охвата остаются низкими (100–500 подписчиков), за исключением агентств </w:t>
      </w:r>
      <w:proofErr w:type="spellStart"/>
      <w:r w:rsidRPr="00B51BB1">
        <w:rPr>
          <w:rFonts w:ascii="Times New Roman" w:hAnsi="Times New Roman" w:cs="Times New Roman"/>
          <w:sz w:val="28"/>
          <w:szCs w:val="28"/>
        </w:rPr>
        <w:t>Ingate</w:t>
      </w:r>
      <w:proofErr w:type="spellEnd"/>
      <w:r w:rsidRPr="00B51BB1">
        <w:rPr>
          <w:rFonts w:ascii="Times New Roman" w:hAnsi="Times New Roman" w:cs="Times New Roman"/>
          <w:sz w:val="28"/>
          <w:szCs w:val="28"/>
        </w:rPr>
        <w:t xml:space="preserve"> и EMG во «ВКонтакте», а также «Полилога» и «Михайлов и Партнёры», где аудитория существенно шире.</w:t>
      </w:r>
      <w:r w:rsidR="00D937BF"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Pr="00B51BB1">
        <w:rPr>
          <w:rFonts w:ascii="Times New Roman" w:hAnsi="Times New Roman" w:cs="Times New Roman"/>
          <w:sz w:val="28"/>
          <w:szCs w:val="28"/>
        </w:rPr>
        <w:t>Этот диссонанс требует дополнительного изучения. Гипотетически ограниченное присутствие в соцсетях может объясняться эффективностью альтернативных каналов привлечения клиентов в B2B-сегменте: корпоративные сайты, участие в профильных мероприятиях, рекомендации в профессиональном сообществе.</w:t>
      </w:r>
      <w:r w:rsidR="00D937BF"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="00BC0165" w:rsidRPr="00B51BB1">
        <w:rPr>
          <w:rFonts w:ascii="Times New Roman" w:hAnsi="Times New Roman" w:cs="Times New Roman"/>
          <w:sz w:val="28"/>
          <w:szCs w:val="28"/>
        </w:rPr>
        <w:t xml:space="preserve">Парадоксально, что, </w:t>
      </w:r>
      <w:r w:rsidRPr="00B51BB1">
        <w:rPr>
          <w:rFonts w:ascii="Times New Roman" w:hAnsi="Times New Roman" w:cs="Times New Roman"/>
          <w:sz w:val="28"/>
          <w:szCs w:val="28"/>
        </w:rPr>
        <w:t xml:space="preserve">специализируясь на коммуникациях, агентства слабо используют потенциал собственных экспертных компетенций в </w:t>
      </w:r>
      <w:r w:rsidR="00D937BF" w:rsidRPr="00B51BB1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BC0165" w:rsidRPr="00B51BB1">
        <w:rPr>
          <w:rFonts w:ascii="Times New Roman" w:hAnsi="Times New Roman" w:cs="Times New Roman"/>
          <w:sz w:val="28"/>
          <w:szCs w:val="28"/>
        </w:rPr>
        <w:t>среде,</w:t>
      </w:r>
      <w:r w:rsidRPr="00B51BB1">
        <w:rPr>
          <w:rFonts w:ascii="Times New Roman" w:hAnsi="Times New Roman" w:cs="Times New Roman"/>
          <w:sz w:val="28"/>
          <w:szCs w:val="28"/>
        </w:rPr>
        <w:t xml:space="preserve"> </w:t>
      </w:r>
      <w:r w:rsidR="00BC0165" w:rsidRPr="00B51BB1">
        <w:rPr>
          <w:rFonts w:ascii="Times New Roman" w:hAnsi="Times New Roman" w:cs="Times New Roman"/>
          <w:sz w:val="28"/>
          <w:szCs w:val="28"/>
        </w:rPr>
        <w:t>и</w:t>
      </w:r>
      <w:r w:rsidRPr="00B51BB1">
        <w:rPr>
          <w:rFonts w:ascii="Times New Roman" w:hAnsi="Times New Roman" w:cs="Times New Roman"/>
          <w:sz w:val="28"/>
          <w:szCs w:val="28"/>
        </w:rPr>
        <w:t xml:space="preserve"> корпоративные аккаунты </w:t>
      </w:r>
      <w:r w:rsidR="002E6F01" w:rsidRPr="00B51BB1">
        <w:rPr>
          <w:rFonts w:ascii="Times New Roman" w:hAnsi="Times New Roman" w:cs="Times New Roman"/>
          <w:sz w:val="28"/>
          <w:szCs w:val="28"/>
        </w:rPr>
        <w:t xml:space="preserve">агентств </w:t>
      </w:r>
      <w:r w:rsidRPr="00B51BB1">
        <w:rPr>
          <w:rFonts w:ascii="Times New Roman" w:hAnsi="Times New Roman" w:cs="Times New Roman"/>
          <w:sz w:val="28"/>
          <w:szCs w:val="28"/>
        </w:rPr>
        <w:t>остаются мало востребованными.</w:t>
      </w:r>
    </w:p>
    <w:p w14:paraId="61B82972" w14:textId="77777777" w:rsidR="00C1030D" w:rsidRPr="00B51BB1" w:rsidRDefault="00C1030D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614FB" w14:textId="44ADFC63" w:rsidR="00BC0165" w:rsidRPr="00B51BB1" w:rsidRDefault="00C1030D" w:rsidP="00B51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>Литература</w:t>
      </w:r>
      <w:r w:rsidR="00BC0165" w:rsidRPr="00B51B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FFB27B" w14:textId="75877E1A" w:rsidR="00E72CF0" w:rsidRPr="00B51BB1" w:rsidRDefault="00E72CF0" w:rsidP="00B51B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B1">
        <w:rPr>
          <w:rFonts w:ascii="Times New Roman" w:hAnsi="Times New Roman" w:cs="Times New Roman"/>
          <w:sz w:val="28"/>
          <w:szCs w:val="28"/>
        </w:rPr>
        <w:t>Коломиец</w:t>
      </w:r>
      <w:r w:rsidR="00F90AB9">
        <w:rPr>
          <w:rFonts w:ascii="Times New Roman" w:hAnsi="Times New Roman" w:cs="Times New Roman"/>
          <w:sz w:val="28"/>
          <w:szCs w:val="28"/>
        </w:rPr>
        <w:t> </w:t>
      </w:r>
      <w:r w:rsidRPr="00B51BB1">
        <w:rPr>
          <w:rFonts w:ascii="Times New Roman" w:hAnsi="Times New Roman" w:cs="Times New Roman"/>
          <w:sz w:val="28"/>
          <w:szCs w:val="28"/>
        </w:rPr>
        <w:t>В.</w:t>
      </w:r>
      <w:r w:rsidR="00F90AB9">
        <w:rPr>
          <w:rFonts w:ascii="Times New Roman" w:hAnsi="Times New Roman" w:cs="Times New Roman"/>
          <w:sz w:val="28"/>
          <w:szCs w:val="28"/>
        </w:rPr>
        <w:t> </w:t>
      </w:r>
      <w:r w:rsidRPr="00B51BB1">
        <w:rPr>
          <w:rFonts w:ascii="Times New Roman" w:hAnsi="Times New Roman" w:cs="Times New Roman"/>
          <w:sz w:val="28"/>
          <w:szCs w:val="28"/>
        </w:rPr>
        <w:t>П. Медиатизация медиа. М., 2020.</w:t>
      </w:r>
    </w:p>
    <w:p w14:paraId="5C6EF598" w14:textId="37F1B319" w:rsidR="00BC0165" w:rsidRPr="00F90AB9" w:rsidRDefault="00BC0165" w:rsidP="00B51B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AB9">
        <w:rPr>
          <w:rFonts w:ascii="Times New Roman" w:hAnsi="Times New Roman" w:cs="Times New Roman"/>
          <w:sz w:val="28"/>
          <w:szCs w:val="28"/>
        </w:rPr>
        <w:t>Шевченко</w:t>
      </w:r>
      <w:r w:rsidR="00F90AB9" w:rsidRPr="00F90AB9">
        <w:rPr>
          <w:rFonts w:ascii="Times New Roman" w:hAnsi="Times New Roman" w:cs="Times New Roman"/>
          <w:sz w:val="28"/>
          <w:szCs w:val="28"/>
        </w:rPr>
        <w:t> </w:t>
      </w:r>
      <w:r w:rsidRPr="00F90AB9">
        <w:rPr>
          <w:rFonts w:ascii="Times New Roman" w:hAnsi="Times New Roman" w:cs="Times New Roman"/>
          <w:sz w:val="28"/>
          <w:szCs w:val="28"/>
        </w:rPr>
        <w:t>Д.</w:t>
      </w:r>
      <w:r w:rsidR="00F90AB9" w:rsidRPr="00F90AB9">
        <w:rPr>
          <w:rFonts w:ascii="Times New Roman" w:hAnsi="Times New Roman" w:cs="Times New Roman"/>
          <w:sz w:val="28"/>
          <w:szCs w:val="28"/>
        </w:rPr>
        <w:t> </w:t>
      </w:r>
      <w:r w:rsidRPr="00F90AB9">
        <w:rPr>
          <w:rFonts w:ascii="Times New Roman" w:hAnsi="Times New Roman" w:cs="Times New Roman"/>
          <w:sz w:val="28"/>
          <w:szCs w:val="28"/>
        </w:rPr>
        <w:t xml:space="preserve">А. Сайт вуза: методика и оценка. </w:t>
      </w:r>
      <w:r w:rsidR="00F90AB9" w:rsidRPr="00F90AB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="00F90AB9" w:rsidRPr="00F90A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https://web.archive.org/web/20161210031950/http://shevchenko.rggu.ru/?p=816</w:t>
        </w:r>
      </w:hyperlink>
      <w:r w:rsidR="00F90AB9" w:rsidRPr="00F90A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BC0165" w:rsidRPr="00F9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53BC0"/>
    <w:multiLevelType w:val="hybridMultilevel"/>
    <w:tmpl w:val="F7B451EC"/>
    <w:lvl w:ilvl="0" w:tplc="FE14D0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BF9"/>
    <w:rsid w:val="00001E78"/>
    <w:rsid w:val="000225A4"/>
    <w:rsid w:val="000707C0"/>
    <w:rsid w:val="00091459"/>
    <w:rsid w:val="000A04B4"/>
    <w:rsid w:val="000C5BF9"/>
    <w:rsid w:val="00106F5E"/>
    <w:rsid w:val="0017562E"/>
    <w:rsid w:val="001805DF"/>
    <w:rsid w:val="0019286B"/>
    <w:rsid w:val="001C398B"/>
    <w:rsid w:val="001F0B63"/>
    <w:rsid w:val="001F72CF"/>
    <w:rsid w:val="00220598"/>
    <w:rsid w:val="0027477F"/>
    <w:rsid w:val="0029276C"/>
    <w:rsid w:val="00296966"/>
    <w:rsid w:val="002D03A3"/>
    <w:rsid w:val="002E6195"/>
    <w:rsid w:val="002E6F01"/>
    <w:rsid w:val="00321957"/>
    <w:rsid w:val="00347EF1"/>
    <w:rsid w:val="00380102"/>
    <w:rsid w:val="00384394"/>
    <w:rsid w:val="003A7BF7"/>
    <w:rsid w:val="003B49AE"/>
    <w:rsid w:val="003C223E"/>
    <w:rsid w:val="0040711C"/>
    <w:rsid w:val="004564F6"/>
    <w:rsid w:val="00464339"/>
    <w:rsid w:val="00475D25"/>
    <w:rsid w:val="00491B1F"/>
    <w:rsid w:val="004A4BB5"/>
    <w:rsid w:val="005449F1"/>
    <w:rsid w:val="0059753D"/>
    <w:rsid w:val="00660B73"/>
    <w:rsid w:val="00671A1F"/>
    <w:rsid w:val="006A62F6"/>
    <w:rsid w:val="006B7EA6"/>
    <w:rsid w:val="006F3BFA"/>
    <w:rsid w:val="007171D7"/>
    <w:rsid w:val="00755036"/>
    <w:rsid w:val="0076378A"/>
    <w:rsid w:val="008D6092"/>
    <w:rsid w:val="00906800"/>
    <w:rsid w:val="009105C1"/>
    <w:rsid w:val="00943D0F"/>
    <w:rsid w:val="0097360C"/>
    <w:rsid w:val="00992403"/>
    <w:rsid w:val="009E2B0A"/>
    <w:rsid w:val="00A6203B"/>
    <w:rsid w:val="00A77D87"/>
    <w:rsid w:val="00A9288C"/>
    <w:rsid w:val="00AA0E5A"/>
    <w:rsid w:val="00B254CC"/>
    <w:rsid w:val="00B51BB1"/>
    <w:rsid w:val="00B87179"/>
    <w:rsid w:val="00BA772B"/>
    <w:rsid w:val="00BC0165"/>
    <w:rsid w:val="00C0787B"/>
    <w:rsid w:val="00C1030D"/>
    <w:rsid w:val="00C40007"/>
    <w:rsid w:val="00CA4118"/>
    <w:rsid w:val="00D211E4"/>
    <w:rsid w:val="00D425C0"/>
    <w:rsid w:val="00D937BF"/>
    <w:rsid w:val="00E0388D"/>
    <w:rsid w:val="00E72CF0"/>
    <w:rsid w:val="00E816A5"/>
    <w:rsid w:val="00EC2EB7"/>
    <w:rsid w:val="00F67814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8089"/>
  <w15:docId w15:val="{973C9C44-B09C-43CC-9FF4-EDEA0FC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3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030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6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814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F9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61210031950/http://shevchenko.rggu.ru/?p=816" TargetMode="External"/><Relationship Id="rId5" Type="http://schemas.openxmlformats.org/officeDocument/2006/relationships/hyperlink" Target="mailto:muronet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</cp:lastModifiedBy>
  <cp:revision>6</cp:revision>
  <cp:lastPrinted>2025-04-14T09:27:00Z</cp:lastPrinted>
  <dcterms:created xsi:type="dcterms:W3CDTF">2025-04-14T11:36:00Z</dcterms:created>
  <dcterms:modified xsi:type="dcterms:W3CDTF">2025-04-16T13:13:00Z</dcterms:modified>
</cp:coreProperties>
</file>