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CE82" w14:textId="0E74CE0B" w:rsidR="00107FCD" w:rsidRPr="00DB4327" w:rsidRDefault="006F2C28" w:rsidP="00581C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27">
        <w:rPr>
          <w:sz w:val="28"/>
          <w:szCs w:val="28"/>
        </w:rPr>
        <w:t>Мария</w:t>
      </w:r>
      <w:r w:rsidR="00DB4327">
        <w:rPr>
          <w:sz w:val="28"/>
          <w:szCs w:val="28"/>
        </w:rPr>
        <w:t xml:space="preserve"> </w:t>
      </w:r>
      <w:r w:rsidRPr="00DB4327">
        <w:rPr>
          <w:sz w:val="28"/>
          <w:szCs w:val="28"/>
        </w:rPr>
        <w:t>Сергеевна</w:t>
      </w:r>
      <w:r w:rsidR="00DB4327">
        <w:rPr>
          <w:sz w:val="28"/>
          <w:szCs w:val="28"/>
        </w:rPr>
        <w:t xml:space="preserve"> </w:t>
      </w:r>
      <w:proofErr w:type="spellStart"/>
      <w:r w:rsidRPr="00DB4327">
        <w:rPr>
          <w:sz w:val="28"/>
          <w:szCs w:val="28"/>
        </w:rPr>
        <w:t>Щерова</w:t>
      </w:r>
      <w:proofErr w:type="spellEnd"/>
    </w:p>
    <w:p w14:paraId="34943B7A" w14:textId="1BB992C4" w:rsidR="00107FCD" w:rsidRPr="00DB4327" w:rsidRDefault="006F2C28" w:rsidP="00581C72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B4327">
        <w:rPr>
          <w:rFonts w:cs="Times New Roman"/>
          <w:sz w:val="28"/>
          <w:szCs w:val="28"/>
        </w:rPr>
        <w:t>Национальный исследовательский Нижегородский государственный университет им. Н.</w:t>
      </w:r>
      <w:r w:rsidR="00581C72" w:rsidRPr="00DB4327">
        <w:rPr>
          <w:rFonts w:cs="Times New Roman"/>
          <w:sz w:val="28"/>
          <w:szCs w:val="28"/>
        </w:rPr>
        <w:t> </w:t>
      </w:r>
      <w:r w:rsidRPr="00DB4327">
        <w:rPr>
          <w:rFonts w:cs="Times New Roman"/>
          <w:sz w:val="28"/>
          <w:szCs w:val="28"/>
        </w:rPr>
        <w:t>И.</w:t>
      </w:r>
      <w:r w:rsidR="00581C72" w:rsidRPr="00DB4327">
        <w:rPr>
          <w:rFonts w:cs="Times New Roman"/>
          <w:sz w:val="28"/>
          <w:szCs w:val="28"/>
        </w:rPr>
        <w:t> </w:t>
      </w:r>
      <w:r w:rsidRPr="00DB4327">
        <w:rPr>
          <w:rFonts w:cs="Times New Roman"/>
          <w:sz w:val="28"/>
          <w:szCs w:val="28"/>
        </w:rPr>
        <w:t>Лобачевского</w:t>
      </w:r>
    </w:p>
    <w:p w14:paraId="35BA80AD" w14:textId="77777777" w:rsidR="00B60CE7" w:rsidRPr="00DB4327" w:rsidRDefault="006F2C28" w:rsidP="00581C72">
      <w:pPr>
        <w:spacing w:after="0" w:line="360" w:lineRule="auto"/>
        <w:ind w:firstLine="709"/>
        <w:jc w:val="both"/>
        <w:rPr>
          <w:rFonts w:cs="Times New Roman"/>
          <w:color w:val="444444"/>
          <w:sz w:val="28"/>
          <w:szCs w:val="28"/>
        </w:rPr>
      </w:pPr>
      <w:hyperlink r:id="rId8" w:history="1">
        <w:r w:rsidRPr="00DB4327">
          <w:rPr>
            <w:rStyle w:val="a4"/>
            <w:sz w:val="28"/>
            <w:szCs w:val="28"/>
            <w:lang w:val="en-US"/>
          </w:rPr>
          <w:t>mmnn</w:t>
        </w:r>
        <w:r w:rsidRPr="00DB4327">
          <w:rPr>
            <w:rStyle w:val="a4"/>
            <w:sz w:val="28"/>
            <w:szCs w:val="28"/>
          </w:rPr>
          <w:t>07@</w:t>
        </w:r>
        <w:r w:rsidRPr="00DB4327">
          <w:rPr>
            <w:rStyle w:val="a4"/>
            <w:sz w:val="28"/>
            <w:szCs w:val="28"/>
            <w:lang w:val="en-US"/>
          </w:rPr>
          <w:t>mail</w:t>
        </w:r>
        <w:r w:rsidRPr="00DB4327">
          <w:rPr>
            <w:rStyle w:val="a4"/>
            <w:sz w:val="28"/>
            <w:szCs w:val="28"/>
          </w:rPr>
          <w:t>.</w:t>
        </w:r>
        <w:proofErr w:type="spellStart"/>
        <w:r w:rsidRPr="00DB4327">
          <w:rPr>
            <w:rStyle w:val="a4"/>
            <w:sz w:val="28"/>
            <w:szCs w:val="28"/>
          </w:rPr>
          <w:t>ru</w:t>
        </w:r>
        <w:proofErr w:type="spellEnd"/>
      </w:hyperlink>
    </w:p>
    <w:p w14:paraId="4EE74004" w14:textId="77777777" w:rsidR="00B60CE7" w:rsidRPr="00DB4327" w:rsidRDefault="00B60CE7" w:rsidP="00581C7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188FCB1F" w14:textId="5F2EBA54" w:rsidR="006D3740" w:rsidRPr="00DB4327" w:rsidRDefault="00E86CC9" w:rsidP="00581C7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0" w:name="_Hlk191555992"/>
      <w:r w:rsidRPr="00DB4327">
        <w:rPr>
          <w:rFonts w:eastAsia="Calibri"/>
          <w:b/>
          <w:sz w:val="28"/>
          <w:szCs w:val="28"/>
          <w:lang w:eastAsia="en-US"/>
        </w:rPr>
        <w:t>Иллюстрации в дореволюционной искусствоведческой периодике: особенности и классификация</w:t>
      </w:r>
    </w:p>
    <w:bookmarkEnd w:id="0"/>
    <w:p w14:paraId="0F01CE42" w14:textId="77777777" w:rsidR="00DB4327" w:rsidRPr="00DB4327" w:rsidRDefault="00DB4327" w:rsidP="00581C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F702CCA" w14:textId="42950A1C" w:rsidR="00BC7A8A" w:rsidRPr="00DB4327" w:rsidRDefault="00BC7A8A" w:rsidP="00581C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27">
        <w:rPr>
          <w:sz w:val="28"/>
          <w:szCs w:val="28"/>
        </w:rPr>
        <w:t xml:space="preserve">Рассматривается иллюстрирование дореволюционных периодических изданий по изобразительному искусству. </w:t>
      </w:r>
      <w:r w:rsidR="00BB6EA6" w:rsidRPr="00DB4327">
        <w:rPr>
          <w:sz w:val="28"/>
          <w:szCs w:val="28"/>
        </w:rPr>
        <w:t>Изображения как важная часть подобной группы периодики представлены в виде репродукций, снимков, графики и</w:t>
      </w:r>
      <w:r w:rsidR="00DB4327">
        <w:rPr>
          <w:sz w:val="28"/>
          <w:szCs w:val="28"/>
        </w:rPr>
        <w:t> </w:t>
      </w:r>
      <w:r w:rsidR="00BB6EA6" w:rsidRPr="00DB4327">
        <w:rPr>
          <w:sz w:val="28"/>
          <w:szCs w:val="28"/>
        </w:rPr>
        <w:t xml:space="preserve">т.п. </w:t>
      </w:r>
      <w:r w:rsidRPr="00DB4327">
        <w:rPr>
          <w:sz w:val="28"/>
          <w:szCs w:val="28"/>
        </w:rPr>
        <w:t xml:space="preserve">На примере ряда журналов автор </w:t>
      </w:r>
      <w:r w:rsidR="00BB6EA6" w:rsidRPr="00DB4327">
        <w:rPr>
          <w:sz w:val="28"/>
          <w:szCs w:val="28"/>
        </w:rPr>
        <w:t>предлагает</w:t>
      </w:r>
      <w:r w:rsidRPr="00DB4327">
        <w:rPr>
          <w:sz w:val="28"/>
          <w:szCs w:val="28"/>
        </w:rPr>
        <w:t xml:space="preserve"> несколько подх</w:t>
      </w:r>
      <w:r w:rsidR="005E2650" w:rsidRPr="00DB4327">
        <w:rPr>
          <w:sz w:val="28"/>
          <w:szCs w:val="28"/>
        </w:rPr>
        <w:t>одов к классификации иллюстраций</w:t>
      </w:r>
      <w:r w:rsidRPr="00DB4327">
        <w:rPr>
          <w:sz w:val="28"/>
          <w:szCs w:val="28"/>
        </w:rPr>
        <w:t xml:space="preserve">, определяет их роль в изданиях. </w:t>
      </w:r>
    </w:p>
    <w:p w14:paraId="3CC2E598" w14:textId="595F7ABB" w:rsidR="00581C72" w:rsidRPr="00DB4327" w:rsidRDefault="0038765F" w:rsidP="00581C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27">
        <w:rPr>
          <w:bCs/>
          <w:sz w:val="28"/>
          <w:szCs w:val="28"/>
        </w:rPr>
        <w:t xml:space="preserve">Ключевые слова: </w:t>
      </w:r>
      <w:r w:rsidR="007F5EE3" w:rsidRPr="00DB4327">
        <w:rPr>
          <w:bCs/>
          <w:sz w:val="28"/>
          <w:szCs w:val="28"/>
        </w:rPr>
        <w:t>иллюстрация, журнал</w:t>
      </w:r>
      <w:r w:rsidRPr="00DB4327">
        <w:rPr>
          <w:bCs/>
          <w:sz w:val="28"/>
          <w:szCs w:val="28"/>
        </w:rPr>
        <w:t xml:space="preserve"> по искусству, </w:t>
      </w:r>
      <w:r w:rsidR="00FB1C65" w:rsidRPr="00DB4327">
        <w:rPr>
          <w:bCs/>
          <w:sz w:val="28"/>
          <w:szCs w:val="28"/>
        </w:rPr>
        <w:t>оформление</w:t>
      </w:r>
      <w:r w:rsidR="00DB4327">
        <w:rPr>
          <w:bCs/>
          <w:sz w:val="28"/>
          <w:szCs w:val="28"/>
        </w:rPr>
        <w:t xml:space="preserve"> </w:t>
      </w:r>
      <w:r w:rsidR="00FB1C65" w:rsidRPr="00DB4327">
        <w:rPr>
          <w:bCs/>
          <w:sz w:val="28"/>
          <w:szCs w:val="28"/>
        </w:rPr>
        <w:t>изданий, история журналистики</w:t>
      </w:r>
      <w:r w:rsidRPr="00DB4327">
        <w:rPr>
          <w:sz w:val="28"/>
          <w:szCs w:val="28"/>
        </w:rPr>
        <w:t>.</w:t>
      </w:r>
    </w:p>
    <w:p w14:paraId="2484B189" w14:textId="77777777" w:rsidR="00A35607" w:rsidRPr="00DB4327" w:rsidRDefault="00A35607" w:rsidP="00581C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DBE010F" w14:textId="5DEB9FBB" w:rsidR="001A73D3" w:rsidRPr="00DB4327" w:rsidRDefault="00E86CC9" w:rsidP="00581C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27">
        <w:rPr>
          <w:sz w:val="28"/>
          <w:szCs w:val="28"/>
        </w:rPr>
        <w:t>Искусствоведческие п</w:t>
      </w:r>
      <w:r w:rsidR="001A73D3" w:rsidRPr="00DB4327">
        <w:rPr>
          <w:sz w:val="28"/>
          <w:szCs w:val="28"/>
        </w:rPr>
        <w:t>ериодические издания</w:t>
      </w:r>
      <w:r w:rsidR="00D5135A" w:rsidRPr="00DB4327">
        <w:rPr>
          <w:sz w:val="28"/>
          <w:szCs w:val="28"/>
        </w:rPr>
        <w:t xml:space="preserve">, появившиеся в начале </w:t>
      </w:r>
      <w:r w:rsidR="00D5135A" w:rsidRPr="00DB4327">
        <w:rPr>
          <w:sz w:val="28"/>
          <w:szCs w:val="28"/>
          <w:lang w:val="en-US"/>
        </w:rPr>
        <w:t>XIX</w:t>
      </w:r>
      <w:r w:rsidR="00B57DBD">
        <w:rPr>
          <w:sz w:val="28"/>
          <w:szCs w:val="28"/>
        </w:rPr>
        <w:t> </w:t>
      </w:r>
      <w:r w:rsidR="00D5135A" w:rsidRPr="00DB4327">
        <w:rPr>
          <w:sz w:val="28"/>
          <w:szCs w:val="28"/>
        </w:rPr>
        <w:t>в</w:t>
      </w:r>
      <w:r w:rsidR="00B57DBD">
        <w:rPr>
          <w:sz w:val="28"/>
          <w:szCs w:val="28"/>
        </w:rPr>
        <w:t>.</w:t>
      </w:r>
      <w:r w:rsidR="00D5135A" w:rsidRPr="00DB4327">
        <w:rPr>
          <w:sz w:val="28"/>
          <w:szCs w:val="28"/>
        </w:rPr>
        <w:t>,</w:t>
      </w:r>
      <w:r w:rsidR="001A73D3" w:rsidRPr="00DB4327">
        <w:rPr>
          <w:sz w:val="28"/>
          <w:szCs w:val="28"/>
        </w:rPr>
        <w:t xml:space="preserve"> предполагают наличие не только текстовых материалов, но</w:t>
      </w:r>
      <w:r w:rsidR="00DB4327">
        <w:rPr>
          <w:sz w:val="28"/>
          <w:szCs w:val="28"/>
        </w:rPr>
        <w:t xml:space="preserve"> </w:t>
      </w:r>
      <w:r w:rsidR="001A73D3" w:rsidRPr="00DB4327">
        <w:rPr>
          <w:sz w:val="28"/>
          <w:szCs w:val="28"/>
        </w:rPr>
        <w:t>и</w:t>
      </w:r>
      <w:r w:rsidR="00DB4327">
        <w:rPr>
          <w:sz w:val="28"/>
          <w:szCs w:val="28"/>
        </w:rPr>
        <w:t xml:space="preserve"> </w:t>
      </w:r>
      <w:r w:rsidR="001A73D3" w:rsidRPr="00DB4327">
        <w:rPr>
          <w:sz w:val="28"/>
          <w:szCs w:val="28"/>
        </w:rPr>
        <w:t>иллюстративн</w:t>
      </w:r>
      <w:r w:rsidR="001A0BDC" w:rsidRPr="00DB4327">
        <w:rPr>
          <w:sz w:val="28"/>
          <w:szCs w:val="28"/>
        </w:rPr>
        <w:t xml:space="preserve">ого </w:t>
      </w:r>
      <w:r w:rsidR="00FB3022" w:rsidRPr="00DB4327">
        <w:rPr>
          <w:sz w:val="28"/>
          <w:szCs w:val="28"/>
        </w:rPr>
        <w:t>компонента</w:t>
      </w:r>
      <w:r w:rsidR="00853B87" w:rsidRPr="00DB4327">
        <w:rPr>
          <w:sz w:val="28"/>
          <w:szCs w:val="28"/>
        </w:rPr>
        <w:t>.</w:t>
      </w:r>
      <w:r w:rsidR="00D5135A" w:rsidRPr="00DB4327">
        <w:rPr>
          <w:sz w:val="28"/>
          <w:szCs w:val="28"/>
        </w:rPr>
        <w:t xml:space="preserve"> </w:t>
      </w:r>
      <w:r w:rsidR="00853B87" w:rsidRPr="00DB4327">
        <w:rPr>
          <w:sz w:val="28"/>
          <w:szCs w:val="28"/>
        </w:rPr>
        <w:t>Э</w:t>
      </w:r>
      <w:r w:rsidR="00D5135A" w:rsidRPr="00DB4327">
        <w:rPr>
          <w:sz w:val="28"/>
          <w:szCs w:val="28"/>
        </w:rPr>
        <w:t>то обусловлено</w:t>
      </w:r>
      <w:r w:rsidR="001A73D3" w:rsidRPr="00DB4327">
        <w:rPr>
          <w:sz w:val="28"/>
          <w:szCs w:val="28"/>
        </w:rPr>
        <w:t xml:space="preserve"> </w:t>
      </w:r>
      <w:r w:rsidR="003777EF" w:rsidRPr="00DB4327">
        <w:rPr>
          <w:sz w:val="28"/>
          <w:szCs w:val="28"/>
        </w:rPr>
        <w:t xml:space="preserve">журнальной </w:t>
      </w:r>
      <w:r w:rsidR="00D5135A" w:rsidRPr="00DB4327">
        <w:rPr>
          <w:sz w:val="28"/>
          <w:szCs w:val="28"/>
        </w:rPr>
        <w:t>направленностью на</w:t>
      </w:r>
      <w:r w:rsidR="00DB4327">
        <w:rPr>
          <w:sz w:val="28"/>
          <w:szCs w:val="28"/>
        </w:rPr>
        <w:t xml:space="preserve"> </w:t>
      </w:r>
      <w:r w:rsidR="00D5135A" w:rsidRPr="00DB4327">
        <w:rPr>
          <w:sz w:val="28"/>
          <w:szCs w:val="28"/>
        </w:rPr>
        <w:t xml:space="preserve">освещение вопросов </w:t>
      </w:r>
      <w:r w:rsidR="00853B87" w:rsidRPr="00DB4327">
        <w:rPr>
          <w:sz w:val="28"/>
          <w:szCs w:val="28"/>
        </w:rPr>
        <w:t xml:space="preserve">теории и истории </w:t>
      </w:r>
      <w:r w:rsidR="00D5135A" w:rsidRPr="00DB4327">
        <w:rPr>
          <w:sz w:val="28"/>
          <w:szCs w:val="28"/>
        </w:rPr>
        <w:t>искусства</w:t>
      </w:r>
      <w:r w:rsidR="00853B87" w:rsidRPr="00DB4327">
        <w:rPr>
          <w:sz w:val="28"/>
          <w:szCs w:val="28"/>
        </w:rPr>
        <w:t>, его современного состояния</w:t>
      </w:r>
      <w:r w:rsidR="001A73D3" w:rsidRPr="00DB4327">
        <w:rPr>
          <w:sz w:val="28"/>
          <w:szCs w:val="28"/>
        </w:rPr>
        <w:t>.</w:t>
      </w:r>
      <w:r w:rsidR="00D5135A" w:rsidRPr="00DB4327">
        <w:rPr>
          <w:sz w:val="28"/>
          <w:szCs w:val="28"/>
        </w:rPr>
        <w:t xml:space="preserve"> </w:t>
      </w:r>
      <w:r w:rsidR="001A73D3" w:rsidRPr="00DB4327">
        <w:rPr>
          <w:sz w:val="28"/>
          <w:szCs w:val="28"/>
        </w:rPr>
        <w:t xml:space="preserve">Вместе с тем не во всех </w:t>
      </w:r>
      <w:r w:rsidR="00A844A4" w:rsidRPr="00DB4327">
        <w:rPr>
          <w:sz w:val="28"/>
          <w:szCs w:val="28"/>
        </w:rPr>
        <w:t xml:space="preserve">дореволюционных </w:t>
      </w:r>
      <w:r w:rsidR="00D5135A" w:rsidRPr="00DB4327">
        <w:rPr>
          <w:sz w:val="28"/>
          <w:szCs w:val="28"/>
        </w:rPr>
        <w:t>изданиях</w:t>
      </w:r>
      <w:r w:rsidR="001A73D3" w:rsidRPr="00DB4327">
        <w:rPr>
          <w:sz w:val="28"/>
          <w:szCs w:val="28"/>
        </w:rPr>
        <w:t xml:space="preserve"> обозначенной группы изображения </w:t>
      </w:r>
      <w:r w:rsidR="005152E7" w:rsidRPr="00DB4327">
        <w:rPr>
          <w:sz w:val="28"/>
          <w:szCs w:val="28"/>
        </w:rPr>
        <w:t>присутствовали в большом объеме</w:t>
      </w:r>
      <w:r w:rsidR="001A73D3" w:rsidRPr="00DB4327">
        <w:rPr>
          <w:sz w:val="28"/>
          <w:szCs w:val="28"/>
        </w:rPr>
        <w:t>.</w:t>
      </w:r>
      <w:r w:rsidR="00A844A4" w:rsidRPr="00DB4327">
        <w:rPr>
          <w:sz w:val="28"/>
          <w:szCs w:val="28"/>
        </w:rPr>
        <w:t xml:space="preserve"> Например, в «Журнале изящных искусств» (</w:t>
      </w:r>
      <w:r w:rsidR="00403D37" w:rsidRPr="00DB4327">
        <w:rPr>
          <w:sz w:val="28"/>
          <w:szCs w:val="28"/>
        </w:rPr>
        <w:t>1823, 1825</w:t>
      </w:r>
      <w:r w:rsidR="00A844A4" w:rsidRPr="00DB4327">
        <w:rPr>
          <w:sz w:val="28"/>
          <w:szCs w:val="28"/>
        </w:rPr>
        <w:t xml:space="preserve">) иллюстрации </w:t>
      </w:r>
      <w:r w:rsidR="004E3434" w:rsidRPr="00DB4327">
        <w:rPr>
          <w:sz w:val="28"/>
          <w:szCs w:val="28"/>
        </w:rPr>
        <w:t>встречались</w:t>
      </w:r>
      <w:r w:rsidR="00A844A4" w:rsidRPr="00DB4327">
        <w:rPr>
          <w:sz w:val="28"/>
          <w:szCs w:val="28"/>
        </w:rPr>
        <w:t xml:space="preserve"> </w:t>
      </w:r>
      <w:r w:rsidR="0001573C" w:rsidRPr="00DB4327">
        <w:rPr>
          <w:sz w:val="28"/>
          <w:szCs w:val="28"/>
        </w:rPr>
        <w:t>не во всех</w:t>
      </w:r>
      <w:r w:rsidR="00A844A4" w:rsidRPr="00DB4327">
        <w:rPr>
          <w:sz w:val="28"/>
          <w:szCs w:val="28"/>
        </w:rPr>
        <w:t xml:space="preserve"> выпусках в виде приложений</w:t>
      </w:r>
      <w:r w:rsidR="006E68CE" w:rsidRPr="00DB4327">
        <w:rPr>
          <w:sz w:val="28"/>
          <w:szCs w:val="28"/>
        </w:rPr>
        <w:t>, что</w:t>
      </w:r>
      <w:r w:rsidR="00A844A4" w:rsidRPr="00DB4327">
        <w:rPr>
          <w:sz w:val="28"/>
          <w:szCs w:val="28"/>
        </w:rPr>
        <w:t xml:space="preserve"> объясняется технологическими проблемами печати. </w:t>
      </w:r>
      <w:r w:rsidR="000E34D7" w:rsidRPr="00DB4327">
        <w:rPr>
          <w:sz w:val="28"/>
          <w:szCs w:val="28"/>
        </w:rPr>
        <w:t>В «Вестнике изящных искусств» (</w:t>
      </w:r>
      <w:r w:rsidR="00CB000E" w:rsidRPr="00DB4327">
        <w:rPr>
          <w:sz w:val="28"/>
          <w:szCs w:val="28"/>
        </w:rPr>
        <w:t>1883–1890</w:t>
      </w:r>
      <w:r w:rsidR="000E34D7" w:rsidRPr="00DB4327">
        <w:rPr>
          <w:sz w:val="28"/>
          <w:szCs w:val="28"/>
        </w:rPr>
        <w:t xml:space="preserve">), издаваемом Академией художеств, преобладание вербальной части над визуальной связано, как нам кажется, с теоретической направленностью </w:t>
      </w:r>
      <w:r w:rsidR="00403D37" w:rsidRPr="00DB4327">
        <w:rPr>
          <w:sz w:val="28"/>
          <w:szCs w:val="28"/>
        </w:rPr>
        <w:t>издания</w:t>
      </w:r>
      <w:r w:rsidR="000E34D7" w:rsidRPr="00DB4327">
        <w:rPr>
          <w:sz w:val="28"/>
          <w:szCs w:val="28"/>
        </w:rPr>
        <w:t xml:space="preserve">. </w:t>
      </w:r>
      <w:r w:rsidR="00967D57" w:rsidRPr="00DB4327">
        <w:rPr>
          <w:sz w:val="28"/>
          <w:szCs w:val="28"/>
        </w:rPr>
        <w:t>Однако</w:t>
      </w:r>
      <w:r w:rsidR="003C3B64" w:rsidRPr="00DB4327">
        <w:rPr>
          <w:sz w:val="28"/>
          <w:szCs w:val="28"/>
        </w:rPr>
        <w:t xml:space="preserve"> н</w:t>
      </w:r>
      <w:r w:rsidR="000E34D7" w:rsidRPr="00DB4327">
        <w:rPr>
          <w:sz w:val="28"/>
          <w:szCs w:val="28"/>
        </w:rPr>
        <w:t xml:space="preserve">а рубеже </w:t>
      </w:r>
      <w:r w:rsidR="000E34D7" w:rsidRPr="00DB4327">
        <w:rPr>
          <w:sz w:val="28"/>
          <w:szCs w:val="28"/>
          <w:lang w:val="en-US"/>
        </w:rPr>
        <w:t>XIX</w:t>
      </w:r>
      <w:r w:rsidR="00464266" w:rsidRPr="00DB4327">
        <w:rPr>
          <w:sz w:val="28"/>
          <w:szCs w:val="28"/>
        </w:rPr>
        <w:t>–</w:t>
      </w:r>
      <w:r w:rsidR="000E34D7" w:rsidRPr="00DB4327">
        <w:rPr>
          <w:sz w:val="28"/>
          <w:szCs w:val="28"/>
          <w:lang w:val="en-US"/>
        </w:rPr>
        <w:t>XX</w:t>
      </w:r>
      <w:r w:rsidR="00FD234B">
        <w:rPr>
          <w:sz w:val="28"/>
          <w:szCs w:val="28"/>
        </w:rPr>
        <w:t> </w:t>
      </w:r>
      <w:r w:rsidR="000E34D7" w:rsidRPr="00DB4327">
        <w:rPr>
          <w:sz w:val="28"/>
          <w:szCs w:val="28"/>
        </w:rPr>
        <w:t xml:space="preserve">вв. </w:t>
      </w:r>
      <w:r w:rsidR="00A97428" w:rsidRPr="00DB4327">
        <w:rPr>
          <w:sz w:val="28"/>
          <w:szCs w:val="28"/>
        </w:rPr>
        <w:t xml:space="preserve">изображения стали в большем количестве встраиваться в структуру </w:t>
      </w:r>
      <w:r w:rsidR="00403D37" w:rsidRPr="00DB4327">
        <w:rPr>
          <w:sz w:val="28"/>
          <w:szCs w:val="28"/>
        </w:rPr>
        <w:t>журналов</w:t>
      </w:r>
      <w:r w:rsidR="00A97428" w:rsidRPr="00DB4327">
        <w:rPr>
          <w:sz w:val="28"/>
          <w:szCs w:val="28"/>
        </w:rPr>
        <w:t>.</w:t>
      </w:r>
    </w:p>
    <w:p w14:paraId="6DA38ED0" w14:textId="5C2967A0" w:rsidR="006707EB" w:rsidRPr="00DB4327" w:rsidRDefault="00403D37" w:rsidP="00581C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27">
        <w:rPr>
          <w:sz w:val="28"/>
          <w:szCs w:val="28"/>
        </w:rPr>
        <w:lastRenderedPageBreak/>
        <w:t>В</w:t>
      </w:r>
      <w:r w:rsidR="0094298D" w:rsidRPr="00DB4327">
        <w:rPr>
          <w:sz w:val="28"/>
          <w:szCs w:val="28"/>
        </w:rPr>
        <w:t xml:space="preserve"> </w:t>
      </w:r>
      <w:r w:rsidRPr="00DB4327">
        <w:rPr>
          <w:sz w:val="28"/>
          <w:szCs w:val="28"/>
        </w:rPr>
        <w:t>изданиях</w:t>
      </w:r>
      <w:r w:rsidR="0094298D" w:rsidRPr="00DB4327">
        <w:rPr>
          <w:sz w:val="28"/>
          <w:szCs w:val="28"/>
        </w:rPr>
        <w:t xml:space="preserve"> по изобразительному искусству </w:t>
      </w:r>
      <w:r w:rsidRPr="00DB4327">
        <w:rPr>
          <w:sz w:val="28"/>
          <w:szCs w:val="28"/>
        </w:rPr>
        <w:t xml:space="preserve">преимущественно </w:t>
      </w:r>
      <w:r w:rsidR="0094298D" w:rsidRPr="00DB4327">
        <w:rPr>
          <w:sz w:val="28"/>
          <w:szCs w:val="28"/>
        </w:rPr>
        <w:t>представлены ре</w:t>
      </w:r>
      <w:r w:rsidR="00B030C9" w:rsidRPr="00DB4327">
        <w:rPr>
          <w:sz w:val="28"/>
          <w:szCs w:val="28"/>
        </w:rPr>
        <w:t>продукции произведений живописи</w:t>
      </w:r>
      <w:r w:rsidR="006707EB" w:rsidRPr="00DB4327">
        <w:rPr>
          <w:sz w:val="28"/>
          <w:szCs w:val="28"/>
        </w:rPr>
        <w:t>. Количество</w:t>
      </w:r>
      <w:r w:rsidR="00DB4327">
        <w:rPr>
          <w:sz w:val="28"/>
          <w:szCs w:val="28"/>
        </w:rPr>
        <w:t xml:space="preserve"> </w:t>
      </w:r>
      <w:r w:rsidR="006707EB" w:rsidRPr="00DB4327">
        <w:rPr>
          <w:sz w:val="28"/>
          <w:szCs w:val="28"/>
        </w:rPr>
        <w:t>изображений зависело от тематики публикаций. Так, в</w:t>
      </w:r>
      <w:r w:rsidR="00DB4327">
        <w:rPr>
          <w:sz w:val="28"/>
          <w:szCs w:val="28"/>
        </w:rPr>
        <w:t xml:space="preserve"> </w:t>
      </w:r>
      <w:r w:rsidR="006707EB" w:rsidRPr="00DB4327">
        <w:rPr>
          <w:sz w:val="28"/>
          <w:szCs w:val="28"/>
        </w:rPr>
        <w:t>материалах, посвященных творческой биографии художников или</w:t>
      </w:r>
      <w:r w:rsidR="00DB4327">
        <w:rPr>
          <w:sz w:val="28"/>
          <w:szCs w:val="28"/>
        </w:rPr>
        <w:t xml:space="preserve"> </w:t>
      </w:r>
      <w:r w:rsidR="006707EB" w:rsidRPr="00DB4327">
        <w:rPr>
          <w:sz w:val="28"/>
          <w:szCs w:val="28"/>
        </w:rPr>
        <w:t>выставочной деятельности, иллюстрации дополняют текст, поэтому</w:t>
      </w:r>
      <w:r w:rsidR="00DB4327">
        <w:rPr>
          <w:sz w:val="28"/>
          <w:szCs w:val="28"/>
        </w:rPr>
        <w:t xml:space="preserve"> </w:t>
      </w:r>
      <w:r w:rsidR="006707EB" w:rsidRPr="00DB4327">
        <w:rPr>
          <w:sz w:val="28"/>
          <w:szCs w:val="28"/>
        </w:rPr>
        <w:t xml:space="preserve">являются важной составляющей. </w:t>
      </w:r>
    </w:p>
    <w:p w14:paraId="7741B4C5" w14:textId="705B2A5E" w:rsidR="006D43EF" w:rsidRPr="00DB4327" w:rsidRDefault="006707EB" w:rsidP="00581C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27">
        <w:rPr>
          <w:sz w:val="28"/>
          <w:szCs w:val="28"/>
        </w:rPr>
        <w:t>В журналах «Искусство и художественная промышленность»</w:t>
      </w:r>
      <w:r w:rsidR="00BC28C6" w:rsidRPr="00DB4327">
        <w:rPr>
          <w:sz w:val="28"/>
          <w:szCs w:val="28"/>
        </w:rPr>
        <w:t xml:space="preserve"> (</w:t>
      </w:r>
      <w:r w:rsidR="00581C72" w:rsidRPr="00DB4327">
        <w:rPr>
          <w:sz w:val="28"/>
          <w:szCs w:val="28"/>
        </w:rPr>
        <w:t>1898–1902</w:t>
      </w:r>
      <w:r w:rsidR="00BC28C6" w:rsidRPr="00DB4327">
        <w:rPr>
          <w:sz w:val="28"/>
          <w:szCs w:val="28"/>
        </w:rPr>
        <w:t>)</w:t>
      </w:r>
      <w:r w:rsidRPr="00DB4327">
        <w:rPr>
          <w:sz w:val="28"/>
          <w:szCs w:val="28"/>
        </w:rPr>
        <w:t xml:space="preserve"> и «Художественные сокровища России»</w:t>
      </w:r>
      <w:r w:rsidR="00BC28C6" w:rsidRPr="00DB4327">
        <w:rPr>
          <w:sz w:val="28"/>
          <w:szCs w:val="28"/>
        </w:rPr>
        <w:t xml:space="preserve"> (</w:t>
      </w:r>
      <w:r w:rsidR="00581C72" w:rsidRPr="00DB4327">
        <w:rPr>
          <w:sz w:val="28"/>
          <w:szCs w:val="28"/>
        </w:rPr>
        <w:t>1901–1907</w:t>
      </w:r>
      <w:r w:rsidR="00BC28C6" w:rsidRPr="00DB4327">
        <w:rPr>
          <w:sz w:val="28"/>
          <w:szCs w:val="28"/>
        </w:rPr>
        <w:t>)</w:t>
      </w:r>
      <w:r w:rsidRPr="00DB4327">
        <w:rPr>
          <w:sz w:val="28"/>
          <w:szCs w:val="28"/>
        </w:rPr>
        <w:t xml:space="preserve"> наряду</w:t>
      </w:r>
      <w:r w:rsidR="00DB4327">
        <w:rPr>
          <w:sz w:val="28"/>
          <w:szCs w:val="28"/>
        </w:rPr>
        <w:t xml:space="preserve"> </w:t>
      </w:r>
      <w:r w:rsidRPr="00DB4327">
        <w:rPr>
          <w:sz w:val="28"/>
          <w:szCs w:val="28"/>
        </w:rPr>
        <w:t>с</w:t>
      </w:r>
      <w:r w:rsidR="00DB4327">
        <w:rPr>
          <w:sz w:val="28"/>
          <w:szCs w:val="28"/>
        </w:rPr>
        <w:t xml:space="preserve"> </w:t>
      </w:r>
      <w:r w:rsidRPr="00DB4327">
        <w:rPr>
          <w:sz w:val="28"/>
          <w:szCs w:val="28"/>
        </w:rPr>
        <w:t>репродукциями встречаются</w:t>
      </w:r>
      <w:r w:rsidR="00B030C9" w:rsidRPr="00DB4327">
        <w:rPr>
          <w:sz w:val="28"/>
          <w:szCs w:val="28"/>
        </w:rPr>
        <w:t xml:space="preserve"> снимки предметов</w:t>
      </w:r>
      <w:r w:rsidR="0094298D" w:rsidRPr="00DB4327">
        <w:rPr>
          <w:sz w:val="28"/>
          <w:szCs w:val="28"/>
        </w:rPr>
        <w:t xml:space="preserve"> декоративно-прикладного искусства.</w:t>
      </w:r>
      <w:r w:rsidR="006D43EF" w:rsidRPr="00DB4327">
        <w:rPr>
          <w:sz w:val="28"/>
          <w:szCs w:val="28"/>
        </w:rPr>
        <w:t xml:space="preserve"> Редакции знакомили читателей с </w:t>
      </w:r>
      <w:r w:rsidR="006106B9" w:rsidRPr="00DB4327">
        <w:rPr>
          <w:sz w:val="28"/>
          <w:szCs w:val="28"/>
        </w:rPr>
        <w:t xml:space="preserve">уникальными </w:t>
      </w:r>
      <w:r w:rsidR="006D43EF" w:rsidRPr="00DB4327">
        <w:rPr>
          <w:sz w:val="28"/>
          <w:szCs w:val="28"/>
        </w:rPr>
        <w:t xml:space="preserve">коллекциями </w:t>
      </w:r>
      <w:r w:rsidR="00C6336B" w:rsidRPr="00DB4327">
        <w:rPr>
          <w:sz w:val="28"/>
          <w:szCs w:val="28"/>
        </w:rPr>
        <w:t xml:space="preserve">подобных произведений, </w:t>
      </w:r>
      <w:r w:rsidR="006106B9" w:rsidRPr="00DB4327">
        <w:rPr>
          <w:sz w:val="28"/>
          <w:szCs w:val="28"/>
        </w:rPr>
        <w:t>в том числе из</w:t>
      </w:r>
      <w:r w:rsidR="00C6336B" w:rsidRPr="00DB4327">
        <w:rPr>
          <w:sz w:val="28"/>
          <w:szCs w:val="28"/>
        </w:rPr>
        <w:t xml:space="preserve"> частны</w:t>
      </w:r>
      <w:r w:rsidR="006106B9" w:rsidRPr="00DB4327">
        <w:rPr>
          <w:sz w:val="28"/>
          <w:szCs w:val="28"/>
        </w:rPr>
        <w:t>х</w:t>
      </w:r>
      <w:r w:rsidR="00C6336B" w:rsidRPr="00DB4327">
        <w:rPr>
          <w:sz w:val="28"/>
          <w:szCs w:val="28"/>
        </w:rPr>
        <w:t xml:space="preserve"> собрани</w:t>
      </w:r>
      <w:r w:rsidR="006106B9" w:rsidRPr="00DB4327">
        <w:rPr>
          <w:sz w:val="28"/>
          <w:szCs w:val="28"/>
        </w:rPr>
        <w:t>й</w:t>
      </w:r>
      <w:r w:rsidR="00C6336B" w:rsidRPr="00DB4327">
        <w:rPr>
          <w:sz w:val="28"/>
          <w:szCs w:val="28"/>
        </w:rPr>
        <w:t>.</w:t>
      </w:r>
    </w:p>
    <w:p w14:paraId="02E53B98" w14:textId="1A3FF196" w:rsidR="00967D57" w:rsidRPr="00DB4327" w:rsidRDefault="00967D57" w:rsidP="00581C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27">
        <w:rPr>
          <w:sz w:val="28"/>
          <w:szCs w:val="28"/>
        </w:rPr>
        <w:t>В «Известиях преподавателей графических искусств» (</w:t>
      </w:r>
      <w:r w:rsidR="00581C72" w:rsidRPr="00DB4327">
        <w:rPr>
          <w:sz w:val="28"/>
          <w:szCs w:val="28"/>
        </w:rPr>
        <w:t>1907–1916</w:t>
      </w:r>
      <w:r w:rsidRPr="00DB4327">
        <w:rPr>
          <w:sz w:val="28"/>
          <w:szCs w:val="28"/>
        </w:rPr>
        <w:t>) некрологи и материалы, приуроченные к юбилейным датам деятелей искусства, часто сопровождались портретами героев. В том же издании объявления включали графические изображения рекламируемых предметов (тюбики с краской, палитры, чертежные инструменты и т.д.).</w:t>
      </w:r>
    </w:p>
    <w:p w14:paraId="221BE709" w14:textId="51A3968D" w:rsidR="00BC28C6" w:rsidRPr="00DB4327" w:rsidRDefault="00967D57" w:rsidP="00581C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27">
        <w:rPr>
          <w:sz w:val="28"/>
          <w:szCs w:val="28"/>
        </w:rPr>
        <w:t>Большое количество</w:t>
      </w:r>
      <w:r w:rsidR="00403D37" w:rsidRPr="00DB4327">
        <w:rPr>
          <w:sz w:val="28"/>
          <w:szCs w:val="28"/>
        </w:rPr>
        <w:t xml:space="preserve"> репродукций произведений живописи позволило</w:t>
      </w:r>
      <w:r w:rsidR="004E3434" w:rsidRPr="00DB4327">
        <w:rPr>
          <w:sz w:val="28"/>
          <w:szCs w:val="28"/>
        </w:rPr>
        <w:t xml:space="preserve"> к</w:t>
      </w:r>
      <w:r w:rsidR="00403D37" w:rsidRPr="00DB4327">
        <w:rPr>
          <w:sz w:val="28"/>
          <w:szCs w:val="28"/>
        </w:rPr>
        <w:t>лассифицировать представленные изображения по разным критериям. В</w:t>
      </w:r>
      <w:r w:rsidR="00DB4327">
        <w:rPr>
          <w:sz w:val="28"/>
          <w:szCs w:val="28"/>
        </w:rPr>
        <w:t xml:space="preserve"> </w:t>
      </w:r>
      <w:r w:rsidR="00403D37" w:rsidRPr="00DB4327">
        <w:rPr>
          <w:sz w:val="28"/>
          <w:szCs w:val="28"/>
        </w:rPr>
        <w:t xml:space="preserve">журнале «Искусство и художественная промышленность» создавался специальный годовой систематический указатель статей и снимков. </w:t>
      </w:r>
      <w:r w:rsidR="004E3434" w:rsidRPr="00DB4327">
        <w:rPr>
          <w:sz w:val="28"/>
          <w:szCs w:val="28"/>
        </w:rPr>
        <w:t>В</w:t>
      </w:r>
      <w:r w:rsidR="00DB4327">
        <w:rPr>
          <w:sz w:val="28"/>
          <w:szCs w:val="28"/>
        </w:rPr>
        <w:t xml:space="preserve"> </w:t>
      </w:r>
      <w:r w:rsidR="004E3434" w:rsidRPr="00DB4327">
        <w:rPr>
          <w:sz w:val="28"/>
          <w:szCs w:val="28"/>
        </w:rPr>
        <w:t>нем</w:t>
      </w:r>
      <w:r w:rsidR="00DB4327">
        <w:rPr>
          <w:sz w:val="28"/>
          <w:szCs w:val="28"/>
        </w:rPr>
        <w:t xml:space="preserve"> </w:t>
      </w:r>
      <w:r w:rsidR="004E3434" w:rsidRPr="00DB4327">
        <w:rPr>
          <w:sz w:val="28"/>
          <w:szCs w:val="28"/>
        </w:rPr>
        <w:t>иллюстрации</w:t>
      </w:r>
      <w:r w:rsidR="00403D37" w:rsidRPr="00DB4327">
        <w:rPr>
          <w:sz w:val="28"/>
          <w:szCs w:val="28"/>
        </w:rPr>
        <w:t xml:space="preserve"> разделялись </w:t>
      </w:r>
      <w:r w:rsidR="00853B87" w:rsidRPr="00DB4327">
        <w:rPr>
          <w:sz w:val="28"/>
          <w:szCs w:val="28"/>
        </w:rPr>
        <w:t>по авторам</w:t>
      </w:r>
      <w:r w:rsidR="00403D37" w:rsidRPr="00DB4327">
        <w:rPr>
          <w:sz w:val="28"/>
          <w:szCs w:val="28"/>
        </w:rPr>
        <w:t xml:space="preserve"> работ </w:t>
      </w:r>
      <w:r w:rsidR="00853B87" w:rsidRPr="00DB4327">
        <w:rPr>
          <w:sz w:val="28"/>
          <w:szCs w:val="28"/>
        </w:rPr>
        <w:t>(</w:t>
      </w:r>
      <w:r w:rsidR="00403D37" w:rsidRPr="00DB4327">
        <w:rPr>
          <w:sz w:val="28"/>
          <w:szCs w:val="28"/>
        </w:rPr>
        <w:t>отечественны</w:t>
      </w:r>
      <w:r w:rsidR="00853B87" w:rsidRPr="00DB4327">
        <w:rPr>
          <w:sz w:val="28"/>
          <w:szCs w:val="28"/>
        </w:rPr>
        <w:t>е</w:t>
      </w:r>
      <w:r w:rsidR="00403D37" w:rsidRPr="00DB4327">
        <w:rPr>
          <w:sz w:val="28"/>
          <w:szCs w:val="28"/>
        </w:rPr>
        <w:t xml:space="preserve"> и</w:t>
      </w:r>
      <w:r w:rsidR="00DB4327">
        <w:rPr>
          <w:sz w:val="28"/>
          <w:szCs w:val="28"/>
        </w:rPr>
        <w:t xml:space="preserve"> </w:t>
      </w:r>
      <w:r w:rsidR="00403D37" w:rsidRPr="00DB4327">
        <w:rPr>
          <w:sz w:val="28"/>
          <w:szCs w:val="28"/>
        </w:rPr>
        <w:t>иностранны</w:t>
      </w:r>
      <w:r w:rsidR="00853B87" w:rsidRPr="00DB4327">
        <w:rPr>
          <w:sz w:val="28"/>
          <w:szCs w:val="28"/>
        </w:rPr>
        <w:t>е</w:t>
      </w:r>
      <w:r w:rsidR="00403D37" w:rsidRPr="00DB4327">
        <w:rPr>
          <w:sz w:val="28"/>
          <w:szCs w:val="28"/>
        </w:rPr>
        <w:t xml:space="preserve"> мастер</w:t>
      </w:r>
      <w:r w:rsidR="00853B87" w:rsidRPr="00DB4327">
        <w:rPr>
          <w:sz w:val="28"/>
          <w:szCs w:val="28"/>
        </w:rPr>
        <w:t>а)</w:t>
      </w:r>
      <w:r w:rsidR="00FD234B">
        <w:rPr>
          <w:sz w:val="28"/>
          <w:szCs w:val="28"/>
        </w:rPr>
        <w:t xml:space="preserve"> и</w:t>
      </w:r>
      <w:r w:rsidR="00403D37" w:rsidRPr="00DB4327">
        <w:rPr>
          <w:sz w:val="28"/>
          <w:szCs w:val="28"/>
        </w:rPr>
        <w:t xml:space="preserve"> дифференцировались в зависимости от вида искусства (живопись, скульптура), а предметы декоративно-прикладного искусства – по материалам, из которых были изготовлены (металл, керамика, слоновая кость).</w:t>
      </w:r>
      <w:r w:rsidR="000B0669" w:rsidRPr="00DB4327">
        <w:rPr>
          <w:sz w:val="28"/>
          <w:szCs w:val="28"/>
        </w:rPr>
        <w:tab/>
      </w:r>
    </w:p>
    <w:p w14:paraId="6CCAD085" w14:textId="1B213A08" w:rsidR="00195C26" w:rsidRPr="00DB4327" w:rsidRDefault="00012A20" w:rsidP="00581C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27">
        <w:rPr>
          <w:sz w:val="28"/>
          <w:szCs w:val="28"/>
        </w:rPr>
        <w:t>В зависимости от расположения изображений выделяются иллюстрации в тексте и на отдельных листах. В некоторых изданиях (например, «Вестник изящных искусств») это</w:t>
      </w:r>
      <w:r w:rsidR="00967D57" w:rsidRPr="00DB4327">
        <w:rPr>
          <w:sz w:val="28"/>
          <w:szCs w:val="28"/>
        </w:rPr>
        <w:t xml:space="preserve"> </w:t>
      </w:r>
      <w:r w:rsidRPr="00DB4327">
        <w:rPr>
          <w:sz w:val="28"/>
          <w:szCs w:val="28"/>
        </w:rPr>
        <w:t>деление обозначено в</w:t>
      </w:r>
      <w:r w:rsidR="00DB4327">
        <w:rPr>
          <w:sz w:val="28"/>
          <w:szCs w:val="28"/>
        </w:rPr>
        <w:t xml:space="preserve"> </w:t>
      </w:r>
      <w:r w:rsidRPr="00DB4327">
        <w:rPr>
          <w:sz w:val="28"/>
          <w:szCs w:val="28"/>
        </w:rPr>
        <w:t>содержании каждого выпуска.</w:t>
      </w:r>
      <w:r w:rsidR="00D23B5A" w:rsidRPr="00DB4327">
        <w:rPr>
          <w:sz w:val="28"/>
          <w:szCs w:val="28"/>
        </w:rPr>
        <w:t xml:space="preserve"> </w:t>
      </w:r>
      <w:r w:rsidRPr="00DB4327">
        <w:rPr>
          <w:sz w:val="28"/>
          <w:szCs w:val="28"/>
        </w:rPr>
        <w:t xml:space="preserve">Как правило, на отдельных листах размещали фототипии художественных произведений, а к </w:t>
      </w:r>
      <w:proofErr w:type="spellStart"/>
      <w:r w:rsidRPr="00DB4327">
        <w:rPr>
          <w:sz w:val="28"/>
          <w:szCs w:val="28"/>
        </w:rPr>
        <w:t>внутритекстовым</w:t>
      </w:r>
      <w:proofErr w:type="spellEnd"/>
      <w:r w:rsidRPr="00DB4327">
        <w:rPr>
          <w:sz w:val="28"/>
          <w:szCs w:val="28"/>
        </w:rPr>
        <w:t xml:space="preserve"> иллюстрациям относили не только </w:t>
      </w:r>
      <w:r w:rsidRPr="00DB4327">
        <w:rPr>
          <w:sz w:val="28"/>
          <w:szCs w:val="28"/>
        </w:rPr>
        <w:lastRenderedPageBreak/>
        <w:t>изображения, включенные в структуру публикаций, но и декоративные элементы в начале и в конце материалов.</w:t>
      </w:r>
    </w:p>
    <w:p w14:paraId="7E65B961" w14:textId="7E2D6A4E" w:rsidR="00D30795" w:rsidRPr="00DB4327" w:rsidRDefault="00F4608C" w:rsidP="00581C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27">
        <w:rPr>
          <w:sz w:val="28"/>
          <w:szCs w:val="28"/>
        </w:rPr>
        <w:t>Изображения на отдельных листах не всегда были связаны с</w:t>
      </w:r>
      <w:r w:rsidR="00DB4327">
        <w:rPr>
          <w:sz w:val="28"/>
          <w:szCs w:val="28"/>
        </w:rPr>
        <w:t xml:space="preserve"> </w:t>
      </w:r>
      <w:r w:rsidRPr="00DB4327">
        <w:rPr>
          <w:sz w:val="28"/>
          <w:szCs w:val="28"/>
        </w:rPr>
        <w:t>содержанием выпусков, часто представл</w:t>
      </w:r>
      <w:r w:rsidR="00C02656" w:rsidRPr="00DB4327">
        <w:rPr>
          <w:sz w:val="28"/>
          <w:szCs w:val="28"/>
        </w:rPr>
        <w:t>я</w:t>
      </w:r>
      <w:r w:rsidR="00DE2B98" w:rsidRPr="00DB4327">
        <w:rPr>
          <w:sz w:val="28"/>
          <w:szCs w:val="28"/>
        </w:rPr>
        <w:t>я</w:t>
      </w:r>
      <w:r w:rsidRPr="00DB4327">
        <w:rPr>
          <w:sz w:val="28"/>
          <w:szCs w:val="28"/>
        </w:rPr>
        <w:t xml:space="preserve"> собой самостоятельные </w:t>
      </w:r>
      <w:r w:rsidR="00C02656" w:rsidRPr="00DB4327">
        <w:rPr>
          <w:sz w:val="28"/>
          <w:szCs w:val="28"/>
        </w:rPr>
        <w:t>публикации</w:t>
      </w:r>
      <w:r w:rsidRPr="00DB4327">
        <w:rPr>
          <w:sz w:val="28"/>
          <w:szCs w:val="28"/>
        </w:rPr>
        <w:t xml:space="preserve">. </w:t>
      </w:r>
      <w:r w:rsidR="00616C5C" w:rsidRPr="00DB4327">
        <w:rPr>
          <w:sz w:val="28"/>
          <w:szCs w:val="28"/>
        </w:rPr>
        <w:t>В таких случаях читатели не получали информацию о</w:t>
      </w:r>
      <w:r w:rsidR="00DB4327">
        <w:rPr>
          <w:sz w:val="28"/>
          <w:szCs w:val="28"/>
        </w:rPr>
        <w:t xml:space="preserve"> </w:t>
      </w:r>
      <w:r w:rsidR="00616C5C" w:rsidRPr="00DB4327">
        <w:rPr>
          <w:sz w:val="28"/>
          <w:szCs w:val="28"/>
        </w:rPr>
        <w:t xml:space="preserve">произведении искусства, а могли </w:t>
      </w:r>
      <w:r w:rsidR="00786BFF" w:rsidRPr="00DB4327">
        <w:rPr>
          <w:sz w:val="28"/>
          <w:szCs w:val="28"/>
        </w:rPr>
        <w:t xml:space="preserve">составить </w:t>
      </w:r>
      <w:r w:rsidR="00616C5C" w:rsidRPr="00DB4327">
        <w:rPr>
          <w:sz w:val="28"/>
          <w:szCs w:val="28"/>
        </w:rPr>
        <w:t xml:space="preserve">только </w:t>
      </w:r>
      <w:r w:rsidR="00786BFF" w:rsidRPr="00DB4327">
        <w:rPr>
          <w:sz w:val="28"/>
          <w:szCs w:val="28"/>
        </w:rPr>
        <w:t xml:space="preserve">собственное впечатление о </w:t>
      </w:r>
      <w:r w:rsidR="00616C5C" w:rsidRPr="00DB4327">
        <w:rPr>
          <w:sz w:val="28"/>
          <w:szCs w:val="28"/>
        </w:rPr>
        <w:t>не</w:t>
      </w:r>
      <w:r w:rsidR="00FB3022" w:rsidRPr="00DB4327">
        <w:rPr>
          <w:sz w:val="28"/>
          <w:szCs w:val="28"/>
        </w:rPr>
        <w:t>м</w:t>
      </w:r>
      <w:r w:rsidR="00786BFF" w:rsidRPr="00DB4327">
        <w:rPr>
          <w:sz w:val="28"/>
          <w:szCs w:val="28"/>
        </w:rPr>
        <w:t xml:space="preserve">. Поэтому зачастую редакции </w:t>
      </w:r>
      <w:r w:rsidR="00616C5C" w:rsidRPr="00DB4327">
        <w:rPr>
          <w:sz w:val="28"/>
          <w:szCs w:val="28"/>
        </w:rPr>
        <w:t>сообщали</w:t>
      </w:r>
      <w:r w:rsidR="00786BFF" w:rsidRPr="00DB4327">
        <w:rPr>
          <w:sz w:val="28"/>
          <w:szCs w:val="28"/>
        </w:rPr>
        <w:t xml:space="preserve"> </w:t>
      </w:r>
      <w:r w:rsidRPr="00DB4327">
        <w:rPr>
          <w:sz w:val="28"/>
          <w:szCs w:val="28"/>
        </w:rPr>
        <w:t>дополнительн</w:t>
      </w:r>
      <w:r w:rsidR="00786BFF" w:rsidRPr="00DB4327">
        <w:rPr>
          <w:sz w:val="28"/>
          <w:szCs w:val="28"/>
        </w:rPr>
        <w:t>ые</w:t>
      </w:r>
      <w:r w:rsidRPr="00DB4327">
        <w:rPr>
          <w:sz w:val="28"/>
          <w:szCs w:val="28"/>
        </w:rPr>
        <w:t xml:space="preserve"> </w:t>
      </w:r>
      <w:r w:rsidR="00786BFF" w:rsidRPr="00DB4327">
        <w:rPr>
          <w:sz w:val="28"/>
          <w:szCs w:val="28"/>
        </w:rPr>
        <w:t xml:space="preserve">текстовые </w:t>
      </w:r>
      <w:r w:rsidRPr="00DB4327">
        <w:rPr>
          <w:sz w:val="28"/>
          <w:szCs w:val="28"/>
        </w:rPr>
        <w:t>пояснения</w:t>
      </w:r>
      <w:r w:rsidR="00786BFF" w:rsidRPr="00DB4327">
        <w:rPr>
          <w:sz w:val="28"/>
          <w:szCs w:val="28"/>
        </w:rPr>
        <w:t xml:space="preserve">, </w:t>
      </w:r>
      <w:r w:rsidR="006B49C0" w:rsidRPr="00DB4327">
        <w:rPr>
          <w:sz w:val="28"/>
          <w:szCs w:val="28"/>
        </w:rPr>
        <w:t>которые включали</w:t>
      </w:r>
      <w:r w:rsidR="00786BFF" w:rsidRPr="00DB4327">
        <w:rPr>
          <w:sz w:val="28"/>
          <w:szCs w:val="28"/>
        </w:rPr>
        <w:t xml:space="preserve"> сведения о названии, авторе, значимости произведения для искусства. </w:t>
      </w:r>
      <w:r w:rsidR="00BC28C6" w:rsidRPr="00DB4327">
        <w:rPr>
          <w:sz w:val="28"/>
          <w:szCs w:val="28"/>
        </w:rPr>
        <w:t>Это характерно для журналов</w:t>
      </w:r>
      <w:r w:rsidR="00786BFF" w:rsidRPr="00DB4327">
        <w:rPr>
          <w:sz w:val="28"/>
          <w:szCs w:val="28"/>
        </w:rPr>
        <w:t xml:space="preserve"> «Вестник изящных искусств» и «Худ</w:t>
      </w:r>
      <w:r w:rsidR="00D23B5A" w:rsidRPr="00DB4327">
        <w:rPr>
          <w:sz w:val="28"/>
          <w:szCs w:val="28"/>
        </w:rPr>
        <w:t xml:space="preserve">ожественные сокровища России». </w:t>
      </w:r>
      <w:r w:rsidR="001A0BDC" w:rsidRPr="00DB4327">
        <w:rPr>
          <w:sz w:val="28"/>
          <w:szCs w:val="28"/>
        </w:rPr>
        <w:t>Здесь</w:t>
      </w:r>
      <w:r w:rsidR="00DB4327">
        <w:rPr>
          <w:sz w:val="28"/>
          <w:szCs w:val="28"/>
        </w:rPr>
        <w:t xml:space="preserve"> </w:t>
      </w:r>
      <w:r w:rsidR="001A0BDC" w:rsidRPr="00DB4327">
        <w:rPr>
          <w:sz w:val="28"/>
          <w:szCs w:val="28"/>
        </w:rPr>
        <w:t>иллюстрации были доминирующими, а текстовый комментарий напрямую зависел от изображаемого объекта.</w:t>
      </w:r>
    </w:p>
    <w:p w14:paraId="440597F1" w14:textId="2386C5CB" w:rsidR="00BC28C6" w:rsidRPr="00DB4327" w:rsidRDefault="00D30795" w:rsidP="00581C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327">
        <w:rPr>
          <w:sz w:val="28"/>
          <w:szCs w:val="28"/>
        </w:rPr>
        <w:t xml:space="preserve">Таким образом, в </w:t>
      </w:r>
      <w:r w:rsidR="00E86CC9" w:rsidRPr="00DB4327">
        <w:rPr>
          <w:sz w:val="28"/>
          <w:szCs w:val="28"/>
        </w:rPr>
        <w:t xml:space="preserve">искусствоведческих </w:t>
      </w:r>
      <w:r w:rsidRPr="00DB4327">
        <w:rPr>
          <w:sz w:val="28"/>
          <w:szCs w:val="28"/>
        </w:rPr>
        <w:t>журналах содержались разнообразные иллюстрации</w:t>
      </w:r>
      <w:r w:rsidR="0001573C" w:rsidRPr="00DB4327">
        <w:rPr>
          <w:sz w:val="28"/>
          <w:szCs w:val="28"/>
        </w:rPr>
        <w:t>.</w:t>
      </w:r>
      <w:r w:rsidR="00967D57" w:rsidRPr="00DB4327">
        <w:rPr>
          <w:sz w:val="28"/>
          <w:szCs w:val="28"/>
        </w:rPr>
        <w:t xml:space="preserve"> Репродукции не были уникальным явлением для данной группы периодики, поскольку встречались и в других изданиях, однако журналы по изо</w:t>
      </w:r>
      <w:r w:rsidR="00E86CC9" w:rsidRPr="00DB4327">
        <w:rPr>
          <w:sz w:val="28"/>
          <w:szCs w:val="28"/>
        </w:rPr>
        <w:t xml:space="preserve">бразительному </w:t>
      </w:r>
      <w:r w:rsidR="00967D57" w:rsidRPr="00DB4327">
        <w:rPr>
          <w:sz w:val="28"/>
          <w:szCs w:val="28"/>
        </w:rPr>
        <w:t>искусству отличались разнообразием подобных изображений, что позволило классифицировать их на виды по</w:t>
      </w:r>
      <w:r w:rsidR="00DB4327">
        <w:rPr>
          <w:sz w:val="28"/>
          <w:szCs w:val="28"/>
        </w:rPr>
        <w:t xml:space="preserve"> </w:t>
      </w:r>
      <w:r w:rsidR="00967D57" w:rsidRPr="00DB4327">
        <w:rPr>
          <w:sz w:val="28"/>
          <w:szCs w:val="28"/>
        </w:rPr>
        <w:t xml:space="preserve">различным основаниям. </w:t>
      </w:r>
      <w:r w:rsidR="0001573C" w:rsidRPr="00DB4327">
        <w:rPr>
          <w:sz w:val="28"/>
          <w:szCs w:val="28"/>
        </w:rPr>
        <w:t>Иллюстрации часто являются равноценными по</w:t>
      </w:r>
      <w:r w:rsidR="00DB4327">
        <w:rPr>
          <w:sz w:val="28"/>
          <w:szCs w:val="28"/>
        </w:rPr>
        <w:t xml:space="preserve"> </w:t>
      </w:r>
      <w:r w:rsidR="0001573C" w:rsidRPr="00DB4327">
        <w:rPr>
          <w:sz w:val="28"/>
          <w:szCs w:val="28"/>
        </w:rPr>
        <w:t>отношению к текстовой части, тем самым синтез вербального и</w:t>
      </w:r>
      <w:r w:rsidR="00DB4327">
        <w:rPr>
          <w:sz w:val="28"/>
          <w:szCs w:val="28"/>
        </w:rPr>
        <w:t xml:space="preserve"> </w:t>
      </w:r>
      <w:r w:rsidR="0001573C" w:rsidRPr="00DB4327">
        <w:rPr>
          <w:sz w:val="28"/>
          <w:szCs w:val="28"/>
        </w:rPr>
        <w:t xml:space="preserve">визуального в </w:t>
      </w:r>
      <w:r w:rsidR="00E86CC9" w:rsidRPr="00DB4327">
        <w:rPr>
          <w:sz w:val="28"/>
          <w:szCs w:val="28"/>
        </w:rPr>
        <w:t xml:space="preserve">искусствоведческой </w:t>
      </w:r>
      <w:r w:rsidR="0001573C" w:rsidRPr="00DB4327">
        <w:rPr>
          <w:sz w:val="28"/>
          <w:szCs w:val="28"/>
        </w:rPr>
        <w:t>периодике позволяет в полной мере раскрыть содержание изданий.</w:t>
      </w:r>
    </w:p>
    <w:sectPr w:rsidR="00BC28C6" w:rsidRPr="00DB4327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90D8C"/>
    <w:multiLevelType w:val="hybridMultilevel"/>
    <w:tmpl w:val="59207270"/>
    <w:lvl w:ilvl="0" w:tplc="14381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0A3234"/>
    <w:multiLevelType w:val="hybridMultilevel"/>
    <w:tmpl w:val="5CA49732"/>
    <w:lvl w:ilvl="0" w:tplc="6EDEC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92080">
    <w:abstractNumId w:val="0"/>
  </w:num>
  <w:num w:numId="2" w16cid:durableId="38175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03"/>
    <w:rsid w:val="00012A20"/>
    <w:rsid w:val="0001573C"/>
    <w:rsid w:val="00017ACF"/>
    <w:rsid w:val="0004161C"/>
    <w:rsid w:val="000477A3"/>
    <w:rsid w:val="000708BD"/>
    <w:rsid w:val="000B0669"/>
    <w:rsid w:val="000C1FA3"/>
    <w:rsid w:val="000E0F16"/>
    <w:rsid w:val="000E34D7"/>
    <w:rsid w:val="000F512F"/>
    <w:rsid w:val="001053AC"/>
    <w:rsid w:val="00107FCD"/>
    <w:rsid w:val="00165E3B"/>
    <w:rsid w:val="00175A8E"/>
    <w:rsid w:val="00184A17"/>
    <w:rsid w:val="00190BDE"/>
    <w:rsid w:val="00195C26"/>
    <w:rsid w:val="001A0BDC"/>
    <w:rsid w:val="001A616D"/>
    <w:rsid w:val="001A73D3"/>
    <w:rsid w:val="0021345B"/>
    <w:rsid w:val="002238F0"/>
    <w:rsid w:val="0023390A"/>
    <w:rsid w:val="002804FA"/>
    <w:rsid w:val="002D09A5"/>
    <w:rsid w:val="00375C56"/>
    <w:rsid w:val="003777EF"/>
    <w:rsid w:val="0038765F"/>
    <w:rsid w:val="003951FA"/>
    <w:rsid w:val="003A7E6D"/>
    <w:rsid w:val="003C3B64"/>
    <w:rsid w:val="003D1E9F"/>
    <w:rsid w:val="003E104A"/>
    <w:rsid w:val="00403D37"/>
    <w:rsid w:val="00426611"/>
    <w:rsid w:val="00454407"/>
    <w:rsid w:val="00464266"/>
    <w:rsid w:val="004664F7"/>
    <w:rsid w:val="0048743F"/>
    <w:rsid w:val="004D0099"/>
    <w:rsid w:val="004E3434"/>
    <w:rsid w:val="004F56DB"/>
    <w:rsid w:val="00512FBF"/>
    <w:rsid w:val="005152E7"/>
    <w:rsid w:val="0052670C"/>
    <w:rsid w:val="00553058"/>
    <w:rsid w:val="00581C72"/>
    <w:rsid w:val="00591FB5"/>
    <w:rsid w:val="005B195F"/>
    <w:rsid w:val="005E2650"/>
    <w:rsid w:val="006106B9"/>
    <w:rsid w:val="00616C5C"/>
    <w:rsid w:val="00635177"/>
    <w:rsid w:val="006707EB"/>
    <w:rsid w:val="00682627"/>
    <w:rsid w:val="006B49C0"/>
    <w:rsid w:val="006D3740"/>
    <w:rsid w:val="006D43EF"/>
    <w:rsid w:val="006E68CE"/>
    <w:rsid w:val="006F2C28"/>
    <w:rsid w:val="006F6848"/>
    <w:rsid w:val="00701011"/>
    <w:rsid w:val="007248D1"/>
    <w:rsid w:val="007327C7"/>
    <w:rsid w:val="00760F54"/>
    <w:rsid w:val="00786BFF"/>
    <w:rsid w:val="007A3DD1"/>
    <w:rsid w:val="007B2A06"/>
    <w:rsid w:val="007B77B4"/>
    <w:rsid w:val="007E6158"/>
    <w:rsid w:val="007F0519"/>
    <w:rsid w:val="007F4BB6"/>
    <w:rsid w:val="007F5EE3"/>
    <w:rsid w:val="007F6D16"/>
    <w:rsid w:val="00825EA4"/>
    <w:rsid w:val="00853B87"/>
    <w:rsid w:val="00873FD1"/>
    <w:rsid w:val="008A3474"/>
    <w:rsid w:val="008E58CE"/>
    <w:rsid w:val="0090460E"/>
    <w:rsid w:val="009361A3"/>
    <w:rsid w:val="0094298D"/>
    <w:rsid w:val="00967D57"/>
    <w:rsid w:val="009B00AF"/>
    <w:rsid w:val="009B29AF"/>
    <w:rsid w:val="00A35607"/>
    <w:rsid w:val="00A4298F"/>
    <w:rsid w:val="00A65763"/>
    <w:rsid w:val="00A66FC6"/>
    <w:rsid w:val="00A844A4"/>
    <w:rsid w:val="00A97428"/>
    <w:rsid w:val="00AC7D1D"/>
    <w:rsid w:val="00B030C9"/>
    <w:rsid w:val="00B50E6D"/>
    <w:rsid w:val="00B57DBD"/>
    <w:rsid w:val="00B60CE7"/>
    <w:rsid w:val="00B622CD"/>
    <w:rsid w:val="00B75E0A"/>
    <w:rsid w:val="00B832DC"/>
    <w:rsid w:val="00B96CCC"/>
    <w:rsid w:val="00BB6EA6"/>
    <w:rsid w:val="00BC28C6"/>
    <w:rsid w:val="00BC7A8A"/>
    <w:rsid w:val="00BD6C09"/>
    <w:rsid w:val="00BD7F67"/>
    <w:rsid w:val="00BE2E4D"/>
    <w:rsid w:val="00C02656"/>
    <w:rsid w:val="00C4745C"/>
    <w:rsid w:val="00C6336B"/>
    <w:rsid w:val="00CB000E"/>
    <w:rsid w:val="00CD5635"/>
    <w:rsid w:val="00CD6A97"/>
    <w:rsid w:val="00D23B5A"/>
    <w:rsid w:val="00D27304"/>
    <w:rsid w:val="00D30795"/>
    <w:rsid w:val="00D5135A"/>
    <w:rsid w:val="00D55C31"/>
    <w:rsid w:val="00D821BC"/>
    <w:rsid w:val="00DB4327"/>
    <w:rsid w:val="00DE2B98"/>
    <w:rsid w:val="00E61A4F"/>
    <w:rsid w:val="00E6486B"/>
    <w:rsid w:val="00E86CC9"/>
    <w:rsid w:val="00E94CA3"/>
    <w:rsid w:val="00EB61D5"/>
    <w:rsid w:val="00EC3D36"/>
    <w:rsid w:val="00F45A03"/>
    <w:rsid w:val="00F4608C"/>
    <w:rsid w:val="00F67583"/>
    <w:rsid w:val="00FB1C65"/>
    <w:rsid w:val="00FB3022"/>
    <w:rsid w:val="00FC03F8"/>
    <w:rsid w:val="00FC4969"/>
    <w:rsid w:val="00FD234B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2573"/>
  <w15:docId w15:val="{49FCAD8D-AE80-4F1E-BEC5-DB1724E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2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nn07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1a84e-4d06-4cc1-813f-ada1014f54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20869CA24FB52DB0FF79FE40B2" ma:contentTypeVersion="6" ma:contentTypeDescription="Create a new document." ma:contentTypeScope="" ma:versionID="6aedeefd807c9f5def6a51768a3a10f1">
  <xsd:schema xmlns:xsd="http://www.w3.org/2001/XMLSchema" xmlns:xs="http://www.w3.org/2001/XMLSchema" xmlns:p="http://schemas.microsoft.com/office/2006/metadata/properties" xmlns:ns3="76b1a84e-4d06-4cc1-813f-ada1014f54de" targetNamespace="http://schemas.microsoft.com/office/2006/metadata/properties" ma:root="true" ma:fieldsID="1650811935c33cf11517d559af677a4e" ns3:_="">
    <xsd:import namespace="76b1a84e-4d06-4cc1-813f-ada1014f54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a84e-4d06-4cc1-813f-ada1014f54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9FD8F-4F00-477F-8B47-36BF007F5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DE772-2BAF-40A9-9D5D-16FB8C373F62}">
  <ds:schemaRefs>
    <ds:schemaRef ds:uri="http://schemas.microsoft.com/office/2006/metadata/properties"/>
    <ds:schemaRef ds:uri="http://schemas.microsoft.com/office/infopath/2007/PartnerControls"/>
    <ds:schemaRef ds:uri="76b1a84e-4d06-4cc1-813f-ada1014f54de"/>
  </ds:schemaRefs>
</ds:datastoreItem>
</file>

<file path=customXml/itemProps3.xml><?xml version="1.0" encoding="utf-8"?>
<ds:datastoreItem xmlns:ds="http://schemas.openxmlformats.org/officeDocument/2006/customXml" ds:itemID="{A98A2204-BFC0-45DD-91CF-6F53F7A73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a84e-4d06-4cc1-813f-ada1014f5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9</cp:revision>
  <cp:lastPrinted>2019-11-19T15:51:00Z</cp:lastPrinted>
  <dcterms:created xsi:type="dcterms:W3CDTF">2025-02-27T10:45:00Z</dcterms:created>
  <dcterms:modified xsi:type="dcterms:W3CDTF">2025-03-04T20:03:00Z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0x010100F16CBE20869CA24FB52DB0FF79FE40B2</vt:lpwstr>
  </property>
</Properties>
</file>