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A01F" w14:textId="77777777" w:rsidR="00050429" w:rsidRPr="00CE07E0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E0">
        <w:rPr>
          <w:rFonts w:ascii="Times New Roman" w:hAnsi="Times New Roman" w:cs="Times New Roman"/>
          <w:sz w:val="28"/>
          <w:szCs w:val="28"/>
        </w:rPr>
        <w:t>Наталья Анатольевна Павлушкина</w:t>
      </w:r>
    </w:p>
    <w:p w14:paraId="7C0D7909" w14:textId="783E5703" w:rsidR="00050429" w:rsidRPr="00CE07E0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E0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2BE93BD1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84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0504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84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pavlushkina</w:t>
        </w:r>
        <w:r w:rsidRPr="0005042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84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0504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84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889FB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23FD8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7E0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в создании блогерского контента: возможности дл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E07E0">
        <w:rPr>
          <w:rFonts w:ascii="Times New Roman" w:hAnsi="Times New Roman" w:cs="Times New Roman"/>
          <w:b/>
          <w:bCs/>
          <w:sz w:val="28"/>
          <w:szCs w:val="28"/>
        </w:rPr>
        <w:t xml:space="preserve"> медиа</w:t>
      </w:r>
    </w:p>
    <w:p w14:paraId="78181D41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73402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429">
        <w:rPr>
          <w:rFonts w:ascii="Times New Roman" w:hAnsi="Times New Roman" w:cs="Times New Roman"/>
          <w:bCs/>
          <w:sz w:val="28"/>
          <w:szCs w:val="28"/>
        </w:rPr>
        <w:t xml:space="preserve">В исследовании рассматриваются варианты использования искусственного интеллекта в </w:t>
      </w:r>
      <w:r w:rsidR="00BA0250">
        <w:rPr>
          <w:rFonts w:ascii="Times New Roman" w:hAnsi="Times New Roman" w:cs="Times New Roman"/>
          <w:bCs/>
          <w:sz w:val="28"/>
          <w:szCs w:val="28"/>
        </w:rPr>
        <w:t>блогерском контенте</w:t>
      </w:r>
      <w:r w:rsidRPr="00050429">
        <w:rPr>
          <w:rFonts w:ascii="Times New Roman" w:hAnsi="Times New Roman" w:cs="Times New Roman"/>
          <w:bCs/>
          <w:sz w:val="28"/>
          <w:szCs w:val="28"/>
        </w:rPr>
        <w:t>, которые могли бы существенно расширить практики медиа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разнообразить форматы, повысить вовлеченность аудитории</w:t>
      </w:r>
      <w:r w:rsidRPr="00050429">
        <w:rPr>
          <w:rFonts w:ascii="Times New Roman" w:hAnsi="Times New Roman" w:cs="Times New Roman"/>
          <w:bCs/>
          <w:sz w:val="28"/>
          <w:szCs w:val="28"/>
        </w:rPr>
        <w:t xml:space="preserve">. Выделены основные направления: визуализация исторических событий, создание альтернативных версий, воссоздание личных историй и оживление изображений.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то же время автор </w:t>
      </w:r>
      <w:r w:rsidRPr="00050429">
        <w:rPr>
          <w:rFonts w:ascii="Times New Roman" w:hAnsi="Times New Roman" w:cs="Times New Roman"/>
          <w:bCs/>
          <w:sz w:val="28"/>
          <w:szCs w:val="28"/>
        </w:rPr>
        <w:t>подчеркивает, что использование ИИ связано с рисками (дезинформация) – и это требует от медиа ответственного подхода.</w:t>
      </w:r>
    </w:p>
    <w:p w14:paraId="0B031210" w14:textId="077DD0D8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Ключевые слова: искусственный интеллект, нейросети, контент, блогеры</w:t>
      </w:r>
      <w:r w:rsidR="003D4AE9">
        <w:rPr>
          <w:rFonts w:ascii="Times New Roman" w:hAnsi="Times New Roman" w:cs="Times New Roman"/>
          <w:bCs/>
          <w:sz w:val="28"/>
          <w:szCs w:val="28"/>
        </w:rPr>
        <w:t>, медийный капитал</w:t>
      </w:r>
      <w:r w:rsidR="009B48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D8A16B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B542CB" w14:textId="77777777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D9">
        <w:rPr>
          <w:rFonts w:ascii="Times New Roman" w:hAnsi="Times New Roman" w:cs="Times New Roman"/>
          <w:sz w:val="28"/>
          <w:szCs w:val="28"/>
        </w:rPr>
        <w:t>В эпоху стремительного развития технологий ИИ становится мощным инструментом для создания контента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0D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C10FF6">
        <w:rPr>
          <w:rFonts w:ascii="Times New Roman" w:hAnsi="Times New Roman" w:cs="Times New Roman"/>
          <w:sz w:val="28"/>
          <w:szCs w:val="28"/>
        </w:rPr>
        <w:t>блогерского</w:t>
      </w:r>
      <w:r w:rsidRPr="00204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если м</w:t>
      </w:r>
      <w:r w:rsidRPr="00920324">
        <w:rPr>
          <w:rFonts w:ascii="Times New Roman" w:hAnsi="Times New Roman" w:cs="Times New Roman"/>
          <w:sz w:val="28"/>
          <w:szCs w:val="28"/>
        </w:rPr>
        <w:t xml:space="preserve">ногие российские медиа 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920324">
        <w:rPr>
          <w:rFonts w:ascii="Times New Roman" w:hAnsi="Times New Roman" w:cs="Times New Roman"/>
          <w:sz w:val="28"/>
          <w:szCs w:val="28"/>
        </w:rPr>
        <w:t>не раскрывают</w:t>
      </w:r>
      <w:r>
        <w:rPr>
          <w:rFonts w:ascii="Times New Roman" w:hAnsi="Times New Roman" w:cs="Times New Roman"/>
          <w:sz w:val="28"/>
          <w:szCs w:val="28"/>
        </w:rPr>
        <w:t xml:space="preserve"> публично </w:t>
      </w:r>
      <w:r w:rsidRPr="00920324">
        <w:rPr>
          <w:rFonts w:ascii="Times New Roman" w:hAnsi="Times New Roman" w:cs="Times New Roman"/>
          <w:sz w:val="28"/>
          <w:szCs w:val="28"/>
        </w:rPr>
        <w:t>детали использования ИИ</w:t>
      </w:r>
      <w:r>
        <w:rPr>
          <w:rFonts w:ascii="Times New Roman" w:hAnsi="Times New Roman" w:cs="Times New Roman"/>
          <w:sz w:val="28"/>
          <w:szCs w:val="28"/>
        </w:rPr>
        <w:t xml:space="preserve"> (в отличие, например, от зарубежных </w:t>
      </w:r>
      <w:r w:rsidRPr="0092032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0324">
        <w:rPr>
          <w:rFonts w:ascii="Times New Roman" w:hAnsi="Times New Roman" w:cs="Times New Roman"/>
          <w:sz w:val="28"/>
          <w:szCs w:val="28"/>
        </w:rPr>
        <w:t xml:space="preserve"> </w:t>
      </w:r>
      <w:r w:rsidRPr="00920324">
        <w:rPr>
          <w:rFonts w:ascii="Times New Roman" w:hAnsi="Times New Roman" w:cs="Times New Roman"/>
          <w:sz w:val="28"/>
          <w:szCs w:val="28"/>
          <w:lang w:val="en-US"/>
        </w:rPr>
        <w:t>Washington</w:t>
      </w:r>
      <w:r w:rsidRPr="00920324">
        <w:rPr>
          <w:rFonts w:ascii="Times New Roman" w:hAnsi="Times New Roman" w:cs="Times New Roman"/>
          <w:sz w:val="28"/>
          <w:szCs w:val="28"/>
        </w:rPr>
        <w:t xml:space="preserve"> </w:t>
      </w:r>
      <w:r w:rsidRPr="00920324">
        <w:rPr>
          <w:rFonts w:ascii="Times New Roman" w:hAnsi="Times New Roman" w:cs="Times New Roman"/>
          <w:sz w:val="28"/>
          <w:szCs w:val="28"/>
          <w:lang w:val="en-US"/>
        </w:rPr>
        <w:t>Post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324">
        <w:rPr>
          <w:rFonts w:ascii="Times New Roman" w:hAnsi="Times New Roman" w:cs="Times New Roman"/>
          <w:sz w:val="28"/>
          <w:szCs w:val="28"/>
        </w:rPr>
        <w:t>Bloomberg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324">
        <w:rPr>
          <w:rFonts w:ascii="Times New Roman" w:hAnsi="Times New Roman" w:cs="Times New Roman"/>
          <w:sz w:val="28"/>
          <w:szCs w:val="28"/>
        </w:rPr>
        <w:t>The New York Times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Associated</w:t>
      </w:r>
      <w:r w:rsidRPr="00B6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Reuters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Buzfeed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«Синьхуа»), то блогосфера, напротив, </w:t>
      </w:r>
      <w:r w:rsidRPr="00B6053F">
        <w:rPr>
          <w:rFonts w:ascii="Times New Roman" w:hAnsi="Times New Roman" w:cs="Times New Roman"/>
          <w:sz w:val="28"/>
          <w:szCs w:val="28"/>
        </w:rPr>
        <w:t>демонстрирует открытость в этом отношении.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455">
        <w:rPr>
          <w:rFonts w:ascii="Times New Roman" w:hAnsi="Times New Roman" w:cs="Times New Roman"/>
          <w:sz w:val="28"/>
          <w:szCs w:val="28"/>
        </w:rPr>
        <w:t xml:space="preserve">Блогеры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C07455">
        <w:rPr>
          <w:rFonts w:ascii="Times New Roman" w:hAnsi="Times New Roman" w:cs="Times New Roman"/>
          <w:sz w:val="28"/>
          <w:szCs w:val="28"/>
        </w:rPr>
        <w:t xml:space="preserve">публикуют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C074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разработанные</w:t>
      </w:r>
      <w:r w:rsidRPr="00C07455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455">
        <w:rPr>
          <w:rFonts w:ascii="Times New Roman" w:hAnsi="Times New Roman" w:cs="Times New Roman"/>
          <w:sz w:val="28"/>
          <w:szCs w:val="28"/>
        </w:rPr>
        <w:t>ИИ, раскрывают инструменты и методы работы с нейросетями, фактически превращаясь в амбассадоров новых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Такая открытость обусловлена несколькими причинами: </w:t>
      </w:r>
      <w:r w:rsidRPr="00C07455">
        <w:rPr>
          <w:rFonts w:ascii="Times New Roman" w:hAnsi="Times New Roman" w:cs="Times New Roman"/>
          <w:sz w:val="28"/>
          <w:szCs w:val="28"/>
        </w:rPr>
        <w:t>блогеры не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455">
        <w:rPr>
          <w:rFonts w:ascii="Times New Roman" w:hAnsi="Times New Roman" w:cs="Times New Roman"/>
          <w:sz w:val="28"/>
          <w:szCs w:val="28"/>
        </w:rPr>
        <w:t xml:space="preserve"> строгими редакционными рамками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7455">
        <w:rPr>
          <w:rFonts w:ascii="Times New Roman" w:hAnsi="Times New Roman" w:cs="Times New Roman"/>
          <w:sz w:val="28"/>
          <w:szCs w:val="28"/>
        </w:rPr>
        <w:t xml:space="preserve">обладают большей свободой в экспериментах и готовы делиться </w:t>
      </w:r>
      <w:r>
        <w:rPr>
          <w:rFonts w:ascii="Times New Roman" w:hAnsi="Times New Roman" w:cs="Times New Roman"/>
          <w:sz w:val="28"/>
          <w:szCs w:val="28"/>
        </w:rPr>
        <w:t>своими практиками</w:t>
      </w:r>
      <w:r w:rsidRPr="00C07455">
        <w:rPr>
          <w:rFonts w:ascii="Times New Roman" w:hAnsi="Times New Roman" w:cs="Times New Roman"/>
          <w:sz w:val="28"/>
          <w:szCs w:val="28"/>
        </w:rPr>
        <w:t xml:space="preserve">, даже если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C07455">
        <w:rPr>
          <w:rFonts w:ascii="Times New Roman" w:hAnsi="Times New Roman" w:cs="Times New Roman"/>
          <w:sz w:val="28"/>
          <w:szCs w:val="28"/>
        </w:rPr>
        <w:t>сопряжен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455">
        <w:rPr>
          <w:rFonts w:ascii="Times New Roman" w:hAnsi="Times New Roman" w:cs="Times New Roman"/>
          <w:sz w:val="28"/>
          <w:szCs w:val="28"/>
        </w:rPr>
        <w:t xml:space="preserve"> с рисками</w:t>
      </w:r>
      <w:r>
        <w:rPr>
          <w:rFonts w:ascii="Times New Roman" w:hAnsi="Times New Roman" w:cs="Times New Roman"/>
          <w:sz w:val="28"/>
          <w:szCs w:val="28"/>
        </w:rPr>
        <w:t xml:space="preserve"> (дезинформация)</w:t>
      </w:r>
      <w:r w:rsidRPr="00C07455">
        <w:rPr>
          <w:rFonts w:ascii="Times New Roman" w:hAnsi="Times New Roman" w:cs="Times New Roman"/>
          <w:sz w:val="28"/>
          <w:szCs w:val="28"/>
        </w:rPr>
        <w:t xml:space="preserve">. </w:t>
      </w:r>
      <w:r w:rsidRPr="00517FE1">
        <w:rPr>
          <w:rFonts w:ascii="Times New Roman" w:hAnsi="Times New Roman" w:cs="Times New Roman"/>
          <w:sz w:val="28"/>
          <w:szCs w:val="28"/>
        </w:rPr>
        <w:t xml:space="preserve">ИИ позволяет блогерам </w:t>
      </w:r>
      <w:r w:rsidRPr="00517FE1">
        <w:rPr>
          <w:rFonts w:ascii="Times New Roman" w:hAnsi="Times New Roman" w:cs="Times New Roman"/>
          <w:sz w:val="28"/>
          <w:szCs w:val="28"/>
        </w:rPr>
        <w:lastRenderedPageBreak/>
        <w:t>быстро генерировать и тестировать различные варианты контента, анализировать реакцию аудитории и мгновенно вносить изменения. Этот цикл итераций позволяет им постоянно совершенствовать контент и находить наиболее эффективные форматы</w:t>
      </w:r>
      <w:r w:rsidR="003D4AE9">
        <w:rPr>
          <w:rFonts w:ascii="Times New Roman" w:hAnsi="Times New Roman" w:cs="Times New Roman"/>
          <w:sz w:val="28"/>
          <w:szCs w:val="28"/>
        </w:rPr>
        <w:t>, накапливать медийный капитал</w:t>
      </w:r>
      <w:r w:rsidRPr="00517FE1">
        <w:rPr>
          <w:rFonts w:ascii="Times New Roman" w:hAnsi="Times New Roman" w:cs="Times New Roman"/>
          <w:sz w:val="28"/>
          <w:szCs w:val="28"/>
        </w:rPr>
        <w:t>.</w:t>
      </w:r>
      <w:r w:rsidR="00BA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конечном счете эта </w:t>
      </w:r>
      <w:r w:rsidRPr="00C07455">
        <w:rPr>
          <w:rFonts w:ascii="Times New Roman" w:hAnsi="Times New Roman" w:cs="Times New Roman"/>
          <w:sz w:val="28"/>
          <w:szCs w:val="28"/>
        </w:rPr>
        <w:t>открытость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C07455">
        <w:rPr>
          <w:rFonts w:ascii="Times New Roman" w:hAnsi="Times New Roman" w:cs="Times New Roman"/>
          <w:sz w:val="28"/>
          <w:szCs w:val="28"/>
        </w:rPr>
        <w:t>ценны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455">
        <w:rPr>
          <w:rFonts w:ascii="Times New Roman" w:hAnsi="Times New Roman" w:cs="Times New Roman"/>
          <w:sz w:val="28"/>
          <w:szCs w:val="28"/>
        </w:rPr>
        <w:t xml:space="preserve"> ресурс для медиа, которые могут почерпнуть из блогерск</w:t>
      </w:r>
      <w:r>
        <w:rPr>
          <w:rFonts w:ascii="Times New Roman" w:hAnsi="Times New Roman" w:cs="Times New Roman"/>
          <w:sz w:val="28"/>
          <w:szCs w:val="28"/>
        </w:rPr>
        <w:t>их аккаунтов</w:t>
      </w:r>
      <w:r w:rsidRPr="00C07455">
        <w:rPr>
          <w:rFonts w:ascii="Times New Roman" w:hAnsi="Times New Roman" w:cs="Times New Roman"/>
          <w:sz w:val="28"/>
          <w:szCs w:val="28"/>
        </w:rPr>
        <w:t xml:space="preserve"> новые идеи</w:t>
      </w:r>
      <w:r w:rsidR="0079322A">
        <w:rPr>
          <w:rFonts w:ascii="Times New Roman" w:hAnsi="Times New Roman" w:cs="Times New Roman"/>
          <w:sz w:val="28"/>
          <w:szCs w:val="28"/>
        </w:rPr>
        <w:t xml:space="preserve"> и</w:t>
      </w:r>
      <w:r w:rsidRPr="00C07455"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="00BA0250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Pr="00C07455">
        <w:rPr>
          <w:rFonts w:ascii="Times New Roman" w:hAnsi="Times New Roman" w:cs="Times New Roman"/>
          <w:sz w:val="28"/>
          <w:szCs w:val="28"/>
        </w:rPr>
        <w:t xml:space="preserve">ИИ, адаптировав их </w:t>
      </w:r>
      <w:r>
        <w:rPr>
          <w:rFonts w:ascii="Times New Roman" w:hAnsi="Times New Roman" w:cs="Times New Roman"/>
          <w:sz w:val="28"/>
          <w:szCs w:val="28"/>
        </w:rPr>
        <w:t xml:space="preserve">под свои задачи. </w:t>
      </w:r>
    </w:p>
    <w:p w14:paraId="38D00CB6" w14:textId="5ADFFF78" w:rsidR="00050429" w:rsidRDefault="00050429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D9">
        <w:rPr>
          <w:rFonts w:ascii="Times New Roman" w:hAnsi="Times New Roman" w:cs="Times New Roman"/>
          <w:sz w:val="28"/>
          <w:szCs w:val="28"/>
        </w:rPr>
        <w:t>Цель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на основе обзора </w:t>
      </w:r>
      <w:r w:rsidRPr="002040D9">
        <w:rPr>
          <w:rFonts w:ascii="Times New Roman" w:hAnsi="Times New Roman" w:cs="Times New Roman"/>
          <w:sz w:val="28"/>
          <w:szCs w:val="28"/>
        </w:rPr>
        <w:t>нестандартны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40D9">
        <w:rPr>
          <w:rFonts w:ascii="Times New Roman" w:hAnsi="Times New Roman" w:cs="Times New Roman"/>
          <w:sz w:val="28"/>
          <w:szCs w:val="28"/>
        </w:rPr>
        <w:t xml:space="preserve"> и креативны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40D9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40D9">
        <w:rPr>
          <w:rFonts w:ascii="Times New Roman" w:hAnsi="Times New Roman" w:cs="Times New Roman"/>
          <w:sz w:val="28"/>
          <w:szCs w:val="28"/>
        </w:rPr>
        <w:t xml:space="preserve"> </w:t>
      </w:r>
      <w:r w:rsidR="00BA025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BA0250">
        <w:rPr>
          <w:rFonts w:ascii="Times New Roman" w:hAnsi="Times New Roman" w:cs="Times New Roman"/>
          <w:sz w:val="28"/>
          <w:szCs w:val="28"/>
        </w:rPr>
        <w:t>блогерами</w:t>
      </w:r>
      <w:r>
        <w:rPr>
          <w:rFonts w:ascii="Times New Roman" w:hAnsi="Times New Roman" w:cs="Times New Roman"/>
          <w:sz w:val="28"/>
          <w:szCs w:val="28"/>
        </w:rPr>
        <w:t xml:space="preserve"> определить возможности, </w:t>
      </w:r>
      <w:r w:rsidRPr="002040D9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2040D9">
        <w:rPr>
          <w:rFonts w:ascii="Times New Roman" w:hAnsi="Times New Roman" w:cs="Times New Roman"/>
          <w:sz w:val="28"/>
          <w:szCs w:val="28"/>
        </w:rPr>
        <w:t>опыт может предложить профессиональным медиа</w:t>
      </w:r>
      <w:r>
        <w:rPr>
          <w:rFonts w:ascii="Times New Roman" w:hAnsi="Times New Roman" w:cs="Times New Roman"/>
          <w:sz w:val="28"/>
          <w:szCs w:val="28"/>
        </w:rPr>
        <w:t xml:space="preserve">. Собрано около 30 материалов, опубликованных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9B48B2">
        <w:rPr>
          <w:rFonts w:ascii="Times New Roman" w:hAnsi="Times New Roman" w:cs="Times New Roman"/>
          <w:sz w:val="28"/>
          <w:szCs w:val="28"/>
        </w:rPr>
        <w:t>*</w:t>
      </w:r>
      <w:r w:rsidR="009B48B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Наблюдения позволили сформулировать следующие направления творческой мысли: </w:t>
      </w:r>
    </w:p>
    <w:p w14:paraId="208466FB" w14:textId="145191AB" w:rsidR="00050429" w:rsidRPr="009F2528" w:rsidRDefault="009B48B2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50429" w:rsidRPr="002040D9">
        <w:rPr>
          <w:rFonts w:ascii="Times New Roman" w:hAnsi="Times New Roman" w:cs="Times New Roman"/>
          <w:sz w:val="28"/>
          <w:szCs w:val="28"/>
        </w:rPr>
        <w:t>Визуализация исторических событий и персон</w:t>
      </w:r>
      <w:r w:rsidR="00050429">
        <w:rPr>
          <w:rFonts w:ascii="Times New Roman" w:hAnsi="Times New Roman" w:cs="Times New Roman"/>
          <w:sz w:val="28"/>
          <w:szCs w:val="28"/>
        </w:rPr>
        <w:t xml:space="preserve">. </w:t>
      </w:r>
      <w:r w:rsidR="00050429" w:rsidRPr="000853D1">
        <w:rPr>
          <w:rFonts w:ascii="Times New Roman" w:hAnsi="Times New Roman" w:cs="Times New Roman"/>
          <w:sz w:val="28"/>
          <w:szCs w:val="28"/>
        </w:rPr>
        <w:t>ИИ позволяет реконструировать события прошлого</w:t>
      </w:r>
      <w:r w:rsidR="0079322A">
        <w:rPr>
          <w:rFonts w:ascii="Times New Roman" w:hAnsi="Times New Roman" w:cs="Times New Roman"/>
          <w:sz w:val="28"/>
          <w:szCs w:val="28"/>
        </w:rPr>
        <w:t>,</w:t>
      </w:r>
      <w:r w:rsidR="00050429" w:rsidRPr="000853D1">
        <w:rPr>
          <w:rFonts w:ascii="Times New Roman" w:hAnsi="Times New Roman" w:cs="Times New Roman"/>
          <w:sz w:val="28"/>
          <w:szCs w:val="28"/>
        </w:rPr>
        <w:t xml:space="preserve"> </w:t>
      </w:r>
      <w:r w:rsidR="00050429">
        <w:rPr>
          <w:rFonts w:ascii="Times New Roman" w:hAnsi="Times New Roman" w:cs="Times New Roman"/>
          <w:sz w:val="28"/>
          <w:szCs w:val="28"/>
        </w:rPr>
        <w:t xml:space="preserve">воспроизводить </w:t>
      </w:r>
      <w:r w:rsidR="00050429" w:rsidRPr="000853D1">
        <w:rPr>
          <w:rFonts w:ascii="Times New Roman" w:hAnsi="Times New Roman" w:cs="Times New Roman"/>
          <w:sz w:val="28"/>
          <w:szCs w:val="28"/>
        </w:rPr>
        <w:t xml:space="preserve">цифровые образы известных личностей, что дает блогерам возможность </w:t>
      </w:r>
      <w:r w:rsidR="00050429">
        <w:rPr>
          <w:rFonts w:ascii="Times New Roman" w:hAnsi="Times New Roman" w:cs="Times New Roman"/>
          <w:sz w:val="28"/>
          <w:szCs w:val="28"/>
        </w:rPr>
        <w:t>создавать</w:t>
      </w:r>
      <w:r w:rsidR="00050429" w:rsidRPr="000853D1">
        <w:rPr>
          <w:rFonts w:ascii="Times New Roman" w:hAnsi="Times New Roman" w:cs="Times New Roman"/>
          <w:sz w:val="28"/>
          <w:szCs w:val="28"/>
        </w:rPr>
        <w:t xml:space="preserve"> уникальный контент.</w:t>
      </w:r>
      <w:r w:rsidR="00050429">
        <w:rPr>
          <w:rFonts w:ascii="Times New Roman" w:hAnsi="Times New Roman" w:cs="Times New Roman"/>
          <w:sz w:val="28"/>
          <w:szCs w:val="28"/>
        </w:rPr>
        <w:t xml:space="preserve"> Пример: медсестра </w:t>
      </w:r>
      <w:r w:rsidR="00050429" w:rsidRPr="000604A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50429">
        <w:rPr>
          <w:rFonts w:ascii="Times New Roman" w:hAnsi="Times New Roman" w:cs="Times New Roman"/>
          <w:sz w:val="28"/>
          <w:szCs w:val="28"/>
          <w:lang w:val="en-US"/>
        </w:rPr>
        <w:t>beatysecrets</w:t>
      </w:r>
      <w:proofErr w:type="spellEnd"/>
      <w:r w:rsidR="00050429" w:rsidRPr="000604AE">
        <w:rPr>
          <w:rFonts w:ascii="Times New Roman" w:hAnsi="Times New Roman" w:cs="Times New Roman"/>
          <w:sz w:val="28"/>
          <w:szCs w:val="28"/>
        </w:rPr>
        <w:t>_</w:t>
      </w:r>
      <w:r w:rsidR="00050429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050429" w:rsidRPr="000604AE">
        <w:rPr>
          <w:rFonts w:ascii="Times New Roman" w:hAnsi="Times New Roman" w:cs="Times New Roman"/>
          <w:sz w:val="28"/>
          <w:szCs w:val="28"/>
        </w:rPr>
        <w:t xml:space="preserve"> </w:t>
      </w:r>
      <w:r w:rsidR="00050429">
        <w:rPr>
          <w:rFonts w:ascii="Times New Roman" w:hAnsi="Times New Roman" w:cs="Times New Roman"/>
          <w:sz w:val="28"/>
          <w:szCs w:val="28"/>
        </w:rPr>
        <w:t xml:space="preserve">размещает в своем блоге пост о витилиго – текст и видеоролик с фотографиями Майкла Джексона, которые демонстрируют течение болезни. Блогер </w:t>
      </w:r>
      <w:r w:rsidR="00050429">
        <w:rPr>
          <w:rFonts w:ascii="Times New Roman" w:hAnsi="Times New Roman" w:cs="Times New Roman"/>
          <w:sz w:val="28"/>
          <w:szCs w:val="28"/>
          <w:lang w:val="en-US"/>
        </w:rPr>
        <w:t>Leonardo</w:t>
      </w:r>
      <w:r w:rsidR="00050429" w:rsidRPr="009F2528">
        <w:rPr>
          <w:rFonts w:ascii="Times New Roman" w:hAnsi="Times New Roman" w:cs="Times New Roman"/>
          <w:sz w:val="28"/>
          <w:szCs w:val="28"/>
        </w:rPr>
        <w:t xml:space="preserve"> </w:t>
      </w:r>
      <w:r w:rsidR="00050429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050429" w:rsidRPr="009F2528">
        <w:rPr>
          <w:rFonts w:ascii="Times New Roman" w:hAnsi="Times New Roman" w:cs="Times New Roman"/>
          <w:sz w:val="28"/>
          <w:szCs w:val="28"/>
        </w:rPr>
        <w:t xml:space="preserve"> </w:t>
      </w:r>
      <w:r w:rsidR="00050429">
        <w:rPr>
          <w:rFonts w:ascii="Times New Roman" w:hAnsi="Times New Roman" w:cs="Times New Roman"/>
          <w:sz w:val="28"/>
          <w:szCs w:val="28"/>
          <w:lang w:val="en-US"/>
        </w:rPr>
        <w:t>Paprika</w:t>
      </w:r>
      <w:r w:rsidR="00050429" w:rsidRPr="009F2528">
        <w:rPr>
          <w:rFonts w:ascii="Times New Roman" w:hAnsi="Times New Roman" w:cs="Times New Roman"/>
          <w:sz w:val="28"/>
          <w:szCs w:val="28"/>
        </w:rPr>
        <w:t xml:space="preserve"> </w:t>
      </w:r>
      <w:r w:rsidR="00050429">
        <w:rPr>
          <w:rFonts w:ascii="Times New Roman" w:hAnsi="Times New Roman" w:cs="Times New Roman"/>
          <w:sz w:val="28"/>
          <w:szCs w:val="28"/>
        </w:rPr>
        <w:t>фокусируется на нейросетевых фотосессиях, деликатно создавая изображения персон из прошлого в современной интерпретации и современников – в новых, нехарактерных для них образах.</w:t>
      </w:r>
    </w:p>
    <w:p w14:paraId="126F5BE4" w14:textId="19D3942F" w:rsidR="00050429" w:rsidRPr="008F3731" w:rsidRDefault="009B48B2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50429">
        <w:rPr>
          <w:rFonts w:ascii="Times New Roman" w:hAnsi="Times New Roman" w:cs="Times New Roman"/>
          <w:sz w:val="28"/>
          <w:szCs w:val="28"/>
        </w:rPr>
        <w:t xml:space="preserve">Создание альтернативных версий (фильмов, сюжетов известных произведений). Например, канал «Перепишем реальность» показывает фрагменты советских фильмов, в которых роли исполняют дети, а также голливудские актеры, изображает героев «Смешариков», если бы они были людьми. </w:t>
      </w:r>
    </w:p>
    <w:p w14:paraId="5524EFDA" w14:textId="6A233E94" w:rsidR="00050429" w:rsidRPr="00BD1CDD" w:rsidRDefault="009B48B2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50429">
        <w:rPr>
          <w:rFonts w:ascii="Times New Roman" w:hAnsi="Times New Roman" w:cs="Times New Roman"/>
          <w:sz w:val="28"/>
          <w:szCs w:val="28"/>
        </w:rPr>
        <w:t xml:space="preserve">Воссоздание событий из жизни блогера. Пример – блогер </w:t>
      </w:r>
      <w:r w:rsidR="00050429" w:rsidRPr="0033006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50429">
        <w:rPr>
          <w:rFonts w:ascii="Times New Roman" w:hAnsi="Times New Roman" w:cs="Times New Roman"/>
          <w:sz w:val="28"/>
          <w:szCs w:val="28"/>
          <w:lang w:val="en-US"/>
        </w:rPr>
        <w:t>rier</w:t>
      </w:r>
      <w:proofErr w:type="spellEnd"/>
      <w:r w:rsidR="00050429" w:rsidRPr="0033006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50429">
        <w:rPr>
          <w:rFonts w:ascii="Times New Roman" w:hAnsi="Times New Roman" w:cs="Times New Roman"/>
          <w:sz w:val="28"/>
          <w:szCs w:val="28"/>
          <w:lang w:val="en-US"/>
        </w:rPr>
        <w:t>ekaterina</w:t>
      </w:r>
      <w:proofErr w:type="spellEnd"/>
      <w:r w:rsidR="00050429">
        <w:rPr>
          <w:rFonts w:ascii="Times New Roman" w:hAnsi="Times New Roman" w:cs="Times New Roman"/>
          <w:sz w:val="28"/>
          <w:szCs w:val="28"/>
        </w:rPr>
        <w:t xml:space="preserve"> в посте о системе хранения рассказывает о рухнувших </w:t>
      </w:r>
      <w:r w:rsidR="00050429">
        <w:rPr>
          <w:rFonts w:ascii="Times New Roman" w:hAnsi="Times New Roman" w:cs="Times New Roman"/>
          <w:sz w:val="28"/>
          <w:szCs w:val="28"/>
        </w:rPr>
        <w:lastRenderedPageBreak/>
        <w:t>навесных шкафах. На видео реконструирован сам момент падения мебели с разлетающейся посудой. Несмотря на то, что нейросеть местами не совсем реалистично «прорисовала» кухонную утварь, наглядность истории повысилась.</w:t>
      </w:r>
    </w:p>
    <w:p w14:paraId="0512569D" w14:textId="2BEF37EE" w:rsidR="00050429" w:rsidRPr="00085239" w:rsidRDefault="009B48B2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50429">
        <w:rPr>
          <w:rFonts w:ascii="Times New Roman" w:hAnsi="Times New Roman" w:cs="Times New Roman"/>
          <w:sz w:val="28"/>
          <w:szCs w:val="28"/>
        </w:rPr>
        <w:t xml:space="preserve">Оживление картин, фотографий и мемов, создание на их основе видео, иллюстрирующих текстовые посты. Например, оживление холста «Грачи прилетели» с подписью «Если бы Саврасов снимал видео, весна выглядела бы именно так» (канал </w:t>
      </w:r>
      <w:r w:rsidR="00050429" w:rsidRPr="00085239">
        <w:rPr>
          <w:rFonts w:ascii="Times New Roman" w:hAnsi="Times New Roman" w:cs="Times New Roman"/>
          <w:sz w:val="28"/>
          <w:szCs w:val="28"/>
        </w:rPr>
        <w:t>@</w:t>
      </w:r>
      <w:r w:rsidR="00050429"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="00050429" w:rsidRPr="00085239">
        <w:rPr>
          <w:rFonts w:ascii="Times New Roman" w:hAnsi="Times New Roman" w:cs="Times New Roman"/>
          <w:sz w:val="28"/>
          <w:szCs w:val="28"/>
        </w:rPr>
        <w:t>_</w:t>
      </w:r>
      <w:r w:rsidR="00050429"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="00050429" w:rsidRPr="00085239">
        <w:rPr>
          <w:rFonts w:ascii="Times New Roman" w:hAnsi="Times New Roman" w:cs="Times New Roman"/>
          <w:sz w:val="28"/>
          <w:szCs w:val="28"/>
        </w:rPr>
        <w:t>1)</w:t>
      </w:r>
      <w:r w:rsidR="00050429">
        <w:rPr>
          <w:rFonts w:ascii="Times New Roman" w:hAnsi="Times New Roman" w:cs="Times New Roman"/>
          <w:sz w:val="28"/>
          <w:szCs w:val="28"/>
        </w:rPr>
        <w:t xml:space="preserve"> и проч.</w:t>
      </w:r>
    </w:p>
    <w:p w14:paraId="2B918566" w14:textId="74D13692" w:rsidR="00050429" w:rsidRDefault="009B48B2" w:rsidP="009B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50429">
        <w:rPr>
          <w:rFonts w:ascii="Times New Roman" w:hAnsi="Times New Roman" w:cs="Times New Roman"/>
          <w:sz w:val="28"/>
          <w:szCs w:val="28"/>
        </w:rPr>
        <w:t>Кроме того, мы обнаружили развлекательные материалы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429">
        <w:rPr>
          <w:rFonts w:ascii="Times New Roman" w:hAnsi="Times New Roman" w:cs="Times New Roman"/>
          <w:sz w:val="28"/>
          <w:szCs w:val="28"/>
        </w:rPr>
        <w:t xml:space="preserve">использованием дипфейка, а также примеры генерации провокационного контента, который вызывает резонанс и направлен для повышения </w:t>
      </w:r>
      <w:r w:rsidR="003D4AE9">
        <w:rPr>
          <w:rFonts w:ascii="Times New Roman" w:hAnsi="Times New Roman" w:cs="Times New Roman"/>
          <w:sz w:val="28"/>
          <w:szCs w:val="28"/>
        </w:rPr>
        <w:t xml:space="preserve">охватов и </w:t>
      </w:r>
      <w:r w:rsidR="00050429">
        <w:rPr>
          <w:rFonts w:ascii="Times New Roman" w:hAnsi="Times New Roman" w:cs="Times New Roman"/>
          <w:sz w:val="28"/>
          <w:szCs w:val="28"/>
        </w:rPr>
        <w:t xml:space="preserve">активности в аккаунтах. </w:t>
      </w:r>
    </w:p>
    <w:p w14:paraId="011107ED" w14:textId="43846A94" w:rsidR="004A62E1" w:rsidRDefault="00050429" w:rsidP="009B48B2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чем может быть полезен журналистам </w:t>
      </w:r>
      <w:r w:rsidRPr="002040D9">
        <w:rPr>
          <w:rFonts w:ascii="Times New Roman" w:hAnsi="Times New Roman" w:cs="Times New Roman"/>
          <w:sz w:val="28"/>
          <w:szCs w:val="28"/>
        </w:rPr>
        <w:t>блогерск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040D9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 в создании контента? В р</w:t>
      </w:r>
      <w:r w:rsidRPr="002040D9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0D9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>ов и стилей повествования</w:t>
      </w:r>
      <w:r>
        <w:t xml:space="preserve"> – </w:t>
      </w:r>
      <w:r w:rsidRPr="00991F4F">
        <w:rPr>
          <w:rFonts w:ascii="Times New Roman" w:hAnsi="Times New Roman" w:cs="Times New Roman"/>
          <w:sz w:val="28"/>
          <w:szCs w:val="28"/>
        </w:rPr>
        <w:t>испол</w:t>
      </w:r>
      <w:r w:rsidRPr="002040D9">
        <w:rPr>
          <w:rFonts w:ascii="Times New Roman" w:hAnsi="Times New Roman" w:cs="Times New Roman"/>
          <w:sz w:val="28"/>
          <w:szCs w:val="28"/>
        </w:rPr>
        <w:t xml:space="preserve">ьзование ИИ для создания визуального контента </w:t>
      </w:r>
      <w:r w:rsidRPr="00BE37B5">
        <w:rPr>
          <w:rFonts w:ascii="Times New Roman" w:hAnsi="Times New Roman" w:cs="Times New Roman"/>
          <w:sz w:val="28"/>
          <w:szCs w:val="28"/>
        </w:rPr>
        <w:t>(анимации</w:t>
      </w:r>
      <w:r w:rsidRPr="00BE37B5">
        <w:t xml:space="preserve">, </w:t>
      </w:r>
      <w:r w:rsidRPr="00BE37B5">
        <w:rPr>
          <w:rFonts w:ascii="Times New Roman" w:hAnsi="Times New Roman" w:cs="Times New Roman"/>
          <w:sz w:val="28"/>
          <w:szCs w:val="28"/>
        </w:rPr>
        <w:t xml:space="preserve">интерактивные истории, визуальные эссе, </w:t>
      </w:r>
      <w:proofErr w:type="spellStart"/>
      <w:r w:rsidRPr="00BE37B5">
        <w:rPr>
          <w:rFonts w:ascii="Times New Roman" w:hAnsi="Times New Roman" w:cs="Times New Roman"/>
          <w:sz w:val="28"/>
          <w:szCs w:val="28"/>
        </w:rPr>
        <w:t>видеореконструкции</w:t>
      </w:r>
      <w:proofErr w:type="spellEnd"/>
      <w:r w:rsidRPr="00BE37B5">
        <w:rPr>
          <w:rFonts w:ascii="Times New Roman" w:hAnsi="Times New Roman" w:cs="Times New Roman"/>
          <w:sz w:val="28"/>
          <w:szCs w:val="28"/>
        </w:rPr>
        <w:t xml:space="preserve"> событий)</w:t>
      </w:r>
      <w:r w:rsidRPr="002040D9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2040D9">
        <w:rPr>
          <w:rFonts w:ascii="Times New Roman" w:hAnsi="Times New Roman" w:cs="Times New Roman"/>
          <w:sz w:val="28"/>
          <w:szCs w:val="28"/>
        </w:rPr>
        <w:t xml:space="preserve"> делать материалы более привлекательными и доступными для широкой аудитории.</w:t>
      </w:r>
      <w:r>
        <w:rPr>
          <w:rFonts w:ascii="Times New Roman" w:hAnsi="Times New Roman" w:cs="Times New Roman"/>
          <w:sz w:val="28"/>
          <w:szCs w:val="28"/>
        </w:rPr>
        <w:t xml:space="preserve"> В повышение вовлеченности подписчиков. И</w:t>
      </w:r>
      <w:r w:rsidRPr="002040D9">
        <w:rPr>
          <w:rFonts w:ascii="Times New Roman" w:hAnsi="Times New Roman" w:cs="Times New Roman"/>
          <w:sz w:val="28"/>
          <w:szCs w:val="28"/>
        </w:rPr>
        <w:t>нтерактивный контент (например, персонализированные новости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FE1">
        <w:rPr>
          <w:rFonts w:ascii="Times New Roman" w:hAnsi="Times New Roman" w:cs="Times New Roman"/>
          <w:sz w:val="28"/>
          <w:szCs w:val="28"/>
        </w:rPr>
        <w:t>ориентированные на узкие ниши) может повысить интерес потребителей к медиа. Расширение границ возможного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1">
        <w:rPr>
          <w:rFonts w:ascii="Times New Roman" w:hAnsi="Times New Roman" w:cs="Times New Roman"/>
          <w:sz w:val="28"/>
          <w:szCs w:val="28"/>
        </w:rPr>
        <w:t>создание контента, который ранее был технически невозможен или требовал значительных ресурсов (например, интерактивные симуляции и</w:t>
      </w:r>
      <w:r w:rsidR="009B48B2">
        <w:rPr>
          <w:rFonts w:ascii="Times New Roman" w:hAnsi="Times New Roman" w:cs="Times New Roman"/>
          <w:sz w:val="28"/>
          <w:szCs w:val="28"/>
        </w:rPr>
        <w:t> </w:t>
      </w:r>
      <w:r w:rsidRPr="00517FE1">
        <w:rPr>
          <w:rFonts w:ascii="Times New Roman" w:hAnsi="Times New Roman" w:cs="Times New Roman"/>
          <w:sz w:val="28"/>
          <w:szCs w:val="28"/>
        </w:rPr>
        <w:t>т.д.).</w:t>
      </w:r>
    </w:p>
    <w:sectPr w:rsidR="004A62E1" w:rsidSect="00605A6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8521" w14:textId="77777777" w:rsidR="001A1B8C" w:rsidRDefault="001A1B8C" w:rsidP="009B48B2">
      <w:r>
        <w:separator/>
      </w:r>
    </w:p>
  </w:endnote>
  <w:endnote w:type="continuationSeparator" w:id="0">
    <w:p w14:paraId="5476D34C" w14:textId="77777777" w:rsidR="001A1B8C" w:rsidRDefault="001A1B8C" w:rsidP="009B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53144" w14:textId="77777777" w:rsidR="001A1B8C" w:rsidRDefault="001A1B8C" w:rsidP="009B48B2">
      <w:r>
        <w:separator/>
      </w:r>
    </w:p>
  </w:footnote>
  <w:footnote w:type="continuationSeparator" w:id="0">
    <w:p w14:paraId="76EDAB45" w14:textId="77777777" w:rsidR="001A1B8C" w:rsidRDefault="001A1B8C" w:rsidP="009B48B2">
      <w:r>
        <w:continuationSeparator/>
      </w:r>
    </w:p>
  </w:footnote>
  <w:footnote w:id="1">
    <w:p w14:paraId="5E5892E2" w14:textId="258995D2" w:rsidR="009B48B2" w:rsidRPr="009B48B2" w:rsidRDefault="009B48B2" w:rsidP="009B48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8B2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9B48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</w:t>
      </w:r>
      <w:r w:rsidRPr="009B48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ринадлежит компании </w:t>
      </w:r>
      <w:proofErr w:type="spellStart"/>
      <w:r w:rsidRPr="009B48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Meta</w:t>
      </w:r>
      <w:proofErr w:type="spellEnd"/>
      <w:r w:rsidRPr="009B48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признанной экстремистской и запрещённой на территории Российской Федерации</w:t>
      </w:r>
      <w:r w:rsidRPr="009B48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29"/>
    <w:rsid w:val="00050429"/>
    <w:rsid w:val="001A1B8C"/>
    <w:rsid w:val="003D4AE9"/>
    <w:rsid w:val="004A62E1"/>
    <w:rsid w:val="00605A60"/>
    <w:rsid w:val="0079322A"/>
    <w:rsid w:val="00897D77"/>
    <w:rsid w:val="0092302F"/>
    <w:rsid w:val="009B48B2"/>
    <w:rsid w:val="00BA0250"/>
    <w:rsid w:val="00C10FF6"/>
    <w:rsid w:val="00E431EB"/>
    <w:rsid w:val="00E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B9AF"/>
  <w14:defaultImageDpi w14:val="32767"/>
  <w15:chartTrackingRefBased/>
  <w15:docId w15:val="{A725ABD9-7AF7-0243-AFC9-9E250BE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42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B48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48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4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pavlushkina@spb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60B6-BFA4-4670-A773-DC22AE16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Павлушкина</dc:creator>
  <cp:keywords/>
  <dc:description/>
  <cp:lastModifiedBy>Александр</cp:lastModifiedBy>
  <cp:revision>3</cp:revision>
  <dcterms:created xsi:type="dcterms:W3CDTF">2025-04-02T20:13:00Z</dcterms:created>
  <dcterms:modified xsi:type="dcterms:W3CDTF">2025-04-22T21:43:00Z</dcterms:modified>
  <cp:category/>
</cp:coreProperties>
</file>