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68F17" w14:textId="24777A4A" w:rsidR="007E18EF" w:rsidRPr="00FA3A4F" w:rsidRDefault="00CD39E4" w:rsidP="00173D9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Камилла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Ренатовна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Нигматуллина</w:t>
      </w:r>
    </w:p>
    <w:p w14:paraId="665C3E5E" w14:textId="36695AFA" w:rsidR="007E18EF" w:rsidRPr="00FA3A4F" w:rsidRDefault="00CD39E4" w:rsidP="00173D9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Санкт-Петербургский</w:t>
      </w:r>
      <w:r w:rsidR="007E18EF" w:rsidRPr="00FA3A4F">
        <w:rPr>
          <w:rFonts w:ascii="Times New Roman" w:hAnsi="Times New Roman" w:cs="Times New Roman"/>
          <w:bCs/>
          <w:sz w:val="28"/>
          <w:szCs w:val="28"/>
        </w:rPr>
        <w:t xml:space="preserve"> государственный университет</w:t>
      </w:r>
    </w:p>
    <w:p w14:paraId="7BD19441" w14:textId="51C5FE2D" w:rsidR="007E18EF" w:rsidRPr="00CD39E4" w:rsidRDefault="00CD39E4" w:rsidP="00173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24E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Pr="00CD39E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24E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nigmatulina</w:t>
        </w:r>
        <w:r w:rsidRPr="00CD39E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24E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spbu</w:t>
        </w:r>
        <w:r w:rsidRPr="00CD39E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24E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634F8B6D" w14:textId="77777777" w:rsidR="00173D96" w:rsidRDefault="00173D96" w:rsidP="00173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B4B493" w14:textId="22AB6940" w:rsidR="00CD39E4" w:rsidRDefault="00173D96" w:rsidP="00173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Масгудович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9E4">
        <w:rPr>
          <w:rFonts w:ascii="Times New Roman" w:hAnsi="Times New Roman" w:cs="Times New Roman"/>
          <w:sz w:val="28"/>
          <w:szCs w:val="28"/>
        </w:rPr>
        <w:t xml:space="preserve">Касымов </w:t>
      </w:r>
    </w:p>
    <w:p w14:paraId="02726C7E" w14:textId="07E3B343" w:rsidR="00CD39E4" w:rsidRPr="00FA3A4F" w:rsidRDefault="00CD39E4" w:rsidP="00173D9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Санкт-Петербургский</w:t>
      </w:r>
      <w:r w:rsidRPr="00FA3A4F">
        <w:rPr>
          <w:rFonts w:ascii="Times New Roman" w:hAnsi="Times New Roman" w:cs="Times New Roman"/>
          <w:bCs/>
          <w:sz w:val="28"/>
          <w:szCs w:val="28"/>
        </w:rPr>
        <w:t xml:space="preserve"> государственный университет </w:t>
      </w:r>
    </w:p>
    <w:p w14:paraId="057A6913" w14:textId="6DB9BA98" w:rsidR="00CD39E4" w:rsidRPr="00BB4ECB" w:rsidRDefault="00CD39E4" w:rsidP="00173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24E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renat</w:t>
        </w:r>
        <w:r w:rsidRPr="00BB4E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24E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kasymov</w:t>
        </w:r>
        <w:r w:rsidRPr="00524E6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24E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spbu</w:t>
        </w:r>
        <w:r w:rsidRPr="00524E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24E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692BCFF" w14:textId="77777777" w:rsidR="00173D96" w:rsidRDefault="00173D96" w:rsidP="00173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83981" w14:textId="46BE26CF" w:rsidR="00CD39E4" w:rsidRDefault="00173D96" w:rsidP="00173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Кристина Сергеевна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E4">
        <w:rPr>
          <w:rFonts w:ascii="Times New Roman" w:hAnsi="Times New Roman" w:cs="Times New Roman"/>
          <w:sz w:val="28"/>
          <w:szCs w:val="28"/>
        </w:rPr>
        <w:t>Зикий</w:t>
      </w:r>
      <w:proofErr w:type="spellEnd"/>
      <w:r w:rsidR="00CD39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38B11" w14:textId="4560BF92" w:rsidR="00CD39E4" w:rsidRPr="00FA3A4F" w:rsidRDefault="00CD39E4" w:rsidP="00173D9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Санкт-Петербургский</w:t>
      </w:r>
      <w:r w:rsidRPr="00FA3A4F">
        <w:rPr>
          <w:rFonts w:ascii="Times New Roman" w:hAnsi="Times New Roman" w:cs="Times New Roman"/>
          <w:bCs/>
          <w:sz w:val="28"/>
          <w:szCs w:val="28"/>
        </w:rPr>
        <w:t xml:space="preserve"> государственный университет </w:t>
      </w:r>
    </w:p>
    <w:p w14:paraId="6023F673" w14:textId="43A2AA27" w:rsidR="00CD39E4" w:rsidRPr="00CD39E4" w:rsidRDefault="00CD39E4" w:rsidP="00173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524E6C">
          <w:rPr>
            <w:rStyle w:val="a3"/>
            <w:rFonts w:ascii="Times New Roman" w:hAnsi="Times New Roman" w:cs="Times New Roman"/>
            <w:sz w:val="28"/>
            <w:szCs w:val="28"/>
          </w:rPr>
          <w:t>st089854@student.spbu.ru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F0F1BC" w14:textId="77777777" w:rsidR="007E18EF" w:rsidRPr="00FA3A4F" w:rsidRDefault="007E18EF" w:rsidP="00173D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ABA99D" w14:textId="095C30A5" w:rsidR="00DD538B" w:rsidRDefault="00CD39E4" w:rsidP="00173D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Системные вызовы для региональных редакций при внедрении нейросетей в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медиапроизводство</w:t>
      </w:r>
      <w:proofErr w:type="spellEnd"/>
    </w:p>
    <w:p w14:paraId="495B44CF" w14:textId="77777777" w:rsidR="00FA3A4F" w:rsidRPr="00FA3A4F" w:rsidRDefault="00FA3A4F" w:rsidP="00173D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1A0185" w14:textId="29D4E11F" w:rsidR="00FA3A4F" w:rsidRPr="00173D96" w:rsidRDefault="00FA3A4F" w:rsidP="00173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D96">
        <w:rPr>
          <w:rFonts w:ascii="Times New Roman" w:hAnsi="Times New Roman" w:cs="Times New Roman"/>
          <w:sz w:val="28"/>
          <w:szCs w:val="28"/>
        </w:rPr>
        <w:t xml:space="preserve">В тезисах представлено исследование опыта </w:t>
      </w:r>
      <w:r w:rsidR="00CD39E4" w:rsidRPr="00173D96">
        <w:rPr>
          <w:rFonts w:ascii="Times New Roman" w:hAnsi="Times New Roman" w:cs="Times New Roman"/>
          <w:sz w:val="28"/>
          <w:szCs w:val="28"/>
        </w:rPr>
        <w:t>внедрения искусственного интеллекта в региональных редакциях</w:t>
      </w:r>
      <w:r w:rsidRPr="00173D96">
        <w:rPr>
          <w:rFonts w:ascii="Times New Roman" w:hAnsi="Times New Roman" w:cs="Times New Roman"/>
          <w:sz w:val="28"/>
          <w:szCs w:val="28"/>
        </w:rPr>
        <w:t xml:space="preserve">. </w:t>
      </w:r>
      <w:r w:rsidR="00227DC1" w:rsidRPr="00173D96">
        <w:rPr>
          <w:rFonts w:ascii="Times New Roman" w:hAnsi="Times New Roman" w:cs="Times New Roman"/>
          <w:sz w:val="28"/>
          <w:szCs w:val="28"/>
        </w:rPr>
        <w:t xml:space="preserve">В качестве ключевых </w:t>
      </w:r>
      <w:r w:rsidR="006560B3">
        <w:rPr>
          <w:rFonts w:ascii="Times New Roman" w:hAnsi="Times New Roman" w:cs="Times New Roman"/>
          <w:sz w:val="28"/>
          <w:szCs w:val="28"/>
        </w:rPr>
        <w:t xml:space="preserve">проблемных точек </w:t>
      </w:r>
      <w:r w:rsidR="00227DC1" w:rsidRPr="00173D96">
        <w:rPr>
          <w:rFonts w:ascii="Times New Roman" w:hAnsi="Times New Roman" w:cs="Times New Roman"/>
          <w:sz w:val="28"/>
          <w:szCs w:val="28"/>
        </w:rPr>
        <w:t xml:space="preserve">авторы называют увеличение разрыва между редакциями, внедрившими технологию в </w:t>
      </w:r>
      <w:proofErr w:type="spellStart"/>
      <w:r w:rsidR="00227DC1" w:rsidRPr="00173D96">
        <w:rPr>
          <w:rFonts w:ascii="Times New Roman" w:hAnsi="Times New Roman" w:cs="Times New Roman"/>
          <w:sz w:val="28"/>
          <w:szCs w:val="28"/>
        </w:rPr>
        <w:t>медиапроизводство</w:t>
      </w:r>
      <w:proofErr w:type="spellEnd"/>
      <w:r w:rsidR="00227DC1" w:rsidRPr="00173D96">
        <w:rPr>
          <w:rFonts w:ascii="Times New Roman" w:hAnsi="Times New Roman" w:cs="Times New Roman"/>
          <w:sz w:val="28"/>
          <w:szCs w:val="28"/>
        </w:rPr>
        <w:t>, и теми, кто еще не завершил трансформацию в социальных медиа, увеличение разрыва в грамотности и осведомленности аудитории, увеличение разрыва между ИИ-грамотными журналистами и консервативными медиаменеджерами, и наоборот, увеличение разрыва в доходах между теми, кто оптимизировал новостное производство и SMM, и теми, кто основывает работу в цифровых медиа на ручном труде.</w:t>
      </w:r>
    </w:p>
    <w:p w14:paraId="7E7719DA" w14:textId="15FCFB58" w:rsidR="002E6AEA" w:rsidRPr="00173D96" w:rsidRDefault="00E6131B" w:rsidP="00173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D96">
        <w:rPr>
          <w:rFonts w:ascii="Times New Roman" w:hAnsi="Times New Roman" w:cs="Times New Roman"/>
          <w:sz w:val="28"/>
          <w:szCs w:val="28"/>
        </w:rPr>
        <w:t>Ключевые слова: генеративные нейросети, искусственный интеллект, нейросети в медиа</w:t>
      </w:r>
      <w:r w:rsidR="00CD39E4" w:rsidRPr="00173D96">
        <w:rPr>
          <w:rFonts w:ascii="Times New Roman" w:hAnsi="Times New Roman" w:cs="Times New Roman"/>
          <w:sz w:val="28"/>
          <w:szCs w:val="28"/>
        </w:rPr>
        <w:t>, региональная журналистика.</w:t>
      </w:r>
    </w:p>
    <w:p w14:paraId="498882F8" w14:textId="77777777" w:rsidR="00E6131B" w:rsidRPr="00173D96" w:rsidRDefault="00E6131B" w:rsidP="00173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804174" w14:textId="6BB86BCA" w:rsidR="00227DC1" w:rsidRPr="00173D96" w:rsidRDefault="00A670F5" w:rsidP="00173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D96">
        <w:rPr>
          <w:rFonts w:ascii="Times New Roman" w:hAnsi="Times New Roman" w:cs="Times New Roman"/>
          <w:sz w:val="28"/>
          <w:szCs w:val="28"/>
        </w:rPr>
        <w:t>В 2023</w:t>
      </w:r>
      <w:r w:rsidR="006560B3">
        <w:rPr>
          <w:rFonts w:ascii="Times New Roman" w:hAnsi="Times New Roman" w:cs="Times New Roman"/>
          <w:sz w:val="28"/>
          <w:szCs w:val="28"/>
        </w:rPr>
        <w:t> </w:t>
      </w:r>
      <w:r w:rsidRPr="00173D96">
        <w:rPr>
          <w:rFonts w:ascii="Times New Roman" w:hAnsi="Times New Roman" w:cs="Times New Roman"/>
          <w:sz w:val="28"/>
          <w:szCs w:val="28"/>
        </w:rPr>
        <w:t>г</w:t>
      </w:r>
      <w:r w:rsidR="006560B3">
        <w:rPr>
          <w:rFonts w:ascii="Times New Roman" w:hAnsi="Times New Roman" w:cs="Times New Roman"/>
          <w:sz w:val="28"/>
          <w:szCs w:val="28"/>
        </w:rPr>
        <w:t>.</w:t>
      </w:r>
      <w:r w:rsidRPr="00173D96">
        <w:rPr>
          <w:rFonts w:ascii="Times New Roman" w:hAnsi="Times New Roman" w:cs="Times New Roman"/>
          <w:sz w:val="28"/>
          <w:szCs w:val="28"/>
        </w:rPr>
        <w:t xml:space="preserve"> в СПбГУ начались пилотные исследования внедрения нейросетей на примере Ленинградской области и Краснодарского края. </w:t>
      </w:r>
      <w:r w:rsidRPr="00173D96">
        <w:rPr>
          <w:rFonts w:ascii="Times New Roman" w:hAnsi="Times New Roman" w:cs="Times New Roman"/>
          <w:sz w:val="28"/>
          <w:szCs w:val="28"/>
        </w:rPr>
        <w:lastRenderedPageBreak/>
        <w:t xml:space="preserve">Первым наблюдением авторов стал тот факт, что за описанием редакционных практик стоят более масштабные задачи. Тогда же были сформулированы вопросы о месте изучения нейросетей в социогуманитарных науках в целом. За 1,5 года опыт внедрения искусственного интеллекта в региональных редакциях, зафиксированных в исследовательских интервью, показал, что уже появились ориентиры для будущих системных эффектов для </w:t>
      </w:r>
      <w:proofErr w:type="spellStart"/>
      <w:r w:rsidRPr="00173D96">
        <w:rPr>
          <w:rFonts w:ascii="Times New Roman" w:hAnsi="Times New Roman" w:cs="Times New Roman"/>
          <w:sz w:val="28"/>
          <w:szCs w:val="28"/>
        </w:rPr>
        <w:t>медиаотрасли</w:t>
      </w:r>
      <w:proofErr w:type="spellEnd"/>
      <w:r w:rsidRPr="00173D96">
        <w:rPr>
          <w:rFonts w:ascii="Times New Roman" w:hAnsi="Times New Roman" w:cs="Times New Roman"/>
          <w:sz w:val="28"/>
          <w:szCs w:val="28"/>
        </w:rPr>
        <w:t>.</w:t>
      </w:r>
    </w:p>
    <w:p w14:paraId="1DCEE021" w14:textId="355D9BD2" w:rsidR="00A670F5" w:rsidRPr="00173D96" w:rsidRDefault="00A670F5" w:rsidP="00173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D96">
        <w:rPr>
          <w:rFonts w:ascii="Times New Roman" w:hAnsi="Times New Roman" w:cs="Times New Roman"/>
          <w:sz w:val="28"/>
          <w:szCs w:val="28"/>
        </w:rPr>
        <w:t>К внедрению нейросетей региональные редакции России подошли в разной степени готовности. Итог цифровой трансформации редакций последних 20 лет содержит как новые точки роста для медиа, так и более комплексные вызовы, чем в эпоху традиционных СМИ</w:t>
      </w:r>
      <w:r w:rsidR="00405D6D" w:rsidRPr="00173D96">
        <w:rPr>
          <w:rFonts w:ascii="Times New Roman" w:hAnsi="Times New Roman" w:cs="Times New Roman"/>
          <w:sz w:val="28"/>
          <w:szCs w:val="28"/>
        </w:rPr>
        <w:t>.</w:t>
      </w:r>
    </w:p>
    <w:p w14:paraId="1C395A62" w14:textId="3FC7DFDD" w:rsidR="00A670F5" w:rsidRPr="00173D96" w:rsidRDefault="00A670F5" w:rsidP="00173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D96">
        <w:rPr>
          <w:rFonts w:ascii="Times New Roman" w:hAnsi="Times New Roman" w:cs="Times New Roman"/>
          <w:sz w:val="28"/>
          <w:szCs w:val="28"/>
        </w:rPr>
        <w:t xml:space="preserve">В качестве теоретической рамки исследования были выбраны несколько подходов: теория диффузии инноваций, </w:t>
      </w:r>
      <w:r w:rsidR="00B05C76" w:rsidRPr="00173D96">
        <w:rPr>
          <w:rFonts w:ascii="Times New Roman" w:hAnsi="Times New Roman" w:cs="Times New Roman"/>
          <w:sz w:val="28"/>
          <w:szCs w:val="28"/>
        </w:rPr>
        <w:t>философские концепции интерпретации цифрового прогресса (от технократизма до постгуманизма), а также социологические концепции кластеризации российских регионов. Также был проведен метаанализ литературы, чтобы установить возможные паттерны внедрения ИИ в медиа</w:t>
      </w:r>
      <w:r w:rsidR="00AA7092" w:rsidRPr="00173D96">
        <w:rPr>
          <w:rFonts w:ascii="Times New Roman" w:hAnsi="Times New Roman" w:cs="Times New Roman"/>
          <w:sz w:val="28"/>
          <w:szCs w:val="28"/>
        </w:rPr>
        <w:t xml:space="preserve"> [1</w:t>
      </w:r>
      <w:r w:rsidR="006560B3">
        <w:rPr>
          <w:rFonts w:ascii="Times New Roman" w:hAnsi="Times New Roman" w:cs="Times New Roman"/>
          <w:sz w:val="28"/>
          <w:szCs w:val="28"/>
        </w:rPr>
        <w:t>;</w:t>
      </w:r>
      <w:r w:rsidR="00AA7092" w:rsidRPr="00173D96">
        <w:rPr>
          <w:rFonts w:ascii="Times New Roman" w:hAnsi="Times New Roman" w:cs="Times New Roman"/>
          <w:sz w:val="28"/>
          <w:szCs w:val="28"/>
        </w:rPr>
        <w:t xml:space="preserve"> 2</w:t>
      </w:r>
      <w:r w:rsidR="006560B3">
        <w:rPr>
          <w:rFonts w:ascii="Times New Roman" w:hAnsi="Times New Roman" w:cs="Times New Roman"/>
          <w:sz w:val="28"/>
          <w:szCs w:val="28"/>
        </w:rPr>
        <w:t>;</w:t>
      </w:r>
      <w:r w:rsidR="00AA7092" w:rsidRPr="00173D96">
        <w:rPr>
          <w:rFonts w:ascii="Times New Roman" w:hAnsi="Times New Roman" w:cs="Times New Roman"/>
          <w:sz w:val="28"/>
          <w:szCs w:val="28"/>
        </w:rPr>
        <w:t xml:space="preserve"> 3]</w:t>
      </w:r>
      <w:r w:rsidR="00B05C76" w:rsidRPr="00173D96">
        <w:rPr>
          <w:rFonts w:ascii="Times New Roman" w:hAnsi="Times New Roman" w:cs="Times New Roman"/>
          <w:sz w:val="28"/>
          <w:szCs w:val="28"/>
        </w:rPr>
        <w:t xml:space="preserve">. Так, опыт англоязычных медиа показывает, что редакции проходят четыре стадии: опыт внедрения ИИ в производство контента, затем в аналитику аудитории, после этого в управление контентом и на промежуточном итоговом этапе </w:t>
      </w:r>
      <w:r w:rsidR="006560B3">
        <w:rPr>
          <w:rFonts w:ascii="Times New Roman" w:hAnsi="Times New Roman" w:cs="Times New Roman"/>
          <w:sz w:val="28"/>
          <w:szCs w:val="28"/>
        </w:rPr>
        <w:t>–</w:t>
      </w:r>
      <w:r w:rsidR="00B05C76" w:rsidRPr="00173D96">
        <w:rPr>
          <w:rFonts w:ascii="Times New Roman" w:hAnsi="Times New Roman" w:cs="Times New Roman"/>
          <w:sz w:val="28"/>
          <w:szCs w:val="28"/>
        </w:rPr>
        <w:t xml:space="preserve"> формулирование нормативной базы. Это паттерн технологического внедрения. </w:t>
      </w:r>
    </w:p>
    <w:p w14:paraId="3D0681CE" w14:textId="3AAD1FC9" w:rsidR="00B05C76" w:rsidRPr="00173D96" w:rsidRDefault="00B05C76" w:rsidP="00173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D96">
        <w:rPr>
          <w:rFonts w:ascii="Times New Roman" w:hAnsi="Times New Roman" w:cs="Times New Roman"/>
          <w:sz w:val="28"/>
          <w:szCs w:val="28"/>
        </w:rPr>
        <w:t>Если говорить о системном внедрении инноваций, то большинство исследователей пишут о следующих этапах: сначала необходимо сформировать осведомленность специалистов о возможностях ИИ, затем повысить их грамотность в использовании и параллельно улучшить инфраструктуру редакции, затем необходимо перейти к планированию процессов и инвестициям, после чего зафиксировать нормы, алгоритм внедрения, и заложить</w:t>
      </w:r>
      <w:r w:rsidR="00173D96" w:rsidRPr="00173D96">
        <w:rPr>
          <w:rFonts w:ascii="Times New Roman" w:hAnsi="Times New Roman" w:cs="Times New Roman"/>
          <w:sz w:val="28"/>
          <w:szCs w:val="28"/>
        </w:rPr>
        <w:t xml:space="preserve"> </w:t>
      </w:r>
      <w:r w:rsidRPr="00173D96">
        <w:rPr>
          <w:rFonts w:ascii="Times New Roman" w:hAnsi="Times New Roman" w:cs="Times New Roman"/>
          <w:sz w:val="28"/>
          <w:szCs w:val="28"/>
        </w:rPr>
        <w:t>экономический эффект.</w:t>
      </w:r>
    </w:p>
    <w:p w14:paraId="04DA95CC" w14:textId="2522E8FE" w:rsidR="00B05C76" w:rsidRPr="00173D96" w:rsidRDefault="00B05C76" w:rsidP="00173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D96">
        <w:rPr>
          <w:rFonts w:ascii="Times New Roman" w:hAnsi="Times New Roman" w:cs="Times New Roman"/>
          <w:sz w:val="28"/>
          <w:szCs w:val="28"/>
        </w:rPr>
        <w:t>Пилотные интервью в трех регионах (декабрь 2024</w:t>
      </w:r>
      <w:r w:rsidR="006560B3">
        <w:rPr>
          <w:rFonts w:ascii="Times New Roman" w:hAnsi="Times New Roman" w:cs="Times New Roman"/>
          <w:sz w:val="28"/>
          <w:szCs w:val="28"/>
        </w:rPr>
        <w:t> г.</w:t>
      </w:r>
      <w:r w:rsidRPr="00173D96">
        <w:rPr>
          <w:rFonts w:ascii="Times New Roman" w:hAnsi="Times New Roman" w:cs="Times New Roman"/>
          <w:sz w:val="28"/>
          <w:szCs w:val="28"/>
        </w:rPr>
        <w:t>) показали, что в 2025</w:t>
      </w:r>
      <w:r w:rsidR="006560B3">
        <w:rPr>
          <w:rFonts w:ascii="Times New Roman" w:hAnsi="Times New Roman" w:cs="Times New Roman"/>
          <w:sz w:val="28"/>
          <w:szCs w:val="28"/>
        </w:rPr>
        <w:t> </w:t>
      </w:r>
      <w:r w:rsidRPr="00173D96">
        <w:rPr>
          <w:rFonts w:ascii="Times New Roman" w:hAnsi="Times New Roman" w:cs="Times New Roman"/>
          <w:sz w:val="28"/>
          <w:szCs w:val="28"/>
        </w:rPr>
        <w:t>г</w:t>
      </w:r>
      <w:r w:rsidR="006560B3">
        <w:rPr>
          <w:rFonts w:ascii="Times New Roman" w:hAnsi="Times New Roman" w:cs="Times New Roman"/>
          <w:sz w:val="28"/>
          <w:szCs w:val="28"/>
        </w:rPr>
        <w:t>.</w:t>
      </w:r>
      <w:r w:rsidRPr="00173D96">
        <w:rPr>
          <w:rFonts w:ascii="Times New Roman" w:hAnsi="Times New Roman" w:cs="Times New Roman"/>
          <w:sz w:val="28"/>
          <w:szCs w:val="28"/>
        </w:rPr>
        <w:t xml:space="preserve"> нет оснований для того, чтобы прогнозировать прорыв в области </w:t>
      </w:r>
      <w:r w:rsidRPr="00173D96">
        <w:rPr>
          <w:rFonts w:ascii="Times New Roman" w:hAnsi="Times New Roman" w:cs="Times New Roman"/>
          <w:sz w:val="28"/>
          <w:szCs w:val="28"/>
        </w:rPr>
        <w:lastRenderedPageBreak/>
        <w:t xml:space="preserve">внедрения ИИ: не обнаружено специальных регламентов, отдельных инвестиций и повсеместного обучения. </w:t>
      </w:r>
    </w:p>
    <w:p w14:paraId="11695A7D" w14:textId="0423A841" w:rsidR="00B05C76" w:rsidRPr="00173D96" w:rsidRDefault="00B05C76" w:rsidP="00173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D96">
        <w:rPr>
          <w:rFonts w:ascii="Times New Roman" w:hAnsi="Times New Roman" w:cs="Times New Roman"/>
          <w:sz w:val="28"/>
          <w:szCs w:val="28"/>
        </w:rPr>
        <w:t>Второй этап пилотного исследования (март 2025</w:t>
      </w:r>
      <w:r w:rsidR="006560B3">
        <w:rPr>
          <w:rFonts w:ascii="Times New Roman" w:hAnsi="Times New Roman" w:cs="Times New Roman"/>
          <w:sz w:val="28"/>
          <w:szCs w:val="28"/>
        </w:rPr>
        <w:t> г.</w:t>
      </w:r>
      <w:r w:rsidRPr="00173D96">
        <w:rPr>
          <w:rFonts w:ascii="Times New Roman" w:hAnsi="Times New Roman" w:cs="Times New Roman"/>
          <w:sz w:val="28"/>
          <w:szCs w:val="28"/>
        </w:rPr>
        <w:t>) показал, что в российских редакциях зафиксировано несколько паттернов внедрения</w:t>
      </w:r>
      <w:r w:rsidR="00BC6C63" w:rsidRPr="00173D96">
        <w:rPr>
          <w:rFonts w:ascii="Times New Roman" w:hAnsi="Times New Roman" w:cs="Times New Roman"/>
          <w:sz w:val="28"/>
          <w:szCs w:val="28"/>
        </w:rPr>
        <w:t xml:space="preserve">, связанных с разными источниками инициативы технологической трансформации, исходящими </w:t>
      </w:r>
      <w:r w:rsidR="00AA7092" w:rsidRPr="00173D96">
        <w:rPr>
          <w:rFonts w:ascii="Times New Roman" w:hAnsi="Times New Roman" w:cs="Times New Roman"/>
          <w:sz w:val="28"/>
          <w:szCs w:val="28"/>
        </w:rPr>
        <w:t xml:space="preserve">либо </w:t>
      </w:r>
      <w:r w:rsidR="00BC6C63" w:rsidRPr="00173D96">
        <w:rPr>
          <w:rFonts w:ascii="Times New Roman" w:hAnsi="Times New Roman" w:cs="Times New Roman"/>
          <w:sz w:val="28"/>
          <w:szCs w:val="28"/>
        </w:rPr>
        <w:t>со стороны медиаменеджмента</w:t>
      </w:r>
      <w:r w:rsidR="00AA7092" w:rsidRPr="00173D96">
        <w:rPr>
          <w:rFonts w:ascii="Times New Roman" w:hAnsi="Times New Roman" w:cs="Times New Roman"/>
          <w:sz w:val="28"/>
          <w:szCs w:val="28"/>
        </w:rPr>
        <w:t>, либо от сотрудников, а также с разными вариациями сопротивления внутри редакции</w:t>
      </w:r>
      <w:r w:rsidRPr="00173D96">
        <w:rPr>
          <w:rFonts w:ascii="Times New Roman" w:hAnsi="Times New Roman" w:cs="Times New Roman"/>
          <w:sz w:val="28"/>
          <w:szCs w:val="28"/>
        </w:rPr>
        <w:t>.</w:t>
      </w:r>
    </w:p>
    <w:p w14:paraId="3C08257D" w14:textId="77777777" w:rsidR="006560B3" w:rsidRDefault="00210FB4" w:rsidP="00173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D9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A7092" w:rsidRPr="00173D96">
        <w:rPr>
          <w:rFonts w:ascii="Times New Roman" w:hAnsi="Times New Roman" w:cs="Times New Roman"/>
          <w:sz w:val="28"/>
          <w:szCs w:val="28"/>
        </w:rPr>
        <w:t xml:space="preserve">на данном этапе исследования были зафиксированы предпосылки для следующих системных эффектов в </w:t>
      </w:r>
      <w:proofErr w:type="spellStart"/>
      <w:r w:rsidR="00AA7092" w:rsidRPr="00173D96">
        <w:rPr>
          <w:rFonts w:ascii="Times New Roman" w:hAnsi="Times New Roman" w:cs="Times New Roman"/>
          <w:sz w:val="28"/>
          <w:szCs w:val="28"/>
        </w:rPr>
        <w:t>медиаотрасли:</w:t>
      </w:r>
      <w:proofErr w:type="spellEnd"/>
    </w:p>
    <w:p w14:paraId="4A41BEB9" w14:textId="77777777" w:rsidR="006560B3" w:rsidRDefault="006560B3" w:rsidP="00173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A7092" w:rsidRPr="00173D96">
        <w:rPr>
          <w:rFonts w:ascii="Times New Roman" w:hAnsi="Times New Roman" w:cs="Times New Roman"/>
          <w:sz w:val="28"/>
          <w:szCs w:val="28"/>
        </w:rPr>
        <w:t xml:space="preserve">увеличение разрыва между редакциями, внедрившими технологию в </w:t>
      </w:r>
      <w:proofErr w:type="spellStart"/>
      <w:r w:rsidR="00AA7092" w:rsidRPr="00173D96">
        <w:rPr>
          <w:rFonts w:ascii="Times New Roman" w:hAnsi="Times New Roman" w:cs="Times New Roman"/>
          <w:sz w:val="28"/>
          <w:szCs w:val="28"/>
        </w:rPr>
        <w:t>медиапроизводство</w:t>
      </w:r>
      <w:proofErr w:type="spellEnd"/>
      <w:r w:rsidR="00AA7092" w:rsidRPr="00173D96">
        <w:rPr>
          <w:rFonts w:ascii="Times New Roman" w:hAnsi="Times New Roman" w:cs="Times New Roman"/>
          <w:sz w:val="28"/>
          <w:szCs w:val="28"/>
        </w:rPr>
        <w:t>, и теми, кто еще не завершил трансформацию в социальных медиа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E291F8" w14:textId="77777777" w:rsidR="006560B3" w:rsidRDefault="006560B3" w:rsidP="00173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A7092" w:rsidRPr="00173D96">
        <w:rPr>
          <w:rFonts w:ascii="Times New Roman" w:hAnsi="Times New Roman" w:cs="Times New Roman"/>
          <w:sz w:val="28"/>
          <w:szCs w:val="28"/>
        </w:rPr>
        <w:t>увеличение разрыва в грамотности и осведомленности аудитории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D38315" w14:textId="77777777" w:rsidR="006560B3" w:rsidRDefault="006560B3" w:rsidP="00173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A7092" w:rsidRPr="00173D96">
        <w:rPr>
          <w:rFonts w:ascii="Times New Roman" w:hAnsi="Times New Roman" w:cs="Times New Roman"/>
          <w:sz w:val="28"/>
          <w:szCs w:val="28"/>
        </w:rPr>
        <w:t>увеличение разрыва между ИИ-грамотными журналистами и консервативными медиаменеджерами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AA7092" w:rsidRPr="00173D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03ADF6" w14:textId="4134F862" w:rsidR="00AA7092" w:rsidRPr="00173D96" w:rsidRDefault="006560B3" w:rsidP="00173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A7092" w:rsidRPr="00173D96">
        <w:rPr>
          <w:rFonts w:ascii="Times New Roman" w:hAnsi="Times New Roman" w:cs="Times New Roman"/>
          <w:sz w:val="28"/>
          <w:szCs w:val="28"/>
        </w:rPr>
        <w:t>увеличение разрыва в доходах между теми, кто оптимизировал новостное производство и SMM, и теми, кто основывает работу в цифровых медиа на ручном труде.</w:t>
      </w:r>
    </w:p>
    <w:p w14:paraId="1D06899B" w14:textId="17FA6BA9" w:rsidR="001B412B" w:rsidRPr="00173D96" w:rsidRDefault="001B412B" w:rsidP="00173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C133B1" w14:textId="77777777" w:rsidR="007E18EF" w:rsidRPr="00173D96" w:rsidRDefault="007E18EF" w:rsidP="00173D9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73D96">
        <w:rPr>
          <w:sz w:val="28"/>
          <w:szCs w:val="28"/>
        </w:rPr>
        <w:t>Литература</w:t>
      </w:r>
    </w:p>
    <w:p w14:paraId="092BA165" w14:textId="70089BB3" w:rsidR="006560B3" w:rsidRPr="00173D96" w:rsidRDefault="006560B3" w:rsidP="006560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60B3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173D9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560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3D96">
        <w:rPr>
          <w:rFonts w:ascii="Times New Roman" w:hAnsi="Times New Roman" w:cs="Times New Roman"/>
          <w:sz w:val="28"/>
          <w:szCs w:val="28"/>
          <w:lang w:val="en-US"/>
        </w:rPr>
        <w:t>Gutierrez</w:t>
      </w:r>
      <w:r w:rsidRPr="006560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3D96">
        <w:rPr>
          <w:rFonts w:ascii="Times New Roman" w:hAnsi="Times New Roman" w:cs="Times New Roman"/>
          <w:sz w:val="28"/>
          <w:szCs w:val="28"/>
          <w:lang w:val="en-US"/>
        </w:rPr>
        <w:t>Lopez</w:t>
      </w:r>
      <w:r w:rsidRPr="006560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3D96">
        <w:rPr>
          <w:rFonts w:ascii="Times New Roman" w:hAnsi="Times New Roman" w:cs="Times New Roman"/>
          <w:sz w:val="28"/>
          <w:szCs w:val="28"/>
          <w:lang w:val="en-US"/>
        </w:rPr>
        <w:t>M., Makri</w:t>
      </w:r>
      <w:r w:rsidRPr="006560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3D96">
        <w:rPr>
          <w:rFonts w:ascii="Times New Roman" w:hAnsi="Times New Roman" w:cs="Times New Roman"/>
          <w:sz w:val="28"/>
          <w:szCs w:val="28"/>
          <w:lang w:val="en-US"/>
        </w:rPr>
        <w:t>S., MacFarlane</w:t>
      </w:r>
      <w:r w:rsidRPr="006560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3D96">
        <w:rPr>
          <w:rFonts w:ascii="Times New Roman" w:hAnsi="Times New Roman" w:cs="Times New Roman"/>
          <w:sz w:val="28"/>
          <w:szCs w:val="28"/>
          <w:lang w:val="en-US"/>
        </w:rPr>
        <w:t xml:space="preserve">A., </w:t>
      </w:r>
      <w:proofErr w:type="spellStart"/>
      <w:r w:rsidRPr="00173D96">
        <w:rPr>
          <w:rFonts w:ascii="Times New Roman" w:hAnsi="Times New Roman" w:cs="Times New Roman"/>
          <w:sz w:val="28"/>
          <w:szCs w:val="28"/>
          <w:lang w:val="en-US"/>
        </w:rPr>
        <w:t>Porlezza</w:t>
      </w:r>
      <w:proofErr w:type="spellEnd"/>
      <w:r w:rsidRPr="006560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3D96">
        <w:rPr>
          <w:rFonts w:ascii="Times New Roman" w:hAnsi="Times New Roman" w:cs="Times New Roman"/>
          <w:sz w:val="28"/>
          <w:szCs w:val="28"/>
          <w:lang w:val="en-US"/>
        </w:rPr>
        <w:t>C., Cooper</w:t>
      </w:r>
      <w:r w:rsidRPr="006560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3D96">
        <w:rPr>
          <w:rFonts w:ascii="Times New Roman" w:hAnsi="Times New Roman" w:cs="Times New Roman"/>
          <w:sz w:val="28"/>
          <w:szCs w:val="28"/>
          <w:lang w:val="en-US"/>
        </w:rPr>
        <w:t>G., Missaoui</w:t>
      </w:r>
      <w:r w:rsidRPr="006560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73D96">
        <w:rPr>
          <w:rFonts w:ascii="Times New Roman" w:hAnsi="Times New Roman" w:cs="Times New Roman"/>
          <w:sz w:val="28"/>
          <w:szCs w:val="28"/>
          <w:lang w:val="en-US"/>
        </w:rPr>
        <w:t xml:space="preserve">S. Making newsworthy news: The integral role of creativity and verification // Human Information </w:t>
      </w:r>
      <w:proofErr w:type="spellStart"/>
      <w:r w:rsidRPr="00173D96">
        <w:rPr>
          <w:rFonts w:ascii="Times New Roman" w:hAnsi="Times New Roman" w:cs="Times New Roman"/>
          <w:sz w:val="28"/>
          <w:szCs w:val="28"/>
          <w:lang w:val="en-US"/>
        </w:rPr>
        <w:t>Behaviour</w:t>
      </w:r>
      <w:proofErr w:type="spellEnd"/>
      <w:r w:rsidRPr="00173D96">
        <w:rPr>
          <w:rFonts w:ascii="Times New Roman" w:hAnsi="Times New Roman" w:cs="Times New Roman"/>
          <w:sz w:val="28"/>
          <w:szCs w:val="28"/>
          <w:lang w:val="en-US"/>
        </w:rPr>
        <w:t xml:space="preserve"> that drives news story creation. Journal of the American Society for Information Science and Technology, 2022. 73(10). Pp. 1445</w:t>
      </w:r>
      <w:r w:rsidRPr="006560B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173D96">
        <w:rPr>
          <w:rFonts w:ascii="Times New Roman" w:hAnsi="Times New Roman" w:cs="Times New Roman"/>
          <w:sz w:val="28"/>
          <w:szCs w:val="28"/>
          <w:lang w:val="en-US"/>
        </w:rPr>
        <w:t xml:space="preserve">1460. </w:t>
      </w:r>
    </w:p>
    <w:p w14:paraId="513E3F08" w14:textId="201456ED" w:rsidR="00172ADF" w:rsidRPr="00173D96" w:rsidRDefault="006560B3" w:rsidP="00173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60B3">
        <w:rPr>
          <w:rFonts w:ascii="Times New Roman" w:hAnsi="Times New Roman" w:cs="Times New Roman"/>
          <w:sz w:val="28"/>
          <w:szCs w:val="28"/>
          <w:lang w:val="en-US"/>
        </w:rPr>
        <w:t>2. </w:t>
      </w:r>
      <w:r w:rsidR="00AA7092" w:rsidRPr="00173D96">
        <w:rPr>
          <w:rFonts w:ascii="Times New Roman" w:hAnsi="Times New Roman" w:cs="Times New Roman"/>
          <w:sz w:val="28"/>
          <w:szCs w:val="28"/>
          <w:lang w:val="en-US"/>
        </w:rPr>
        <w:t>Kevin-</w:t>
      </w:r>
      <w:proofErr w:type="spellStart"/>
      <w:r w:rsidR="00AA7092" w:rsidRPr="00173D96">
        <w:rPr>
          <w:rFonts w:ascii="Times New Roman" w:hAnsi="Times New Roman" w:cs="Times New Roman"/>
          <w:sz w:val="28"/>
          <w:szCs w:val="28"/>
          <w:lang w:val="en-US"/>
        </w:rPr>
        <w:t>Alerechi</w:t>
      </w:r>
      <w:proofErr w:type="spellEnd"/>
      <w:r w:rsidRPr="006560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A7092" w:rsidRPr="00173D96">
        <w:rPr>
          <w:rFonts w:ascii="Times New Roman" w:hAnsi="Times New Roman" w:cs="Times New Roman"/>
          <w:sz w:val="28"/>
          <w:szCs w:val="28"/>
          <w:lang w:val="en-US"/>
        </w:rPr>
        <w:t xml:space="preserve">E., </w:t>
      </w:r>
      <w:proofErr w:type="spellStart"/>
      <w:r w:rsidR="00AA7092" w:rsidRPr="00173D96">
        <w:rPr>
          <w:rFonts w:ascii="Times New Roman" w:hAnsi="Times New Roman" w:cs="Times New Roman"/>
          <w:sz w:val="28"/>
          <w:szCs w:val="28"/>
          <w:lang w:val="en-US"/>
        </w:rPr>
        <w:t>Abutu</w:t>
      </w:r>
      <w:proofErr w:type="spellEnd"/>
      <w:r w:rsidRPr="006560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A7092" w:rsidRPr="00173D96">
        <w:rPr>
          <w:rFonts w:ascii="Times New Roman" w:hAnsi="Times New Roman" w:cs="Times New Roman"/>
          <w:sz w:val="28"/>
          <w:szCs w:val="28"/>
          <w:lang w:val="en-US"/>
        </w:rPr>
        <w:t xml:space="preserve">I., </w:t>
      </w:r>
      <w:proofErr w:type="spellStart"/>
      <w:r w:rsidR="00AA7092" w:rsidRPr="00173D96">
        <w:rPr>
          <w:rFonts w:ascii="Times New Roman" w:hAnsi="Times New Roman" w:cs="Times New Roman"/>
          <w:sz w:val="28"/>
          <w:szCs w:val="28"/>
          <w:lang w:val="en-US"/>
        </w:rPr>
        <w:t>Oladunni</w:t>
      </w:r>
      <w:proofErr w:type="spellEnd"/>
      <w:r w:rsidRPr="006560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A7092" w:rsidRPr="00173D96">
        <w:rPr>
          <w:rFonts w:ascii="Times New Roman" w:hAnsi="Times New Roman" w:cs="Times New Roman"/>
          <w:sz w:val="28"/>
          <w:szCs w:val="28"/>
          <w:lang w:val="en-US"/>
        </w:rPr>
        <w:t xml:space="preserve">O., </w:t>
      </w:r>
      <w:proofErr w:type="spellStart"/>
      <w:r w:rsidR="00AA7092" w:rsidRPr="00173D96">
        <w:rPr>
          <w:rFonts w:ascii="Times New Roman" w:hAnsi="Times New Roman" w:cs="Times New Roman"/>
          <w:sz w:val="28"/>
          <w:szCs w:val="28"/>
          <w:lang w:val="en-US"/>
        </w:rPr>
        <w:t>Osanyinro</w:t>
      </w:r>
      <w:proofErr w:type="spellEnd"/>
      <w:r w:rsidRPr="006560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A7092" w:rsidRPr="00173D96">
        <w:rPr>
          <w:rFonts w:ascii="Times New Roman" w:hAnsi="Times New Roman" w:cs="Times New Roman"/>
          <w:sz w:val="28"/>
          <w:szCs w:val="28"/>
          <w:lang w:val="en-US"/>
        </w:rPr>
        <w:t xml:space="preserve">E., </w:t>
      </w:r>
      <w:proofErr w:type="spellStart"/>
      <w:r w:rsidR="00AA7092" w:rsidRPr="00173D96">
        <w:rPr>
          <w:rFonts w:ascii="Times New Roman" w:hAnsi="Times New Roman" w:cs="Times New Roman"/>
          <w:sz w:val="28"/>
          <w:szCs w:val="28"/>
          <w:lang w:val="en-US"/>
        </w:rPr>
        <w:t>Ojumah</w:t>
      </w:r>
      <w:proofErr w:type="spellEnd"/>
      <w:r w:rsidRPr="006560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A7092" w:rsidRPr="00173D96">
        <w:rPr>
          <w:rFonts w:ascii="Times New Roman" w:hAnsi="Times New Roman" w:cs="Times New Roman"/>
          <w:sz w:val="28"/>
          <w:szCs w:val="28"/>
          <w:lang w:val="en-US"/>
        </w:rPr>
        <w:t>O., Ogundele</w:t>
      </w:r>
      <w:r w:rsidRPr="006560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A7092" w:rsidRPr="00173D96">
        <w:rPr>
          <w:rFonts w:ascii="Times New Roman" w:hAnsi="Times New Roman" w:cs="Times New Roman"/>
          <w:sz w:val="28"/>
          <w:szCs w:val="28"/>
          <w:lang w:val="en-US"/>
        </w:rPr>
        <w:t xml:space="preserve">R. AI and the Newsroom: Transforming Journalism with Intelligent Systems. Journal of Artificial Intelligence, Machine Learning and Data Science. </w:t>
      </w:r>
      <w:r w:rsidR="00405D6D" w:rsidRPr="00173D96">
        <w:rPr>
          <w:rFonts w:ascii="Times New Roman" w:hAnsi="Times New Roman" w:cs="Times New Roman"/>
          <w:sz w:val="28"/>
          <w:szCs w:val="28"/>
          <w:lang w:val="en-US"/>
        </w:rPr>
        <w:t xml:space="preserve">2025, </w:t>
      </w:r>
      <w:r w:rsidR="00AA7092" w:rsidRPr="00173D96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405D6D" w:rsidRPr="00173D96">
        <w:rPr>
          <w:rFonts w:ascii="Times New Roman" w:hAnsi="Times New Roman" w:cs="Times New Roman"/>
          <w:sz w:val="28"/>
          <w:szCs w:val="28"/>
          <w:lang w:val="en-US"/>
        </w:rPr>
        <w:t xml:space="preserve">Pp. </w:t>
      </w:r>
      <w:r w:rsidR="00AA7092" w:rsidRPr="00173D96">
        <w:rPr>
          <w:rFonts w:ascii="Times New Roman" w:hAnsi="Times New Roman" w:cs="Times New Roman"/>
          <w:sz w:val="28"/>
          <w:szCs w:val="28"/>
          <w:lang w:val="en-US"/>
        </w:rPr>
        <w:t>1629</w:t>
      </w:r>
      <w:r w:rsidRPr="006560B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AA7092" w:rsidRPr="00173D96">
        <w:rPr>
          <w:rFonts w:ascii="Times New Roman" w:hAnsi="Times New Roman" w:cs="Times New Roman"/>
          <w:sz w:val="28"/>
          <w:szCs w:val="28"/>
          <w:lang w:val="en-US"/>
        </w:rPr>
        <w:t xml:space="preserve">1633. </w:t>
      </w:r>
    </w:p>
    <w:p w14:paraId="4DA96140" w14:textId="722D7A38" w:rsidR="00AB681E" w:rsidRPr="00173D96" w:rsidRDefault="007E18EF" w:rsidP="00173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3D96">
        <w:rPr>
          <w:rFonts w:ascii="Times New Roman" w:hAnsi="Times New Roman" w:cs="Times New Roman"/>
          <w:sz w:val="28"/>
          <w:szCs w:val="28"/>
          <w:lang w:val="en-US"/>
        </w:rPr>
        <w:lastRenderedPageBreak/>
        <w:t>3.</w:t>
      </w:r>
      <w:r w:rsidR="006560B3" w:rsidRPr="006560B3">
        <w:rPr>
          <w:lang w:val="en-US"/>
        </w:rPr>
        <w:t> </w:t>
      </w:r>
      <w:r w:rsidR="00405D6D" w:rsidRPr="00173D96">
        <w:rPr>
          <w:rFonts w:ascii="Times New Roman" w:hAnsi="Times New Roman" w:cs="Times New Roman"/>
          <w:sz w:val="28"/>
          <w:szCs w:val="28"/>
          <w:lang w:val="en-US"/>
        </w:rPr>
        <w:t>Sonni</w:t>
      </w:r>
      <w:r w:rsidR="006560B3" w:rsidRPr="006560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5D6D" w:rsidRPr="00173D96">
        <w:rPr>
          <w:rFonts w:ascii="Times New Roman" w:hAnsi="Times New Roman" w:cs="Times New Roman"/>
          <w:sz w:val="28"/>
          <w:szCs w:val="28"/>
          <w:lang w:val="en-US"/>
        </w:rPr>
        <w:t>A.</w:t>
      </w:r>
      <w:r w:rsidR="006560B3" w:rsidRPr="006560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5D6D" w:rsidRPr="00173D96">
        <w:rPr>
          <w:rFonts w:ascii="Times New Roman" w:hAnsi="Times New Roman" w:cs="Times New Roman"/>
          <w:sz w:val="28"/>
          <w:szCs w:val="28"/>
          <w:lang w:val="en-US"/>
        </w:rPr>
        <w:t xml:space="preserve">F., </w:t>
      </w:r>
      <w:proofErr w:type="spellStart"/>
      <w:r w:rsidR="00405D6D" w:rsidRPr="00173D96">
        <w:rPr>
          <w:rFonts w:ascii="Times New Roman" w:hAnsi="Times New Roman" w:cs="Times New Roman"/>
          <w:sz w:val="28"/>
          <w:szCs w:val="28"/>
          <w:lang w:val="en-US"/>
        </w:rPr>
        <w:t>Hafied</w:t>
      </w:r>
      <w:proofErr w:type="spellEnd"/>
      <w:r w:rsidR="006560B3" w:rsidRPr="006560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5D6D" w:rsidRPr="00173D96">
        <w:rPr>
          <w:rFonts w:ascii="Times New Roman" w:hAnsi="Times New Roman" w:cs="Times New Roman"/>
          <w:sz w:val="28"/>
          <w:szCs w:val="28"/>
          <w:lang w:val="en-US"/>
        </w:rPr>
        <w:t>H., Irwanto</w:t>
      </w:r>
      <w:r w:rsidR="006560B3" w:rsidRPr="006560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5D6D" w:rsidRPr="00173D96">
        <w:rPr>
          <w:rFonts w:ascii="Times New Roman" w:hAnsi="Times New Roman" w:cs="Times New Roman"/>
          <w:sz w:val="28"/>
          <w:szCs w:val="28"/>
          <w:lang w:val="en-US"/>
        </w:rPr>
        <w:t>I., Latuheru</w:t>
      </w:r>
      <w:r w:rsidR="006560B3" w:rsidRPr="006560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5D6D" w:rsidRPr="00173D96">
        <w:rPr>
          <w:rFonts w:ascii="Times New Roman" w:hAnsi="Times New Roman" w:cs="Times New Roman"/>
          <w:sz w:val="28"/>
          <w:szCs w:val="28"/>
          <w:lang w:val="en-US"/>
        </w:rPr>
        <w:t>R. Digital Newsroom Transformation: A Systematic Review of the Impact of Artificial Intelligence on Journalistic Practices, News Narratives, and Ethical Challenges. Journalism and Media. 2024, 5. Pp</w:t>
      </w:r>
      <w:r w:rsidR="00405D6D" w:rsidRPr="006560B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05D6D" w:rsidRPr="00173D96">
        <w:rPr>
          <w:rFonts w:ascii="Times New Roman" w:hAnsi="Times New Roman" w:cs="Times New Roman"/>
          <w:sz w:val="28"/>
          <w:szCs w:val="28"/>
          <w:lang w:val="en-US"/>
        </w:rPr>
        <w:t>1554</w:t>
      </w:r>
      <w:r w:rsidR="006560B3">
        <w:rPr>
          <w:rFonts w:ascii="Times New Roman" w:hAnsi="Times New Roman" w:cs="Times New Roman"/>
          <w:sz w:val="28"/>
          <w:szCs w:val="28"/>
        </w:rPr>
        <w:t>–</w:t>
      </w:r>
      <w:r w:rsidR="00405D6D" w:rsidRPr="00173D96">
        <w:rPr>
          <w:rFonts w:ascii="Times New Roman" w:hAnsi="Times New Roman" w:cs="Times New Roman"/>
          <w:sz w:val="28"/>
          <w:szCs w:val="28"/>
          <w:lang w:val="en-US"/>
        </w:rPr>
        <w:t>1570.</w:t>
      </w:r>
    </w:p>
    <w:sectPr w:rsidR="00AB681E" w:rsidRPr="00173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90A78"/>
    <w:multiLevelType w:val="hybridMultilevel"/>
    <w:tmpl w:val="8034C5DE"/>
    <w:lvl w:ilvl="0" w:tplc="9306C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24F3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3678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822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6668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6E6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66B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628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B00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139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2B"/>
    <w:rsid w:val="00017017"/>
    <w:rsid w:val="00021B68"/>
    <w:rsid w:val="000317D7"/>
    <w:rsid w:val="00047B31"/>
    <w:rsid w:val="0006103C"/>
    <w:rsid w:val="0007291F"/>
    <w:rsid w:val="00085418"/>
    <w:rsid w:val="00124090"/>
    <w:rsid w:val="00127AF0"/>
    <w:rsid w:val="00153388"/>
    <w:rsid w:val="00172ADF"/>
    <w:rsid w:val="00173D96"/>
    <w:rsid w:val="0019365F"/>
    <w:rsid w:val="001A737D"/>
    <w:rsid w:val="001B412B"/>
    <w:rsid w:val="001B642B"/>
    <w:rsid w:val="00210FB4"/>
    <w:rsid w:val="00222ABE"/>
    <w:rsid w:val="00227DC1"/>
    <w:rsid w:val="00232D17"/>
    <w:rsid w:val="002543D9"/>
    <w:rsid w:val="00273875"/>
    <w:rsid w:val="002C508B"/>
    <w:rsid w:val="002D3972"/>
    <w:rsid w:val="002D6125"/>
    <w:rsid w:val="002E6AEA"/>
    <w:rsid w:val="002F632D"/>
    <w:rsid w:val="00370632"/>
    <w:rsid w:val="00374247"/>
    <w:rsid w:val="0038356A"/>
    <w:rsid w:val="00391650"/>
    <w:rsid w:val="003A50E3"/>
    <w:rsid w:val="003A639D"/>
    <w:rsid w:val="003B1C62"/>
    <w:rsid w:val="003B704A"/>
    <w:rsid w:val="003B7E44"/>
    <w:rsid w:val="003E2A16"/>
    <w:rsid w:val="003E641C"/>
    <w:rsid w:val="003E7DC8"/>
    <w:rsid w:val="00405D6D"/>
    <w:rsid w:val="0041582B"/>
    <w:rsid w:val="00442129"/>
    <w:rsid w:val="00447578"/>
    <w:rsid w:val="004568F3"/>
    <w:rsid w:val="004705C4"/>
    <w:rsid w:val="004837CF"/>
    <w:rsid w:val="00497572"/>
    <w:rsid w:val="004C362B"/>
    <w:rsid w:val="00505B10"/>
    <w:rsid w:val="00516F3E"/>
    <w:rsid w:val="00522252"/>
    <w:rsid w:val="005224C8"/>
    <w:rsid w:val="00531F23"/>
    <w:rsid w:val="00542A2E"/>
    <w:rsid w:val="005513AB"/>
    <w:rsid w:val="005530C2"/>
    <w:rsid w:val="00572B45"/>
    <w:rsid w:val="005D3CBE"/>
    <w:rsid w:val="005E4D82"/>
    <w:rsid w:val="005F7179"/>
    <w:rsid w:val="00611D8E"/>
    <w:rsid w:val="00630CF0"/>
    <w:rsid w:val="00632194"/>
    <w:rsid w:val="006560B3"/>
    <w:rsid w:val="00690EDC"/>
    <w:rsid w:val="006A26A5"/>
    <w:rsid w:val="006A5E8F"/>
    <w:rsid w:val="006A662F"/>
    <w:rsid w:val="006A6987"/>
    <w:rsid w:val="006C069D"/>
    <w:rsid w:val="006C4F23"/>
    <w:rsid w:val="006C6401"/>
    <w:rsid w:val="006E01A6"/>
    <w:rsid w:val="006E36F6"/>
    <w:rsid w:val="006E58DA"/>
    <w:rsid w:val="007170B7"/>
    <w:rsid w:val="00727873"/>
    <w:rsid w:val="007603F4"/>
    <w:rsid w:val="00786F33"/>
    <w:rsid w:val="0079717C"/>
    <w:rsid w:val="007A52AC"/>
    <w:rsid w:val="007B3A41"/>
    <w:rsid w:val="007B4263"/>
    <w:rsid w:val="007D278C"/>
    <w:rsid w:val="007E18EF"/>
    <w:rsid w:val="00807A72"/>
    <w:rsid w:val="00826469"/>
    <w:rsid w:val="008312A9"/>
    <w:rsid w:val="00841040"/>
    <w:rsid w:val="00841B30"/>
    <w:rsid w:val="00866E59"/>
    <w:rsid w:val="00884732"/>
    <w:rsid w:val="00896934"/>
    <w:rsid w:val="008B5A81"/>
    <w:rsid w:val="008B72F6"/>
    <w:rsid w:val="008C367A"/>
    <w:rsid w:val="008D120D"/>
    <w:rsid w:val="00912519"/>
    <w:rsid w:val="00921CD1"/>
    <w:rsid w:val="0092302F"/>
    <w:rsid w:val="009437BB"/>
    <w:rsid w:val="009530EC"/>
    <w:rsid w:val="00965A12"/>
    <w:rsid w:val="0097537B"/>
    <w:rsid w:val="009A2396"/>
    <w:rsid w:val="009C69D4"/>
    <w:rsid w:val="009D2286"/>
    <w:rsid w:val="009D481E"/>
    <w:rsid w:val="009D60C8"/>
    <w:rsid w:val="009F0C0A"/>
    <w:rsid w:val="00A12738"/>
    <w:rsid w:val="00A408AF"/>
    <w:rsid w:val="00A439CE"/>
    <w:rsid w:val="00A65110"/>
    <w:rsid w:val="00A670F5"/>
    <w:rsid w:val="00A81663"/>
    <w:rsid w:val="00AA3276"/>
    <w:rsid w:val="00AA7092"/>
    <w:rsid w:val="00AB4D9A"/>
    <w:rsid w:val="00AB681E"/>
    <w:rsid w:val="00B05C76"/>
    <w:rsid w:val="00B37911"/>
    <w:rsid w:val="00B43970"/>
    <w:rsid w:val="00B463BF"/>
    <w:rsid w:val="00B5289D"/>
    <w:rsid w:val="00B6047E"/>
    <w:rsid w:val="00B67B95"/>
    <w:rsid w:val="00B71955"/>
    <w:rsid w:val="00B80927"/>
    <w:rsid w:val="00BA20CC"/>
    <w:rsid w:val="00BB4ECB"/>
    <w:rsid w:val="00BC3A98"/>
    <w:rsid w:val="00BC6C63"/>
    <w:rsid w:val="00BD1937"/>
    <w:rsid w:val="00C059F0"/>
    <w:rsid w:val="00C538BB"/>
    <w:rsid w:val="00C60905"/>
    <w:rsid w:val="00C65B70"/>
    <w:rsid w:val="00C90C73"/>
    <w:rsid w:val="00C968BE"/>
    <w:rsid w:val="00CD39E4"/>
    <w:rsid w:val="00D33B8C"/>
    <w:rsid w:val="00D53DC7"/>
    <w:rsid w:val="00D63B97"/>
    <w:rsid w:val="00D671E5"/>
    <w:rsid w:val="00D82E70"/>
    <w:rsid w:val="00D97D74"/>
    <w:rsid w:val="00DC4556"/>
    <w:rsid w:val="00DD538B"/>
    <w:rsid w:val="00E26622"/>
    <w:rsid w:val="00E60C7B"/>
    <w:rsid w:val="00E6131B"/>
    <w:rsid w:val="00E65C8F"/>
    <w:rsid w:val="00E66467"/>
    <w:rsid w:val="00EB7682"/>
    <w:rsid w:val="00EC5BA3"/>
    <w:rsid w:val="00F1377C"/>
    <w:rsid w:val="00F246AC"/>
    <w:rsid w:val="00F5779B"/>
    <w:rsid w:val="00F66AA3"/>
    <w:rsid w:val="00F85C79"/>
    <w:rsid w:val="00FA1246"/>
    <w:rsid w:val="00FA3A4F"/>
    <w:rsid w:val="00FA4798"/>
    <w:rsid w:val="00FA66E4"/>
    <w:rsid w:val="00FB738A"/>
    <w:rsid w:val="00FD604F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BB97"/>
  <w15:chartTrackingRefBased/>
  <w15:docId w15:val="{E885D774-135A-49DB-9F08-75CCBED4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0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ADF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72AD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E3BF6"/>
    <w:rPr>
      <w:color w:val="96607D" w:themeColor="followedHyperlink"/>
      <w:u w:val="single"/>
    </w:rPr>
  </w:style>
  <w:style w:type="paragraph" w:styleId="a6">
    <w:name w:val="List Paragraph"/>
    <w:basedOn w:val="a"/>
    <w:uiPriority w:val="34"/>
    <w:qFormat/>
    <w:rsid w:val="007E18E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E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93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2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3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089854@student.spb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at.kasymov@spbu.ru" TargetMode="External"/><Relationship Id="rId5" Type="http://schemas.openxmlformats.org/officeDocument/2006/relationships/hyperlink" Target="mailto:k.nigmatulina@spb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 Бейненсон</dc:creator>
  <cp:keywords/>
  <dc:description/>
  <cp:lastModifiedBy>Александр</cp:lastModifiedBy>
  <cp:revision>5</cp:revision>
  <dcterms:created xsi:type="dcterms:W3CDTF">2025-04-03T14:51:00Z</dcterms:created>
  <dcterms:modified xsi:type="dcterms:W3CDTF">2025-04-22T21:54:00Z</dcterms:modified>
</cp:coreProperties>
</file>