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9D01" w14:textId="77777777" w:rsidR="00242FA8" w:rsidRPr="00EE4A29" w:rsidRDefault="00000000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</w:rPr>
        <w:t>Алина Юрьевна</w:t>
      </w:r>
      <w:r w:rsidR="00242FA8" w:rsidRPr="00EE4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FA8" w:rsidRPr="00EE4A29">
        <w:rPr>
          <w:rFonts w:ascii="Times New Roman" w:hAnsi="Times New Roman" w:cs="Times New Roman"/>
          <w:sz w:val="28"/>
          <w:szCs w:val="28"/>
        </w:rPr>
        <w:t>Демьяненко</w:t>
      </w:r>
    </w:p>
    <w:p w14:paraId="00000005" w14:textId="2912BD96" w:rsidR="00242FA8" w:rsidRPr="00EE4A29" w:rsidRDefault="00000000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242FA8" w:rsidRPr="00EE4A29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EE4A29">
        <w:rPr>
          <w:rFonts w:ascii="Times New Roman" w:hAnsi="Times New Roman" w:cs="Times New Roman"/>
          <w:sz w:val="28"/>
          <w:szCs w:val="28"/>
        </w:rPr>
        <w:t>узей</w:t>
      </w:r>
      <w:proofErr w:type="spellEnd"/>
      <w:r w:rsidRPr="00EE4A29">
        <w:rPr>
          <w:rFonts w:ascii="Times New Roman" w:hAnsi="Times New Roman" w:cs="Times New Roman"/>
          <w:sz w:val="28"/>
          <w:szCs w:val="28"/>
        </w:rPr>
        <w:t>-</w:t>
      </w:r>
      <w:r w:rsidR="00242FA8" w:rsidRPr="00EE4A2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EE4A29">
        <w:rPr>
          <w:rFonts w:ascii="Times New Roman" w:hAnsi="Times New Roman" w:cs="Times New Roman"/>
          <w:sz w:val="28"/>
          <w:szCs w:val="28"/>
        </w:rPr>
        <w:t>аповедник</w:t>
      </w:r>
      <w:proofErr w:type="spellEnd"/>
      <w:r w:rsidRPr="00EE4A29">
        <w:rPr>
          <w:rFonts w:ascii="Times New Roman" w:hAnsi="Times New Roman" w:cs="Times New Roman"/>
          <w:sz w:val="28"/>
          <w:szCs w:val="28"/>
        </w:rPr>
        <w:t xml:space="preserve"> </w:t>
      </w:r>
      <w:r w:rsidR="00242FA8" w:rsidRPr="00EE4A2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E4A29">
        <w:rPr>
          <w:rFonts w:ascii="Times New Roman" w:hAnsi="Times New Roman" w:cs="Times New Roman"/>
          <w:sz w:val="28"/>
          <w:szCs w:val="28"/>
        </w:rPr>
        <w:t>Останкино и Кусково</w:t>
      </w:r>
      <w:r w:rsidR="00242FA8" w:rsidRPr="00EE4A29">
        <w:rPr>
          <w:rFonts w:ascii="Times New Roman" w:hAnsi="Times New Roman" w:cs="Times New Roman"/>
          <w:sz w:val="28"/>
          <w:szCs w:val="28"/>
          <w:lang w:val="ru-RU"/>
        </w:rPr>
        <w:t>» (Москва)</w:t>
      </w:r>
    </w:p>
    <w:p w14:paraId="297BCC15" w14:textId="77777777" w:rsidR="00EE4A29" w:rsidRDefault="00242FA8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>
        <w:r w:rsidRPr="00EE4A29">
          <w:rPr>
            <w:rStyle w:val="a5"/>
            <w:rFonts w:ascii="Times New Roman" w:hAnsi="Times New Roman" w:cs="Times New Roman"/>
            <w:sz w:val="28"/>
            <w:szCs w:val="28"/>
          </w:rPr>
          <w:t>alinademanenko17@gmail.com</w:t>
        </w:r>
      </w:hyperlink>
    </w:p>
    <w:p w14:paraId="78C8FC98" w14:textId="77777777" w:rsidR="00EE4A29" w:rsidRDefault="00EE4A29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402D9D" w14:textId="0D5108BD" w:rsidR="00242FA8" w:rsidRPr="00EE4A29" w:rsidRDefault="00000000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b/>
          <w:bCs/>
          <w:sz w:val="28"/>
          <w:szCs w:val="28"/>
        </w:rPr>
        <w:t>Оптимизация влияния искусственного интеллекта на потребителя рекламного контента</w:t>
      </w:r>
    </w:p>
    <w:p w14:paraId="2267D6CF" w14:textId="77777777" w:rsidR="00242FA8" w:rsidRPr="00EE4A29" w:rsidRDefault="00242FA8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4E4FB" w14:textId="04A87F12" w:rsidR="00242FA8" w:rsidRPr="00EE4A29" w:rsidRDefault="00242FA8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</w:rPr>
        <w:t>Рассматривается актуальное состояние влияния ИИ на потребителя рекламы, а также способы оптимизации контента, сгенерированного с помощью нейросетей. Материал исследования представляет собой опрос, проведенный в рамках исследования ВКР «Особенности восприятия рекламного продукта, созданного с использованием нейросетей» от 2024 года.</w:t>
      </w:r>
    </w:p>
    <w:p w14:paraId="00000007" w14:textId="758E5BB7" w:rsidR="002E3865" w:rsidRPr="00413A3F" w:rsidRDefault="00000000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A29">
        <w:rPr>
          <w:rFonts w:ascii="Times New Roman" w:hAnsi="Times New Roman" w:cs="Times New Roman"/>
          <w:sz w:val="28"/>
          <w:szCs w:val="28"/>
        </w:rPr>
        <w:t>Ключевые слова: искусственный интеллект, нейросети, контент, реклама</w:t>
      </w:r>
      <w:r w:rsidR="00413A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E13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FCD4669" w14:textId="77777777" w:rsidR="00242FA8" w:rsidRPr="00EE4A29" w:rsidRDefault="00242FA8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222D6" w14:textId="4ACC86A0" w:rsidR="00242FA8" w:rsidRPr="00EE4A29" w:rsidRDefault="00000000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</w:rPr>
        <w:t>Искусственный интеллект в 2024</w:t>
      </w:r>
      <w:r w:rsidR="00FA09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E4A29">
        <w:rPr>
          <w:rFonts w:ascii="Times New Roman" w:hAnsi="Times New Roman" w:cs="Times New Roman"/>
          <w:sz w:val="28"/>
          <w:szCs w:val="28"/>
        </w:rPr>
        <w:t>г</w:t>
      </w:r>
      <w:r w:rsidR="00FA09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4A29">
        <w:rPr>
          <w:rFonts w:ascii="Times New Roman" w:hAnsi="Times New Roman" w:cs="Times New Roman"/>
          <w:sz w:val="28"/>
          <w:szCs w:val="28"/>
        </w:rPr>
        <w:t xml:space="preserve"> укрепил свои позиции и стал неотъемлемой частью общественной жизни. Он оказывает влияние на многие сферы жизни общества, включая рекламу и PR. Людям необходимо понимать, как грамотно его применять и какое влияние он оказывает на конечного потребителя.</w:t>
      </w:r>
    </w:p>
    <w:p w14:paraId="34BC2D8A" w14:textId="7748980A" w:rsidR="00637707" w:rsidRPr="00EE4A29" w:rsidRDefault="00000000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</w:rPr>
        <w:t>Под искусственным интеллектом в данной статье понимается способность машин к обработке данных, самообучению и созданию уникального контента. Искусственный интеллект и нейросети являются взаимозаменяемыми понятиями.</w:t>
      </w:r>
      <w:r w:rsidR="00242FA8" w:rsidRPr="00EE4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4A29">
        <w:rPr>
          <w:rFonts w:ascii="Times New Roman" w:hAnsi="Times New Roman" w:cs="Times New Roman"/>
          <w:sz w:val="28"/>
          <w:szCs w:val="28"/>
        </w:rPr>
        <w:t>В то время как бум распространения ИИ начался с 2015</w:t>
      </w:r>
      <w:r w:rsidR="00FA09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E4A29">
        <w:rPr>
          <w:rFonts w:ascii="Times New Roman" w:hAnsi="Times New Roman" w:cs="Times New Roman"/>
          <w:sz w:val="28"/>
          <w:szCs w:val="28"/>
        </w:rPr>
        <w:t>г</w:t>
      </w:r>
      <w:r w:rsidR="00FA09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4A29">
        <w:rPr>
          <w:rFonts w:ascii="Times New Roman" w:hAnsi="Times New Roman" w:cs="Times New Roman"/>
          <w:sz w:val="28"/>
          <w:szCs w:val="28"/>
        </w:rPr>
        <w:t>, к 2024</w:t>
      </w:r>
      <w:r w:rsidR="00FA09FA">
        <w:rPr>
          <w:rFonts w:ascii="Times New Roman" w:hAnsi="Times New Roman" w:cs="Times New Roman"/>
          <w:sz w:val="28"/>
          <w:szCs w:val="28"/>
          <w:lang w:val="ru-RU"/>
        </w:rPr>
        <w:t> г.</w:t>
      </w:r>
      <w:r w:rsidRPr="00EE4A29">
        <w:rPr>
          <w:rFonts w:ascii="Times New Roman" w:hAnsi="Times New Roman" w:cs="Times New Roman"/>
          <w:sz w:val="28"/>
          <w:szCs w:val="28"/>
        </w:rPr>
        <w:t>, по данным АКАР [1], искусственный интеллект используют уже 97% рекламных агентств. Больше всего его применяют для анализа больших пластов статистических данных, а также для создания контента в социальных сетях. Но</w:t>
      </w:r>
      <w:r w:rsidR="00DF1B15" w:rsidRPr="00EE4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4A29">
        <w:rPr>
          <w:rFonts w:ascii="Times New Roman" w:hAnsi="Times New Roman" w:cs="Times New Roman"/>
          <w:sz w:val="28"/>
          <w:szCs w:val="28"/>
        </w:rPr>
        <w:t>прежде</w:t>
      </w:r>
      <w:r w:rsidR="00DF1B15" w:rsidRPr="00EE4A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E4A29">
        <w:rPr>
          <w:rFonts w:ascii="Times New Roman" w:hAnsi="Times New Roman" w:cs="Times New Roman"/>
          <w:sz w:val="28"/>
          <w:szCs w:val="28"/>
        </w:rPr>
        <w:t xml:space="preserve"> чем использовать нейросети в рекламе, необходимо понимать, как потребители воспринимают такой контент.</w:t>
      </w:r>
    </w:p>
    <w:p w14:paraId="13695E68" w14:textId="3D828A13" w:rsidR="00DF1B15" w:rsidRPr="00EE4A29" w:rsidRDefault="00000000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исследованиям, проведенным </w:t>
      </w:r>
      <w:r w:rsidR="00DF1B15" w:rsidRPr="00EE4A29">
        <w:rPr>
          <w:rFonts w:ascii="Times New Roman" w:hAnsi="Times New Roman" w:cs="Times New Roman"/>
          <w:sz w:val="28"/>
          <w:szCs w:val="28"/>
          <w:lang w:val="ru-RU"/>
        </w:rPr>
        <w:t xml:space="preserve">автором </w:t>
      </w:r>
      <w:r w:rsidRPr="00EE4A29">
        <w:rPr>
          <w:rFonts w:ascii="Times New Roman" w:hAnsi="Times New Roman" w:cs="Times New Roman"/>
          <w:sz w:val="28"/>
          <w:szCs w:val="28"/>
        </w:rPr>
        <w:t>в ВКР «Особенности восприятия рекламного продукта, созданного с использованием нейросетей»</w:t>
      </w:r>
      <w:r w:rsidR="00FA09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E4A29">
        <w:rPr>
          <w:rFonts w:ascii="Times New Roman" w:hAnsi="Times New Roman" w:cs="Times New Roman"/>
          <w:sz w:val="28"/>
          <w:szCs w:val="28"/>
        </w:rPr>
        <w:t xml:space="preserve">[2], респонденты отдавали предпочтение тем баннерам, которые были сгенерированы ИИ и подверглись последующей обработке человеком, а также тем, которые были созданы человеком самостоятельно. Это говорит о </w:t>
      </w:r>
      <w:r w:rsidR="00DF1B15" w:rsidRPr="00EE4A29">
        <w:rPr>
          <w:rFonts w:ascii="Times New Roman" w:hAnsi="Times New Roman" w:cs="Times New Roman"/>
          <w:sz w:val="28"/>
          <w:szCs w:val="28"/>
          <w:lang w:val="ru-RU"/>
        </w:rPr>
        <w:t xml:space="preserve">следующем: </w:t>
      </w:r>
      <w:r w:rsidRPr="00EE4A29">
        <w:rPr>
          <w:rFonts w:ascii="Times New Roman" w:hAnsi="Times New Roman" w:cs="Times New Roman"/>
          <w:sz w:val="28"/>
          <w:szCs w:val="28"/>
        </w:rPr>
        <w:t>как самостоятельная единица для создания контента без его последующей обработки нейросети не способны выдержать конкуренции со специалистом в этой области.</w:t>
      </w:r>
    </w:p>
    <w:p w14:paraId="7A6F5552" w14:textId="77777777" w:rsidR="00DF1B15" w:rsidRPr="00EE4A29" w:rsidRDefault="00DF1B15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E4A29">
        <w:rPr>
          <w:rFonts w:ascii="Times New Roman" w:hAnsi="Times New Roman" w:cs="Times New Roman"/>
          <w:sz w:val="28"/>
          <w:szCs w:val="28"/>
        </w:rPr>
        <w:t>от</w:t>
      </w:r>
      <w:r w:rsidRPr="00EE4A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E4A29">
        <w:rPr>
          <w:rFonts w:ascii="Times New Roman" w:hAnsi="Times New Roman" w:cs="Times New Roman"/>
          <w:sz w:val="28"/>
          <w:szCs w:val="28"/>
        </w:rPr>
        <w:t xml:space="preserve"> </w:t>
      </w:r>
      <w:r w:rsidRPr="00EE4A29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EE4A29">
        <w:rPr>
          <w:rFonts w:ascii="Times New Roman" w:hAnsi="Times New Roman" w:cs="Times New Roman"/>
          <w:sz w:val="28"/>
          <w:szCs w:val="28"/>
        </w:rPr>
        <w:t>ейросети</w:t>
      </w:r>
      <w:proofErr w:type="spellEnd"/>
      <w:r w:rsidRPr="00EE4A29">
        <w:rPr>
          <w:rFonts w:ascii="Times New Roman" w:hAnsi="Times New Roman" w:cs="Times New Roman"/>
          <w:sz w:val="28"/>
          <w:szCs w:val="28"/>
        </w:rPr>
        <w:t xml:space="preserve"> и достигли широкого распространения, но все еще находятся на стадии обучения, в силу чего могут совершать ошибки. Например, в первом исследовании были выбраны баннеры, которые не подвергались дополнительной обработке</w:t>
      </w:r>
      <w:r w:rsidRPr="00EE4A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E4A29">
        <w:rPr>
          <w:rFonts w:ascii="Times New Roman" w:hAnsi="Times New Roman" w:cs="Times New Roman"/>
          <w:sz w:val="28"/>
          <w:szCs w:val="28"/>
        </w:rPr>
        <w:t xml:space="preserve"> – им респонденты отдавали в среднем 20% голосов. Баннеры значительно уступали тем, которые создавались специалистом в сфере рекламы самостоятельно и имели логические ошибки, недочеты и композиционные нарушения.</w:t>
      </w:r>
    </w:p>
    <w:p w14:paraId="4CAECC0E" w14:textId="77777777" w:rsidR="00DF1B15" w:rsidRPr="00EE4A29" w:rsidRDefault="00DF1B15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  <w:lang w:val="ru-RU"/>
        </w:rPr>
        <w:t>Работа с</w:t>
      </w:r>
      <w:r w:rsidRPr="00EE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A29">
        <w:rPr>
          <w:rFonts w:ascii="Times New Roman" w:hAnsi="Times New Roman" w:cs="Times New Roman"/>
          <w:sz w:val="28"/>
          <w:szCs w:val="28"/>
        </w:rPr>
        <w:t>нейросет</w:t>
      </w:r>
      <w:r w:rsidRPr="00EE4A29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EE4A29">
        <w:rPr>
          <w:rFonts w:ascii="Times New Roman" w:hAnsi="Times New Roman" w:cs="Times New Roman"/>
          <w:sz w:val="28"/>
          <w:szCs w:val="28"/>
        </w:rPr>
        <w:t xml:space="preserve"> будет продуктивно</w:t>
      </w:r>
      <w:r w:rsidRPr="00EE4A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E4A29">
        <w:rPr>
          <w:rFonts w:ascii="Times New Roman" w:hAnsi="Times New Roman" w:cs="Times New Roman"/>
          <w:sz w:val="28"/>
          <w:szCs w:val="28"/>
        </w:rPr>
        <w:t xml:space="preserve"> при их правильном применении. Мы разработали несколько рекомендаций для использования нейросетей при создании контента.</w:t>
      </w:r>
      <w:r w:rsidRPr="00EE4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4A29">
        <w:rPr>
          <w:rFonts w:ascii="Times New Roman" w:hAnsi="Times New Roman" w:cs="Times New Roman"/>
          <w:sz w:val="28"/>
          <w:szCs w:val="28"/>
        </w:rPr>
        <w:t>Первое и самое важное – любой контент, сгенерированный искусственным интеллектом, должен подвергаться дополнительной обработке со стороны человека. В силу отсутствия эмоционального интеллекта, контент, созданный нейросетями, зачастую не находит эмоциональный отклик в сознании человека. Также паттерны ИИ ограничены</w:t>
      </w:r>
      <w:r w:rsidRPr="00EE4A29">
        <w:rPr>
          <w:rFonts w:ascii="Times New Roman" w:hAnsi="Times New Roman" w:cs="Times New Roman"/>
          <w:sz w:val="28"/>
          <w:szCs w:val="28"/>
          <w:lang w:val="ru-RU"/>
        </w:rPr>
        <w:t>. К</w:t>
      </w:r>
      <w:proofErr w:type="spellStart"/>
      <w:r w:rsidRPr="00EE4A2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E4A29">
        <w:rPr>
          <w:rFonts w:ascii="Times New Roman" w:hAnsi="Times New Roman" w:cs="Times New Roman"/>
          <w:sz w:val="28"/>
          <w:szCs w:val="28"/>
        </w:rPr>
        <w:t xml:space="preserve"> следствие, зачастую он выдает шаблонные данные. Если пропустить этот этап, такой контент будет уступать «человеческому».</w:t>
      </w:r>
    </w:p>
    <w:p w14:paraId="507FBD7C" w14:textId="02165134" w:rsidR="000F5C03" w:rsidRPr="00EE4A29" w:rsidRDefault="00000000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</w:rPr>
        <w:t>Вторым пунктом является необходимо</w:t>
      </w:r>
      <w:proofErr w:type="spellStart"/>
      <w:r w:rsidR="002909D9">
        <w:rPr>
          <w:rFonts w:ascii="Times New Roman" w:hAnsi="Times New Roman" w:cs="Times New Roman"/>
          <w:sz w:val="28"/>
          <w:szCs w:val="28"/>
          <w:lang w:val="ru-RU"/>
        </w:rPr>
        <w:t>сть</w:t>
      </w:r>
      <w:proofErr w:type="spellEnd"/>
      <w:r w:rsidRPr="00EE4A29">
        <w:rPr>
          <w:rFonts w:ascii="Times New Roman" w:hAnsi="Times New Roman" w:cs="Times New Roman"/>
          <w:sz w:val="28"/>
          <w:szCs w:val="28"/>
        </w:rPr>
        <w:t xml:space="preserve"> понимать алгоритм работы с нейросетями. В исследовании Е.</w:t>
      </w:r>
      <w:r w:rsidR="00290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E4A29">
        <w:rPr>
          <w:rFonts w:ascii="Times New Roman" w:hAnsi="Times New Roman" w:cs="Times New Roman"/>
          <w:sz w:val="28"/>
          <w:szCs w:val="28"/>
        </w:rPr>
        <w:t>Д.</w:t>
      </w:r>
      <w:r w:rsidR="00290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F1B15" w:rsidRPr="00EE4A29">
        <w:rPr>
          <w:rFonts w:ascii="Times New Roman" w:hAnsi="Times New Roman" w:cs="Times New Roman"/>
          <w:sz w:val="28"/>
          <w:szCs w:val="28"/>
        </w:rPr>
        <w:t xml:space="preserve">Карачуна </w:t>
      </w:r>
      <w:r w:rsidRPr="00EE4A29">
        <w:rPr>
          <w:rFonts w:ascii="Times New Roman" w:hAnsi="Times New Roman" w:cs="Times New Roman"/>
          <w:sz w:val="28"/>
          <w:szCs w:val="28"/>
        </w:rPr>
        <w:t xml:space="preserve">[3] говорится о том, что правильно подобранные </w:t>
      </w:r>
      <w:proofErr w:type="spellStart"/>
      <w:r w:rsidRPr="00EE4A29">
        <w:rPr>
          <w:rFonts w:ascii="Times New Roman" w:hAnsi="Times New Roman" w:cs="Times New Roman"/>
          <w:sz w:val="28"/>
          <w:szCs w:val="28"/>
        </w:rPr>
        <w:t>промты</w:t>
      </w:r>
      <w:proofErr w:type="spellEnd"/>
      <w:r w:rsidRPr="00EE4A29">
        <w:rPr>
          <w:rFonts w:ascii="Times New Roman" w:hAnsi="Times New Roman" w:cs="Times New Roman"/>
          <w:sz w:val="28"/>
          <w:szCs w:val="28"/>
        </w:rPr>
        <w:t xml:space="preserve"> (запрос человека нейросети, по которому она генерирует желаемый ответ) помогут получить улучшенный результат, так как нейросеть – это машина, требующая четких инструкций и понимания принципов ее работы.</w:t>
      </w:r>
    </w:p>
    <w:p w14:paraId="00000009" w14:textId="4A643BB3" w:rsidR="002E3865" w:rsidRPr="00EE4A29" w:rsidRDefault="00000000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</w:rPr>
        <w:lastRenderedPageBreak/>
        <w:t xml:space="preserve">Третий момент, на которой стоит обратить внимание, </w:t>
      </w:r>
      <w:r w:rsidR="000F5C03" w:rsidRPr="00EE4A2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E4A29">
        <w:rPr>
          <w:rFonts w:ascii="Times New Roman" w:hAnsi="Times New Roman" w:cs="Times New Roman"/>
          <w:sz w:val="28"/>
          <w:szCs w:val="28"/>
        </w:rPr>
        <w:t>это то, что использование нескольких однотипных нейросетей сможет повысить качество генерируемого контента. Каждая нейросеть обладает индивидуальным набором характеристик и возможностей, поэтому необходимо подбирать ту нейросеть, функции которой будут соответствовать вашему запросу.</w:t>
      </w:r>
      <w:r w:rsidR="000F5C03" w:rsidRPr="00EE4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4A29">
        <w:rPr>
          <w:rFonts w:ascii="Times New Roman" w:hAnsi="Times New Roman" w:cs="Times New Roman"/>
          <w:sz w:val="28"/>
          <w:szCs w:val="28"/>
        </w:rPr>
        <w:t>Таким образом, искусственный интеллект может стать эффективным вспомогательным инструментом в области рекламы в руках опытного специалиста.</w:t>
      </w:r>
    </w:p>
    <w:p w14:paraId="47167FB4" w14:textId="77777777" w:rsidR="000F5C03" w:rsidRPr="00EE4A29" w:rsidRDefault="000F5C03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E069E" w14:textId="59D2B9C3" w:rsidR="00242FA8" w:rsidRPr="00EE4A29" w:rsidRDefault="003A0422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A29"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14:paraId="17E749E7" w14:textId="0CE9D08D" w:rsidR="00242FA8" w:rsidRPr="00EE4A29" w:rsidRDefault="003A0422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90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42FA8" w:rsidRPr="00EE4A29">
        <w:rPr>
          <w:rFonts w:ascii="Times New Roman" w:hAnsi="Times New Roman" w:cs="Times New Roman"/>
          <w:sz w:val="28"/>
          <w:szCs w:val="28"/>
        </w:rPr>
        <w:t xml:space="preserve">Ассоциация коммуникационных агентств России: официальный сайт. </w:t>
      </w:r>
      <w:r w:rsidR="00242FA8" w:rsidRPr="002909D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>
        <w:r w:rsidR="00242FA8" w:rsidRPr="002909D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https://akarussia.ru/news/novosti-akar/ispolzovanie-tehnologij-ii-i-nejrosetej-v-reklame-2024/?ysclid=m5ang2gn1868886738</w:t>
        </w:r>
      </w:hyperlink>
      <w:r w:rsidR="002909D9" w:rsidRPr="002909D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42FA8" w:rsidRPr="00290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2FA8" w:rsidRPr="00EE4A29">
        <w:rPr>
          <w:rFonts w:ascii="Times New Roman" w:hAnsi="Times New Roman" w:cs="Times New Roman"/>
          <w:sz w:val="28"/>
          <w:szCs w:val="28"/>
        </w:rPr>
        <w:t>(дата обращения: 25.12.2024).</w:t>
      </w:r>
    </w:p>
    <w:p w14:paraId="125114CD" w14:textId="04FA5115" w:rsidR="003A0422" w:rsidRPr="002909D9" w:rsidRDefault="003A0422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A2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90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E4A29">
        <w:rPr>
          <w:rFonts w:ascii="Times New Roman" w:hAnsi="Times New Roman" w:cs="Times New Roman"/>
          <w:sz w:val="28"/>
          <w:szCs w:val="28"/>
        </w:rPr>
        <w:t>Демьяненко</w:t>
      </w:r>
      <w:r w:rsidR="00290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E4A29">
        <w:rPr>
          <w:rFonts w:ascii="Times New Roman" w:hAnsi="Times New Roman" w:cs="Times New Roman"/>
          <w:sz w:val="28"/>
          <w:szCs w:val="28"/>
        </w:rPr>
        <w:t>А.</w:t>
      </w:r>
      <w:r w:rsidR="00290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E4A29">
        <w:rPr>
          <w:rFonts w:ascii="Times New Roman" w:hAnsi="Times New Roman" w:cs="Times New Roman"/>
          <w:sz w:val="28"/>
          <w:szCs w:val="28"/>
        </w:rPr>
        <w:t>Ю. Особенности восприятия рекламного продукта, созданного с использованием нейросетей: ВКР бакалавра по направлению «Реклама и связи с общественностью». СПб</w:t>
      </w:r>
      <w:r w:rsidR="002909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4A29">
        <w:rPr>
          <w:rFonts w:ascii="Times New Roman" w:hAnsi="Times New Roman" w:cs="Times New Roman"/>
          <w:sz w:val="28"/>
          <w:szCs w:val="28"/>
        </w:rPr>
        <w:t>, 2024.</w:t>
      </w:r>
    </w:p>
    <w:p w14:paraId="0000000B" w14:textId="6C3C587A" w:rsidR="002E3865" w:rsidRPr="00EE4A29" w:rsidRDefault="003A0422" w:rsidP="00EE4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A2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290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E4A29">
        <w:rPr>
          <w:rFonts w:ascii="Times New Roman" w:hAnsi="Times New Roman" w:cs="Times New Roman"/>
          <w:sz w:val="28"/>
          <w:szCs w:val="28"/>
        </w:rPr>
        <w:t>Карачун</w:t>
      </w:r>
      <w:r w:rsidR="00290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E4A29">
        <w:rPr>
          <w:rFonts w:ascii="Times New Roman" w:hAnsi="Times New Roman" w:cs="Times New Roman"/>
          <w:sz w:val="28"/>
          <w:szCs w:val="28"/>
        </w:rPr>
        <w:t>Е.</w:t>
      </w:r>
      <w:r w:rsidR="00290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E4A29">
        <w:rPr>
          <w:rFonts w:ascii="Times New Roman" w:hAnsi="Times New Roman" w:cs="Times New Roman"/>
          <w:sz w:val="28"/>
          <w:szCs w:val="28"/>
        </w:rPr>
        <w:t xml:space="preserve">Д. Оптимизация </w:t>
      </w:r>
      <w:proofErr w:type="spellStart"/>
      <w:r w:rsidRPr="00EE4A29">
        <w:rPr>
          <w:rFonts w:ascii="Times New Roman" w:hAnsi="Times New Roman" w:cs="Times New Roman"/>
          <w:sz w:val="28"/>
          <w:szCs w:val="28"/>
        </w:rPr>
        <w:t>промтов</w:t>
      </w:r>
      <w:proofErr w:type="spellEnd"/>
      <w:r w:rsidRPr="00EE4A29">
        <w:rPr>
          <w:rFonts w:ascii="Times New Roman" w:hAnsi="Times New Roman" w:cs="Times New Roman"/>
          <w:sz w:val="28"/>
          <w:szCs w:val="28"/>
        </w:rPr>
        <w:t xml:space="preserve"> для эффективной коммуникации с ботом </w:t>
      </w:r>
      <w:r w:rsidR="002909D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E4A29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="002909D9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Pr="00EE4A29">
        <w:rPr>
          <w:rFonts w:ascii="Times New Roman" w:hAnsi="Times New Roman" w:cs="Times New Roman"/>
          <w:sz w:val="28"/>
          <w:szCs w:val="28"/>
        </w:rPr>
        <w:t xml:space="preserve"> // Научно-техническое и экономическое сотрудничество стран АТР в XXI веке.</w:t>
      </w:r>
      <w:r w:rsidR="001B3A24" w:rsidRPr="00EE4A29">
        <w:rPr>
          <w:rFonts w:ascii="Times New Roman" w:hAnsi="Times New Roman" w:cs="Times New Roman"/>
          <w:sz w:val="28"/>
          <w:szCs w:val="28"/>
        </w:rPr>
        <w:t xml:space="preserve"> </w:t>
      </w:r>
      <w:r w:rsidRPr="00EE4A29">
        <w:rPr>
          <w:rFonts w:ascii="Times New Roman" w:hAnsi="Times New Roman" w:cs="Times New Roman"/>
          <w:sz w:val="28"/>
          <w:szCs w:val="28"/>
        </w:rPr>
        <w:t>2024. Т.</w:t>
      </w:r>
      <w:r w:rsidR="002909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E4A29">
        <w:rPr>
          <w:rFonts w:ascii="Times New Roman" w:hAnsi="Times New Roman" w:cs="Times New Roman"/>
          <w:sz w:val="28"/>
          <w:szCs w:val="28"/>
        </w:rPr>
        <w:t>2. С. 533</w:t>
      </w:r>
      <w:r w:rsidR="00242FA8" w:rsidRPr="00EE4A29">
        <w:rPr>
          <w:rFonts w:ascii="Times New Roman" w:hAnsi="Times New Roman" w:cs="Times New Roman"/>
          <w:sz w:val="28"/>
          <w:szCs w:val="28"/>
        </w:rPr>
        <w:t>–</w:t>
      </w:r>
      <w:r w:rsidRPr="00EE4A29">
        <w:rPr>
          <w:rFonts w:ascii="Times New Roman" w:hAnsi="Times New Roman" w:cs="Times New Roman"/>
          <w:sz w:val="28"/>
          <w:szCs w:val="28"/>
        </w:rPr>
        <w:t>537.</w:t>
      </w:r>
      <w:r w:rsidR="00242FA8" w:rsidRPr="00EE4A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3865" w:rsidRPr="00EE4A29" w:rsidSect="00EE4A29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3F7"/>
    <w:multiLevelType w:val="hybridMultilevel"/>
    <w:tmpl w:val="DCB46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F8388C"/>
    <w:multiLevelType w:val="hybridMultilevel"/>
    <w:tmpl w:val="30A81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17204">
    <w:abstractNumId w:val="0"/>
  </w:num>
  <w:num w:numId="2" w16cid:durableId="18922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65"/>
    <w:rsid w:val="000F5C03"/>
    <w:rsid w:val="001B3A24"/>
    <w:rsid w:val="00242FA8"/>
    <w:rsid w:val="002909D9"/>
    <w:rsid w:val="002E3865"/>
    <w:rsid w:val="003A0422"/>
    <w:rsid w:val="00413A3F"/>
    <w:rsid w:val="00637707"/>
    <w:rsid w:val="008E131A"/>
    <w:rsid w:val="0092302F"/>
    <w:rsid w:val="00DF1B15"/>
    <w:rsid w:val="00E16395"/>
    <w:rsid w:val="00EE4A29"/>
    <w:rsid w:val="00F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4779"/>
  <w15:docId w15:val="{FB805FFB-0D18-2248-B7AE-F40D214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42F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russia.ru/news/novosti-akar/ispolzovanie-tehnologij-ii-i-nejrosetej-v-reklame-2024/?ysclid=m5ang2gn1868886738" TargetMode="External"/><Relationship Id="rId5" Type="http://schemas.openxmlformats.org/officeDocument/2006/relationships/hyperlink" Target="https://e.mail.ru/compose?To=alinademanenko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5</cp:revision>
  <dcterms:created xsi:type="dcterms:W3CDTF">2025-02-28T07:33:00Z</dcterms:created>
  <dcterms:modified xsi:type="dcterms:W3CDTF">2025-04-22T20:42:00Z</dcterms:modified>
</cp:coreProperties>
</file>