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07983" w14:textId="1ACA2836" w:rsidR="003C1C8F" w:rsidRPr="00391F3B" w:rsidRDefault="00391F3B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F3B">
        <w:rPr>
          <w:sz w:val="28"/>
          <w:szCs w:val="28"/>
        </w:rPr>
        <w:t xml:space="preserve">Лидия </w:t>
      </w:r>
      <w:proofErr w:type="spellStart"/>
      <w:r w:rsidRPr="00391F3B">
        <w:rPr>
          <w:sz w:val="28"/>
          <w:szCs w:val="28"/>
        </w:rPr>
        <w:t>Камиловна</w:t>
      </w:r>
      <w:proofErr w:type="spellEnd"/>
      <w:r w:rsidRPr="00391F3B">
        <w:rPr>
          <w:sz w:val="28"/>
          <w:szCs w:val="28"/>
        </w:rPr>
        <w:t xml:space="preserve"> </w:t>
      </w:r>
      <w:proofErr w:type="spellStart"/>
      <w:r w:rsidR="00155229" w:rsidRPr="00391F3B">
        <w:rPr>
          <w:sz w:val="28"/>
          <w:szCs w:val="28"/>
        </w:rPr>
        <w:t>Лободенко</w:t>
      </w:r>
      <w:proofErr w:type="spellEnd"/>
      <w:r w:rsidR="00155229" w:rsidRPr="00391F3B">
        <w:rPr>
          <w:sz w:val="28"/>
          <w:szCs w:val="28"/>
        </w:rPr>
        <w:t xml:space="preserve"> </w:t>
      </w:r>
    </w:p>
    <w:p w14:paraId="18D9F110" w14:textId="77777777" w:rsidR="00391F3B" w:rsidRDefault="00155229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F3B">
        <w:rPr>
          <w:sz w:val="28"/>
          <w:szCs w:val="28"/>
        </w:rPr>
        <w:t xml:space="preserve">Южно-Уральский государственный университет </w:t>
      </w:r>
      <w:r w:rsidR="007A2CCE" w:rsidRPr="00391F3B">
        <w:rPr>
          <w:sz w:val="28"/>
          <w:szCs w:val="28"/>
        </w:rPr>
        <w:t>(Челябинск)</w:t>
      </w:r>
    </w:p>
    <w:p w14:paraId="1A5253F5" w14:textId="6BFB2CFC" w:rsidR="00883AD6" w:rsidRPr="00391F3B" w:rsidRDefault="00261DEC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hyperlink r:id="rId4" w:history="1">
        <w:r w:rsidR="00391F3B" w:rsidRPr="00953C94">
          <w:rPr>
            <w:rStyle w:val="a4"/>
            <w:sz w:val="28"/>
            <w:szCs w:val="28"/>
          </w:rPr>
          <w:t>lobodenkolk@susu.ru</w:t>
        </w:r>
      </w:hyperlink>
    </w:p>
    <w:p w14:paraId="636BAEC6" w14:textId="77777777" w:rsidR="00D41E10" w:rsidRPr="00391F3B" w:rsidRDefault="00D41E10" w:rsidP="006811B2">
      <w:pPr>
        <w:suppressAutoHyphens/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51CDACA" w14:textId="13FB79FF" w:rsidR="00D41E10" w:rsidRPr="00391F3B" w:rsidRDefault="00391F3B" w:rsidP="006811B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3B">
        <w:rPr>
          <w:rFonts w:ascii="Times New Roman" w:hAnsi="Times New Roman" w:cs="Times New Roman"/>
          <w:sz w:val="28"/>
          <w:szCs w:val="28"/>
        </w:rPr>
        <w:t>Анна Борисов</w:t>
      </w:r>
      <w:r w:rsidR="00261DE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61DEC">
        <w:rPr>
          <w:rFonts w:ascii="Times New Roman" w:hAnsi="Times New Roman" w:cs="Times New Roman"/>
          <w:sz w:val="28"/>
          <w:szCs w:val="28"/>
        </w:rPr>
        <w:t>Череднякова</w:t>
      </w:r>
      <w:proofErr w:type="spellEnd"/>
    </w:p>
    <w:p w14:paraId="2A77C322" w14:textId="77777777" w:rsidR="00391F3B" w:rsidRDefault="00391F3B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F3B">
        <w:rPr>
          <w:sz w:val="28"/>
          <w:szCs w:val="28"/>
        </w:rPr>
        <w:t>Южно-Уральский государственный университет (Челябинск)</w:t>
      </w:r>
    </w:p>
    <w:p w14:paraId="06DEAA4A" w14:textId="77777777" w:rsidR="00177988" w:rsidRPr="00391F3B" w:rsidRDefault="00261DEC" w:rsidP="006811B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41E10" w:rsidRPr="00391F3B">
          <w:rPr>
            <w:rStyle w:val="a4"/>
            <w:rFonts w:ascii="Times New Roman" w:hAnsi="Times New Roman" w:cs="Times New Roman"/>
            <w:sz w:val="28"/>
            <w:szCs w:val="28"/>
          </w:rPr>
          <w:t>cheredniakovaab@susu.ru</w:t>
        </w:r>
      </w:hyperlink>
      <w:r w:rsidR="00D41E10" w:rsidRPr="00391F3B">
        <w:rPr>
          <w:rFonts w:ascii="Times New Roman" w:hAnsi="Times New Roman" w:cs="Times New Roman"/>
          <w:sz w:val="28"/>
          <w:szCs w:val="28"/>
        </w:rPr>
        <w:br/>
      </w:r>
    </w:p>
    <w:p w14:paraId="27378265" w14:textId="46462D99" w:rsidR="00177988" w:rsidRPr="00391F3B" w:rsidRDefault="00391F3B" w:rsidP="006811B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3B">
        <w:rPr>
          <w:rFonts w:ascii="Times New Roman" w:hAnsi="Times New Roman" w:cs="Times New Roman"/>
          <w:sz w:val="28"/>
          <w:szCs w:val="28"/>
        </w:rPr>
        <w:t xml:space="preserve">Людмила Петровна </w:t>
      </w:r>
      <w:r w:rsidR="00D41E10" w:rsidRPr="00391F3B">
        <w:rPr>
          <w:rFonts w:ascii="Times New Roman" w:hAnsi="Times New Roman" w:cs="Times New Roman"/>
          <w:sz w:val="28"/>
          <w:szCs w:val="28"/>
        </w:rPr>
        <w:t xml:space="preserve">Шестеркина </w:t>
      </w:r>
    </w:p>
    <w:p w14:paraId="4F85C6F1" w14:textId="77777777" w:rsidR="00391F3B" w:rsidRDefault="00391F3B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F3B">
        <w:rPr>
          <w:sz w:val="28"/>
          <w:szCs w:val="28"/>
        </w:rPr>
        <w:t>Южно-Уральский государственный университет (Челябинск)</w:t>
      </w:r>
    </w:p>
    <w:p w14:paraId="5918962D" w14:textId="77777777" w:rsidR="00391F3B" w:rsidRDefault="00261DEC" w:rsidP="006811B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41E10" w:rsidRPr="00391F3B">
          <w:rPr>
            <w:rStyle w:val="a4"/>
            <w:rFonts w:ascii="Times New Roman" w:hAnsi="Times New Roman" w:cs="Times New Roman"/>
            <w:sz w:val="28"/>
            <w:szCs w:val="28"/>
          </w:rPr>
          <w:t>shesterkinalp@susu.ru</w:t>
        </w:r>
      </w:hyperlink>
    </w:p>
    <w:p w14:paraId="5FDC34F3" w14:textId="77777777" w:rsidR="00391F3B" w:rsidRDefault="00391F3B" w:rsidP="006811B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92E6E" w14:textId="1F461D3B" w:rsidR="00155229" w:rsidRPr="00391F3B" w:rsidRDefault="00155229" w:rsidP="006811B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F3B">
        <w:rPr>
          <w:rFonts w:ascii="Times New Roman" w:hAnsi="Times New Roman" w:cs="Times New Roman"/>
          <w:b/>
          <w:sz w:val="28"/>
          <w:szCs w:val="28"/>
        </w:rPr>
        <w:t>Разрывы коммуникации при формировании инфор</w:t>
      </w:r>
      <w:r w:rsidR="00766537" w:rsidRPr="00391F3B">
        <w:rPr>
          <w:rFonts w:ascii="Times New Roman" w:hAnsi="Times New Roman" w:cs="Times New Roman"/>
          <w:b/>
          <w:sz w:val="28"/>
          <w:szCs w:val="28"/>
        </w:rPr>
        <w:t xml:space="preserve">мационной повестки по экологии </w:t>
      </w:r>
    </w:p>
    <w:p w14:paraId="1C43B39F" w14:textId="77777777" w:rsidR="0054165F" w:rsidRPr="00391F3B" w:rsidRDefault="0054165F" w:rsidP="006811B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EA8AF" w14:textId="658C80C2" w:rsidR="00155229" w:rsidRPr="00391F3B" w:rsidRDefault="00155229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F3B">
        <w:rPr>
          <w:sz w:val="28"/>
          <w:szCs w:val="28"/>
        </w:rPr>
        <w:t xml:space="preserve">В работе анализируются коммуникационные разрывы при формировании информационной повестки СМИ и соцмедиа по экологии Челябинской и Свердловской областей. Базой исследования стали </w:t>
      </w:r>
      <w:proofErr w:type="spellStart"/>
      <w:r w:rsidRPr="00391F3B">
        <w:rPr>
          <w:sz w:val="28"/>
          <w:szCs w:val="28"/>
        </w:rPr>
        <w:t>медиатексты</w:t>
      </w:r>
      <w:proofErr w:type="spellEnd"/>
      <w:r w:rsidRPr="00391F3B">
        <w:rPr>
          <w:sz w:val="28"/>
          <w:szCs w:val="28"/>
        </w:rPr>
        <w:t xml:space="preserve"> по экологии за период 2019</w:t>
      </w:r>
      <w:r w:rsidR="00391F3B">
        <w:rPr>
          <w:sz w:val="28"/>
          <w:szCs w:val="28"/>
        </w:rPr>
        <w:t>–</w:t>
      </w:r>
      <w:r w:rsidRPr="00391F3B">
        <w:rPr>
          <w:sz w:val="28"/>
          <w:szCs w:val="28"/>
        </w:rPr>
        <w:t>2024</w:t>
      </w:r>
      <w:r w:rsidR="00391F3B">
        <w:rPr>
          <w:sz w:val="28"/>
          <w:szCs w:val="28"/>
        </w:rPr>
        <w:t> </w:t>
      </w:r>
      <w:r w:rsidRPr="00391F3B">
        <w:rPr>
          <w:sz w:val="28"/>
          <w:szCs w:val="28"/>
        </w:rPr>
        <w:t>гг. Выявлены содержательно-тематический и психолингвистический разрывы, отражающие проблемы экологии.</w:t>
      </w:r>
    </w:p>
    <w:p w14:paraId="20AA3E2F" w14:textId="77777777" w:rsidR="00766537" w:rsidRPr="00391F3B" w:rsidRDefault="00D41E10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F3B">
        <w:rPr>
          <w:bCs/>
          <w:sz w:val="28"/>
          <w:szCs w:val="28"/>
        </w:rPr>
        <w:t>Ключевые слова:</w:t>
      </w:r>
      <w:r w:rsidRPr="00391F3B">
        <w:rPr>
          <w:b/>
          <w:bCs/>
          <w:sz w:val="28"/>
          <w:szCs w:val="28"/>
        </w:rPr>
        <w:t> </w:t>
      </w:r>
      <w:r w:rsidRPr="00391F3B">
        <w:rPr>
          <w:sz w:val="28"/>
          <w:szCs w:val="28"/>
        </w:rPr>
        <w:t xml:space="preserve">информационная повестка дня, экологическая коммуникация, СМИ, социальные медиа, разрывы коммуникации </w:t>
      </w:r>
    </w:p>
    <w:p w14:paraId="554DBF6C" w14:textId="77777777" w:rsidR="00391F3B" w:rsidRDefault="00391F3B" w:rsidP="006811B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13006" w14:textId="7B321C81" w:rsidR="00391F3B" w:rsidRPr="00391F3B" w:rsidRDefault="00391F3B" w:rsidP="006811B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3B">
        <w:rPr>
          <w:rFonts w:ascii="Times New Roman" w:hAnsi="Times New Roman" w:cs="Times New Roman"/>
          <w:sz w:val="24"/>
          <w:szCs w:val="24"/>
        </w:rPr>
        <w:t xml:space="preserve">Исследование выполнено за счет гранта РНФ (проект № 23-18-20090, </w:t>
      </w:r>
      <w:hyperlink r:id="rId7" w:tgtFrame="_blank" w:history="1">
        <w:r w:rsidRPr="00391F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91F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91F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rscf</w:t>
        </w:r>
        <w:proofErr w:type="spellEnd"/>
        <w:r w:rsidRPr="00391F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91F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91F3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391F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project</w:t>
        </w:r>
        <w:r w:rsidRPr="00391F3B">
          <w:rPr>
            <w:rStyle w:val="a4"/>
            <w:rFonts w:ascii="Times New Roman" w:hAnsi="Times New Roman" w:cs="Times New Roman"/>
            <w:sz w:val="24"/>
            <w:szCs w:val="24"/>
          </w:rPr>
          <w:t>/23-18-20090/</w:t>
        </w:r>
      </w:hyperlink>
      <w:r w:rsidRPr="00391F3B">
        <w:rPr>
          <w:rFonts w:ascii="Times New Roman" w:hAnsi="Times New Roman" w:cs="Times New Roman"/>
          <w:sz w:val="24"/>
          <w:szCs w:val="24"/>
        </w:rPr>
        <w:t>).</w:t>
      </w:r>
    </w:p>
    <w:p w14:paraId="100B8E6D" w14:textId="77777777" w:rsidR="00391F3B" w:rsidRDefault="00391F3B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E20473F" w14:textId="487F9544" w:rsidR="00155229" w:rsidRPr="00391F3B" w:rsidRDefault="00155229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F3B">
        <w:rPr>
          <w:sz w:val="28"/>
          <w:szCs w:val="28"/>
        </w:rPr>
        <w:t xml:space="preserve">В современных условиях экологическая коммуникация, реализуемая СМИ и социальными медиа в промышленном регионе, демонстрирует расхождение между активным представлением проблем экологии в </w:t>
      </w:r>
      <w:r w:rsidRPr="00391F3B">
        <w:rPr>
          <w:sz w:val="28"/>
          <w:szCs w:val="28"/>
        </w:rPr>
        <w:lastRenderedPageBreak/>
        <w:t>информационной повестке, действиями акторов для решения вопросов и ответной реакцией со стороны аудитории. В качестве причин данного расхождения можно назвать коммуникационные разрывы между активным обозначением экологических проблем, низким уровнем вовлеченности населения в их решение и</w:t>
      </w:r>
      <w:r w:rsidR="00391F3B">
        <w:rPr>
          <w:sz w:val="28"/>
          <w:szCs w:val="28"/>
        </w:rPr>
        <w:t>,</w:t>
      </w:r>
      <w:r w:rsidRPr="00391F3B">
        <w:rPr>
          <w:sz w:val="28"/>
          <w:szCs w:val="28"/>
        </w:rPr>
        <w:t xml:space="preserve"> как следствие</w:t>
      </w:r>
      <w:r w:rsidR="00391F3B">
        <w:rPr>
          <w:sz w:val="28"/>
          <w:szCs w:val="28"/>
        </w:rPr>
        <w:t>,</w:t>
      </w:r>
      <w:r w:rsidRPr="00391F3B">
        <w:rPr>
          <w:sz w:val="28"/>
          <w:szCs w:val="28"/>
        </w:rPr>
        <w:t xml:space="preserve"> неэффективностью экологической коммуникации. </w:t>
      </w:r>
      <w:r w:rsidR="00391F3B">
        <w:rPr>
          <w:sz w:val="28"/>
          <w:szCs w:val="28"/>
        </w:rPr>
        <w:t>П</w:t>
      </w:r>
      <w:r w:rsidRPr="00391F3B">
        <w:rPr>
          <w:sz w:val="28"/>
          <w:szCs w:val="28"/>
        </w:rPr>
        <w:t xml:space="preserve">од экологической коммуникацией понимается тип массовой коммуникации между субъектами по вопросам экологии и окружающей среды с целью формирования экологического поведения, убеждения или побуждения к определенным действиям. Учитывая </w:t>
      </w:r>
      <w:r w:rsidR="00391F3B" w:rsidRPr="00391F3B">
        <w:rPr>
          <w:sz w:val="28"/>
          <w:szCs w:val="28"/>
        </w:rPr>
        <w:t xml:space="preserve">сказанное </w:t>
      </w:r>
      <w:r w:rsidRPr="00391F3B">
        <w:rPr>
          <w:sz w:val="28"/>
          <w:szCs w:val="28"/>
        </w:rPr>
        <w:t>выше, возникновение коммуникационных разрывов является весьма актуальной проблемой. Целью данного исследования стало изучение коммуникационных разрывов при формировании информационной повестки СМИ и соцмедиа по экологии промышленных регионов.</w:t>
      </w:r>
    </w:p>
    <w:p w14:paraId="775A223C" w14:textId="19A190BE" w:rsidR="00155229" w:rsidRPr="00391F3B" w:rsidRDefault="00155229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F3B">
        <w:rPr>
          <w:sz w:val="28"/>
          <w:szCs w:val="28"/>
        </w:rPr>
        <w:t xml:space="preserve">Рассмотрение коммуникационных разрывов и информационной повестки по экологии осуществлялось на базе </w:t>
      </w:r>
      <w:proofErr w:type="spellStart"/>
      <w:r w:rsidRPr="00391F3B">
        <w:rPr>
          <w:sz w:val="28"/>
          <w:szCs w:val="28"/>
        </w:rPr>
        <w:t>медиатекстов</w:t>
      </w:r>
      <w:proofErr w:type="spellEnd"/>
      <w:r w:rsidRPr="00391F3B">
        <w:rPr>
          <w:sz w:val="28"/>
          <w:szCs w:val="28"/>
        </w:rPr>
        <w:t xml:space="preserve"> за 2019</w:t>
      </w:r>
      <w:r w:rsidR="00391F3B">
        <w:rPr>
          <w:sz w:val="28"/>
          <w:szCs w:val="28"/>
        </w:rPr>
        <w:t>–</w:t>
      </w:r>
      <w:r w:rsidRPr="00391F3B">
        <w:rPr>
          <w:sz w:val="28"/>
          <w:szCs w:val="28"/>
        </w:rPr>
        <w:t>2024</w:t>
      </w:r>
      <w:r w:rsidR="00391F3B">
        <w:rPr>
          <w:sz w:val="28"/>
          <w:szCs w:val="28"/>
        </w:rPr>
        <w:t> </w:t>
      </w:r>
      <w:r w:rsidRPr="00391F3B">
        <w:rPr>
          <w:sz w:val="28"/>
          <w:szCs w:val="28"/>
        </w:rPr>
        <w:t>гг. из 25 СМИ и 14 групп в социальной сети «</w:t>
      </w:r>
      <w:proofErr w:type="spellStart"/>
      <w:r w:rsidRPr="00391F3B">
        <w:rPr>
          <w:sz w:val="28"/>
          <w:szCs w:val="28"/>
        </w:rPr>
        <w:t>Вконтакте</w:t>
      </w:r>
      <w:proofErr w:type="spellEnd"/>
      <w:r w:rsidRPr="00391F3B">
        <w:rPr>
          <w:sz w:val="28"/>
          <w:szCs w:val="28"/>
        </w:rPr>
        <w:t xml:space="preserve">» (Челябинская и Свердловская области). </w:t>
      </w:r>
      <w:proofErr w:type="spellStart"/>
      <w:r w:rsidRPr="00391F3B">
        <w:rPr>
          <w:sz w:val="28"/>
          <w:szCs w:val="28"/>
        </w:rPr>
        <w:t>Медиатексты</w:t>
      </w:r>
      <w:proofErr w:type="spellEnd"/>
      <w:r w:rsidRPr="00391F3B">
        <w:rPr>
          <w:sz w:val="28"/>
          <w:szCs w:val="28"/>
        </w:rPr>
        <w:t xml:space="preserve"> были систематизированы по 18 рубрикам и зарегистрированы в виде базы данных «МЭР: </w:t>
      </w:r>
      <w:proofErr w:type="spellStart"/>
      <w:r w:rsidRPr="00391F3B">
        <w:rPr>
          <w:sz w:val="28"/>
          <w:szCs w:val="28"/>
        </w:rPr>
        <w:t>Медиатексты</w:t>
      </w:r>
      <w:proofErr w:type="spellEnd"/>
      <w:r w:rsidRPr="00391F3B">
        <w:rPr>
          <w:sz w:val="28"/>
          <w:szCs w:val="28"/>
        </w:rPr>
        <w:t xml:space="preserve"> по экологии региона» [1]. При этом более </w:t>
      </w:r>
      <w:r w:rsidR="00391F3B">
        <w:rPr>
          <w:sz w:val="28"/>
          <w:szCs w:val="28"/>
        </w:rPr>
        <w:t xml:space="preserve">углубленно </w:t>
      </w:r>
      <w:r w:rsidRPr="00391F3B">
        <w:rPr>
          <w:sz w:val="28"/>
          <w:szCs w:val="28"/>
        </w:rPr>
        <w:t xml:space="preserve">контент-анализ тональности </w:t>
      </w:r>
      <w:proofErr w:type="spellStart"/>
      <w:r w:rsidRPr="00391F3B">
        <w:rPr>
          <w:sz w:val="28"/>
          <w:szCs w:val="28"/>
        </w:rPr>
        <w:t>медиатекстов</w:t>
      </w:r>
      <w:proofErr w:type="spellEnd"/>
      <w:r w:rsidRPr="00391F3B">
        <w:rPr>
          <w:sz w:val="28"/>
          <w:szCs w:val="28"/>
        </w:rPr>
        <w:t xml:space="preserve"> осуществлялся на выборке 2023</w:t>
      </w:r>
      <w:r w:rsidR="00391F3B">
        <w:rPr>
          <w:sz w:val="28"/>
          <w:szCs w:val="28"/>
        </w:rPr>
        <w:t> </w:t>
      </w:r>
      <w:r w:rsidRPr="00391F3B">
        <w:rPr>
          <w:sz w:val="28"/>
          <w:szCs w:val="28"/>
        </w:rPr>
        <w:t xml:space="preserve">г. (2357 </w:t>
      </w:r>
      <w:proofErr w:type="spellStart"/>
      <w:r w:rsidRPr="00391F3B">
        <w:rPr>
          <w:sz w:val="28"/>
          <w:szCs w:val="28"/>
        </w:rPr>
        <w:t>ед</w:t>
      </w:r>
      <w:proofErr w:type="spellEnd"/>
      <w:r w:rsidRPr="00391F3B">
        <w:rPr>
          <w:sz w:val="28"/>
          <w:szCs w:val="28"/>
        </w:rPr>
        <w:t xml:space="preserve">). </w:t>
      </w:r>
    </w:p>
    <w:p w14:paraId="57E05CA5" w14:textId="0780637E" w:rsidR="00155229" w:rsidRPr="00391F3B" w:rsidRDefault="00155229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F3B">
        <w:rPr>
          <w:sz w:val="28"/>
          <w:szCs w:val="28"/>
        </w:rPr>
        <w:t>Для системного изучения вопросов возникновения «коммуникационных разрывов», использовалась факторная модель массовой коммуника</w:t>
      </w:r>
      <w:r w:rsidR="003676B4" w:rsidRPr="00391F3B">
        <w:rPr>
          <w:sz w:val="28"/>
          <w:szCs w:val="28"/>
        </w:rPr>
        <w:t>ции Г.</w:t>
      </w:r>
      <w:r w:rsidR="00391F3B">
        <w:rPr>
          <w:sz w:val="28"/>
          <w:szCs w:val="28"/>
        </w:rPr>
        <w:t> </w:t>
      </w:r>
      <w:proofErr w:type="spellStart"/>
      <w:r w:rsidR="003676B4" w:rsidRPr="00391F3B">
        <w:rPr>
          <w:sz w:val="28"/>
          <w:szCs w:val="28"/>
        </w:rPr>
        <w:t>Малецке</w:t>
      </w:r>
      <w:proofErr w:type="spellEnd"/>
      <w:r w:rsidR="003676B4" w:rsidRPr="00391F3B">
        <w:rPr>
          <w:sz w:val="28"/>
          <w:szCs w:val="28"/>
        </w:rPr>
        <w:t xml:space="preserve"> [2], включающая </w:t>
      </w:r>
      <w:r w:rsidRPr="00391F3B">
        <w:rPr>
          <w:sz w:val="28"/>
          <w:szCs w:val="28"/>
        </w:rPr>
        <w:t xml:space="preserve">традиционные элементы: коммуникатор, сообщение, посредник и реципиент. </w:t>
      </w:r>
      <w:r w:rsidR="00391F3B">
        <w:rPr>
          <w:sz w:val="28"/>
          <w:szCs w:val="28"/>
        </w:rPr>
        <w:t>М</w:t>
      </w:r>
      <w:r w:rsidRPr="00391F3B">
        <w:rPr>
          <w:sz w:val="28"/>
          <w:szCs w:val="28"/>
        </w:rPr>
        <w:t xml:space="preserve">ежду посредником и получателем размещены новые переменные: «давление» или «принуждение» посредника, образ посредника, эффект сообщения. </w:t>
      </w:r>
    </w:p>
    <w:p w14:paraId="085FC90B" w14:textId="77777777" w:rsidR="006811B2" w:rsidRDefault="00155229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1B2">
        <w:rPr>
          <w:sz w:val="28"/>
          <w:szCs w:val="28"/>
        </w:rPr>
        <w:t>Как показал анализ</w:t>
      </w:r>
      <w:r w:rsidR="006811B2">
        <w:rPr>
          <w:sz w:val="28"/>
          <w:szCs w:val="28"/>
        </w:rPr>
        <w:t>,</w:t>
      </w:r>
      <w:r w:rsidRPr="006811B2">
        <w:rPr>
          <w:sz w:val="28"/>
          <w:szCs w:val="28"/>
        </w:rPr>
        <w:t xml:space="preserve"> процесс экологической коммуникации и формирования информационной повестки СМИ и соцмедиа имеет множество разрывов. Репрезентация </w:t>
      </w:r>
      <w:proofErr w:type="spellStart"/>
      <w:r w:rsidRPr="006811B2">
        <w:rPr>
          <w:sz w:val="28"/>
          <w:szCs w:val="28"/>
        </w:rPr>
        <w:t>медиаповестки</w:t>
      </w:r>
      <w:proofErr w:type="spellEnd"/>
      <w:r w:rsidRPr="006811B2">
        <w:rPr>
          <w:sz w:val="28"/>
          <w:szCs w:val="28"/>
        </w:rPr>
        <w:t xml:space="preserve"> по экологии часто вместо активного вовлечения населения в решение проблемы приводит к распространению </w:t>
      </w:r>
      <w:r w:rsidRPr="006811B2">
        <w:rPr>
          <w:sz w:val="28"/>
          <w:szCs w:val="28"/>
        </w:rPr>
        <w:lastRenderedPageBreak/>
        <w:t xml:space="preserve">озабоченности и сбою коммуникации. Результаты содержательно-тематического исследования информационной повестки по экологии позволили выявить следующие разрывы: </w:t>
      </w:r>
    </w:p>
    <w:p w14:paraId="4FAF95F3" w14:textId="77777777" w:rsidR="006811B2" w:rsidRDefault="00155229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1B2">
        <w:rPr>
          <w:sz w:val="28"/>
          <w:szCs w:val="28"/>
        </w:rPr>
        <w:t>1)</w:t>
      </w:r>
      <w:r w:rsidR="006811B2">
        <w:rPr>
          <w:sz w:val="28"/>
          <w:szCs w:val="28"/>
        </w:rPr>
        <w:t> </w:t>
      </w:r>
      <w:r w:rsidRPr="006811B2">
        <w:rPr>
          <w:sz w:val="28"/>
          <w:szCs w:val="28"/>
        </w:rPr>
        <w:t xml:space="preserve">содержательно-тематический – тематическую асимметрию информационной повестки; </w:t>
      </w:r>
    </w:p>
    <w:p w14:paraId="54EB303C" w14:textId="77777777" w:rsidR="006811B2" w:rsidRDefault="00155229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1B2">
        <w:rPr>
          <w:sz w:val="28"/>
          <w:szCs w:val="28"/>
        </w:rPr>
        <w:t>2)</w:t>
      </w:r>
      <w:r w:rsidR="006811B2">
        <w:rPr>
          <w:sz w:val="28"/>
          <w:szCs w:val="28"/>
        </w:rPr>
        <w:t> </w:t>
      </w:r>
      <w:r w:rsidRPr="006811B2">
        <w:rPr>
          <w:sz w:val="28"/>
          <w:szCs w:val="28"/>
        </w:rPr>
        <w:t>психолингвистический – преобладание негативной тональности в заголовках новостей.</w:t>
      </w:r>
    </w:p>
    <w:p w14:paraId="554F01BA" w14:textId="5144B0CC" w:rsidR="00155229" w:rsidRPr="006811B2" w:rsidRDefault="00155229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11B2">
        <w:rPr>
          <w:sz w:val="28"/>
          <w:szCs w:val="28"/>
        </w:rPr>
        <w:t>Данные разрывы демонстрируют «давление» посредника, в контексте модели Г.</w:t>
      </w:r>
      <w:r w:rsidR="006811B2">
        <w:rPr>
          <w:sz w:val="28"/>
          <w:szCs w:val="28"/>
        </w:rPr>
        <w:t> </w:t>
      </w:r>
      <w:proofErr w:type="spellStart"/>
      <w:r w:rsidRPr="006811B2">
        <w:rPr>
          <w:sz w:val="28"/>
          <w:szCs w:val="28"/>
        </w:rPr>
        <w:t>Малецке</w:t>
      </w:r>
      <w:proofErr w:type="spellEnd"/>
      <w:r w:rsidRPr="006811B2">
        <w:rPr>
          <w:sz w:val="28"/>
          <w:szCs w:val="28"/>
        </w:rPr>
        <w:t xml:space="preserve"> [2], через отбор и структурирование медиаконтента. </w:t>
      </w:r>
    </w:p>
    <w:p w14:paraId="530229F7" w14:textId="6017B53E" w:rsidR="00155229" w:rsidRPr="00391F3B" w:rsidRDefault="00155229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F3B">
        <w:rPr>
          <w:sz w:val="28"/>
          <w:szCs w:val="28"/>
        </w:rPr>
        <w:t>Это «давление»</w:t>
      </w:r>
      <w:r w:rsidR="006811B2">
        <w:rPr>
          <w:sz w:val="28"/>
          <w:szCs w:val="28"/>
        </w:rPr>
        <w:t xml:space="preserve">, </w:t>
      </w:r>
      <w:r w:rsidRPr="00391F3B">
        <w:rPr>
          <w:sz w:val="28"/>
          <w:szCs w:val="28"/>
        </w:rPr>
        <w:t>выявленное, в частности, в первом разрыве на уровне тематической асимметрии информационной повестки показывает, что наибольшее количество публикаций концентрируется в рубриках: «Управление отходами», «Загрязнение и охрана атмосферы», «Загрязнение окружающей среды» и «Загрязнение и охрана водных объектов» и др. В целом</w:t>
      </w:r>
      <w:r w:rsidR="006811B2">
        <w:rPr>
          <w:sz w:val="28"/>
          <w:szCs w:val="28"/>
        </w:rPr>
        <w:t xml:space="preserve"> около </w:t>
      </w:r>
      <w:r w:rsidRPr="00391F3B">
        <w:rPr>
          <w:sz w:val="28"/>
          <w:szCs w:val="28"/>
        </w:rPr>
        <w:t xml:space="preserve">60% </w:t>
      </w:r>
      <w:r w:rsidR="006811B2">
        <w:rPr>
          <w:sz w:val="28"/>
          <w:szCs w:val="28"/>
        </w:rPr>
        <w:t xml:space="preserve">материалов </w:t>
      </w:r>
      <w:proofErr w:type="spellStart"/>
      <w:r w:rsidRPr="00391F3B">
        <w:rPr>
          <w:sz w:val="28"/>
          <w:szCs w:val="28"/>
        </w:rPr>
        <w:t>медиаповестк</w:t>
      </w:r>
      <w:r w:rsidR="006811B2">
        <w:rPr>
          <w:sz w:val="28"/>
          <w:szCs w:val="28"/>
        </w:rPr>
        <w:t>и</w:t>
      </w:r>
      <w:proofErr w:type="spellEnd"/>
      <w:r w:rsidRPr="00391F3B">
        <w:rPr>
          <w:sz w:val="28"/>
          <w:szCs w:val="28"/>
        </w:rPr>
        <w:t xml:space="preserve"> региона по экологии выявлено </w:t>
      </w:r>
      <w:r w:rsidR="006811B2">
        <w:rPr>
          <w:sz w:val="28"/>
          <w:szCs w:val="28"/>
        </w:rPr>
        <w:t>в</w:t>
      </w:r>
      <w:r w:rsidRPr="00391F3B">
        <w:rPr>
          <w:sz w:val="28"/>
          <w:szCs w:val="28"/>
        </w:rPr>
        <w:t xml:space="preserve"> категории «экологические проблемы». В информационной повестке недостаточно представлена информация об успешных экологических проектах, мероприятиях, направленных на формирование экологической культуры. </w:t>
      </w:r>
    </w:p>
    <w:p w14:paraId="1510CA11" w14:textId="6EF523A4" w:rsidR="00155229" w:rsidRPr="00391F3B" w:rsidRDefault="00155229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F3B">
        <w:rPr>
          <w:sz w:val="28"/>
          <w:szCs w:val="28"/>
        </w:rPr>
        <w:t>Второй разрыв – психолингвистический</w:t>
      </w:r>
      <w:r w:rsidR="006811B2">
        <w:rPr>
          <w:sz w:val="28"/>
          <w:szCs w:val="28"/>
        </w:rPr>
        <w:t xml:space="preserve"> –</w:t>
      </w:r>
      <w:r w:rsidRPr="00391F3B">
        <w:rPr>
          <w:sz w:val="28"/>
          <w:szCs w:val="28"/>
        </w:rPr>
        <w:t xml:space="preserve"> был выявлен на основе анализа тональности заголовков, который показал, что в информационной повестке по экологии за 2023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г</w:t>
      </w:r>
      <w:r w:rsidR="006811B2">
        <w:rPr>
          <w:sz w:val="28"/>
          <w:szCs w:val="28"/>
        </w:rPr>
        <w:t>.</w:t>
      </w:r>
      <w:r w:rsidRPr="00391F3B">
        <w:rPr>
          <w:sz w:val="28"/>
          <w:szCs w:val="28"/>
        </w:rPr>
        <w:t xml:space="preserve"> налицо превалирование заголовков с негативной тональностью: нейтральн</w:t>
      </w:r>
      <w:r w:rsidR="006811B2">
        <w:rPr>
          <w:sz w:val="28"/>
          <w:szCs w:val="28"/>
        </w:rPr>
        <w:t>о</w:t>
      </w:r>
      <w:r w:rsidRPr="00391F3B">
        <w:rPr>
          <w:sz w:val="28"/>
          <w:szCs w:val="28"/>
        </w:rPr>
        <w:t>й – 14%, негативн</w:t>
      </w:r>
      <w:r w:rsidR="006811B2">
        <w:rPr>
          <w:sz w:val="28"/>
          <w:szCs w:val="28"/>
        </w:rPr>
        <w:t>о</w:t>
      </w:r>
      <w:r w:rsidRPr="00391F3B">
        <w:rPr>
          <w:sz w:val="28"/>
          <w:szCs w:val="28"/>
        </w:rPr>
        <w:t>й – 46%, позитивн</w:t>
      </w:r>
      <w:r w:rsidR="006811B2">
        <w:rPr>
          <w:sz w:val="28"/>
          <w:szCs w:val="28"/>
        </w:rPr>
        <w:t>о</w:t>
      </w:r>
      <w:r w:rsidRPr="00391F3B">
        <w:rPr>
          <w:sz w:val="28"/>
          <w:szCs w:val="28"/>
        </w:rPr>
        <w:t xml:space="preserve">й – 36%, сложно определить – </w:t>
      </w:r>
      <w:r w:rsidR="006811B2">
        <w:rPr>
          <w:sz w:val="28"/>
          <w:szCs w:val="28"/>
        </w:rPr>
        <w:t>около 4</w:t>
      </w:r>
      <w:r w:rsidRPr="00391F3B">
        <w:rPr>
          <w:sz w:val="28"/>
          <w:szCs w:val="28"/>
        </w:rPr>
        <w:t xml:space="preserve">%. </w:t>
      </w:r>
    </w:p>
    <w:p w14:paraId="40249FC7" w14:textId="77777777" w:rsidR="00FD5BA6" w:rsidRPr="00391F3B" w:rsidRDefault="00155229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1F3B">
        <w:rPr>
          <w:sz w:val="28"/>
          <w:szCs w:val="28"/>
        </w:rPr>
        <w:t xml:space="preserve">Таким образом, анализ информационной повестки по экологии позволил выделить два коммуникационных разрыва (содержательно-тематический и психолингвистический), которые показывают преобладание негативного или нейтрального представления проблем экологии. Изменение сложившихся разрывов коммуникации требует переориентации информационной повестки </w:t>
      </w:r>
      <w:r w:rsidRPr="00391F3B">
        <w:rPr>
          <w:sz w:val="28"/>
          <w:szCs w:val="28"/>
        </w:rPr>
        <w:lastRenderedPageBreak/>
        <w:t xml:space="preserve">на предоставление объективной информации, направленной на формирование устойчивого </w:t>
      </w:r>
      <w:proofErr w:type="spellStart"/>
      <w:r w:rsidRPr="00391F3B">
        <w:rPr>
          <w:sz w:val="28"/>
          <w:szCs w:val="28"/>
        </w:rPr>
        <w:t>проэкологического</w:t>
      </w:r>
      <w:proofErr w:type="spellEnd"/>
      <w:r w:rsidRPr="00391F3B">
        <w:rPr>
          <w:sz w:val="28"/>
          <w:szCs w:val="28"/>
        </w:rPr>
        <w:t xml:space="preserve"> поведения.</w:t>
      </w:r>
    </w:p>
    <w:p w14:paraId="40C1FA1D" w14:textId="77777777" w:rsidR="006811B2" w:rsidRDefault="006811B2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14:paraId="29881475" w14:textId="77777777" w:rsidR="006811B2" w:rsidRDefault="006811B2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811B2">
        <w:rPr>
          <w:sz w:val="28"/>
          <w:szCs w:val="28"/>
        </w:rPr>
        <w:t>Литература</w:t>
      </w:r>
      <w:r w:rsidR="00155229" w:rsidRPr="00391F3B">
        <w:rPr>
          <w:b/>
          <w:bCs/>
          <w:sz w:val="28"/>
          <w:szCs w:val="28"/>
        </w:rPr>
        <w:t xml:space="preserve"> </w:t>
      </w:r>
    </w:p>
    <w:p w14:paraId="517C9088" w14:textId="77777777" w:rsidR="006811B2" w:rsidRPr="006811B2" w:rsidRDefault="00155229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91F3B">
        <w:rPr>
          <w:sz w:val="28"/>
          <w:szCs w:val="28"/>
        </w:rPr>
        <w:t>1.</w:t>
      </w:r>
      <w:r w:rsidR="006811B2">
        <w:rPr>
          <w:sz w:val="28"/>
          <w:szCs w:val="28"/>
        </w:rPr>
        <w:t> </w:t>
      </w:r>
      <w:r w:rsidR="00FD5BA6" w:rsidRPr="00391F3B">
        <w:rPr>
          <w:sz w:val="28"/>
          <w:szCs w:val="28"/>
        </w:rPr>
        <w:t xml:space="preserve">Мэр: </w:t>
      </w:r>
      <w:proofErr w:type="spellStart"/>
      <w:r w:rsidR="00FD5BA6" w:rsidRPr="00391F3B">
        <w:rPr>
          <w:sz w:val="28"/>
          <w:szCs w:val="28"/>
        </w:rPr>
        <w:t>медиатексты</w:t>
      </w:r>
      <w:proofErr w:type="spellEnd"/>
      <w:r w:rsidR="00FD5BA6" w:rsidRPr="00391F3B">
        <w:rPr>
          <w:sz w:val="28"/>
          <w:szCs w:val="28"/>
        </w:rPr>
        <w:t xml:space="preserve"> по экологии региона </w:t>
      </w:r>
      <w:r w:rsidRPr="00391F3B">
        <w:rPr>
          <w:sz w:val="28"/>
          <w:szCs w:val="28"/>
        </w:rPr>
        <w:t xml:space="preserve">/ </w:t>
      </w:r>
      <w:proofErr w:type="spellStart"/>
      <w:r w:rsidRPr="00391F3B">
        <w:rPr>
          <w:sz w:val="28"/>
          <w:szCs w:val="28"/>
        </w:rPr>
        <w:t>Лободенко</w:t>
      </w:r>
      <w:proofErr w:type="spellEnd"/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Л.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К., Демченко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А.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И., Артюхин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Е.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В., Шестеркина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Л.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П., Матвеева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И.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 xml:space="preserve">Ю., </w:t>
      </w:r>
      <w:proofErr w:type="spellStart"/>
      <w:r w:rsidRPr="00391F3B">
        <w:rPr>
          <w:sz w:val="28"/>
          <w:szCs w:val="28"/>
        </w:rPr>
        <w:t>Марфицына</w:t>
      </w:r>
      <w:proofErr w:type="spellEnd"/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А.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 xml:space="preserve">Р., </w:t>
      </w:r>
      <w:proofErr w:type="spellStart"/>
      <w:r w:rsidRPr="00391F3B">
        <w:rPr>
          <w:sz w:val="28"/>
          <w:szCs w:val="28"/>
        </w:rPr>
        <w:t>Чуйдук</w:t>
      </w:r>
      <w:proofErr w:type="spellEnd"/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А.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А., Харитонова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О.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 xml:space="preserve">Ю., </w:t>
      </w:r>
      <w:proofErr w:type="spellStart"/>
      <w:r w:rsidRPr="00391F3B">
        <w:rPr>
          <w:sz w:val="28"/>
          <w:szCs w:val="28"/>
        </w:rPr>
        <w:t>Цырикова</w:t>
      </w:r>
      <w:proofErr w:type="spellEnd"/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Н.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П., Загоскин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Е.</w:t>
      </w:r>
      <w:r w:rsidR="006811B2">
        <w:rPr>
          <w:sz w:val="28"/>
          <w:szCs w:val="28"/>
        </w:rPr>
        <w:t> </w:t>
      </w:r>
      <w:r w:rsidRPr="00391F3B">
        <w:rPr>
          <w:sz w:val="28"/>
          <w:szCs w:val="28"/>
        </w:rPr>
        <w:t>С. Свидетельство о регистрации базы данных RU 2024620918, 28.02.2024. Заявка</w:t>
      </w:r>
      <w:r w:rsidRPr="006811B2">
        <w:rPr>
          <w:sz w:val="28"/>
          <w:szCs w:val="28"/>
          <w:lang w:val="en-US"/>
        </w:rPr>
        <w:t xml:space="preserve"> </w:t>
      </w:r>
      <w:r w:rsidRPr="00391F3B">
        <w:rPr>
          <w:sz w:val="28"/>
          <w:szCs w:val="28"/>
        </w:rPr>
        <w:t>от</w:t>
      </w:r>
      <w:r w:rsidRPr="006811B2">
        <w:rPr>
          <w:sz w:val="28"/>
          <w:szCs w:val="28"/>
          <w:lang w:val="en-US"/>
        </w:rPr>
        <w:t xml:space="preserve"> 16.02.2024.</w:t>
      </w:r>
    </w:p>
    <w:p w14:paraId="57A86CBA" w14:textId="49CB1735" w:rsidR="00D62984" w:rsidRPr="00391F3B" w:rsidRDefault="00155229" w:rsidP="006811B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6811B2">
        <w:rPr>
          <w:sz w:val="28"/>
          <w:szCs w:val="28"/>
          <w:lang w:val="en-US"/>
        </w:rPr>
        <w:t xml:space="preserve">2. </w:t>
      </w:r>
      <w:proofErr w:type="spellStart"/>
      <w:r w:rsidRPr="00391F3B">
        <w:rPr>
          <w:sz w:val="28"/>
          <w:szCs w:val="28"/>
          <w:lang w:val="en-US"/>
        </w:rPr>
        <w:t>Maletzke</w:t>
      </w:r>
      <w:proofErr w:type="spellEnd"/>
      <w:r w:rsidR="006811B2" w:rsidRPr="006811B2">
        <w:rPr>
          <w:sz w:val="28"/>
          <w:szCs w:val="28"/>
          <w:lang w:val="en-US"/>
        </w:rPr>
        <w:t> </w:t>
      </w:r>
      <w:r w:rsidRPr="00391F3B">
        <w:rPr>
          <w:sz w:val="28"/>
          <w:szCs w:val="28"/>
          <w:lang w:val="en-US"/>
        </w:rPr>
        <w:t>G. Psychology of Mass Communication</w:t>
      </w:r>
      <w:r w:rsidR="006811B2" w:rsidRPr="006811B2">
        <w:rPr>
          <w:sz w:val="28"/>
          <w:szCs w:val="28"/>
          <w:lang w:val="en-US"/>
        </w:rPr>
        <w:t xml:space="preserve">. </w:t>
      </w:r>
      <w:r w:rsidR="00FD5BA6" w:rsidRPr="00391F3B">
        <w:rPr>
          <w:sz w:val="28"/>
          <w:szCs w:val="28"/>
          <w:lang w:val="en-US"/>
        </w:rPr>
        <w:t>Hamburg</w:t>
      </w:r>
      <w:r w:rsidR="006811B2">
        <w:rPr>
          <w:sz w:val="28"/>
          <w:szCs w:val="28"/>
        </w:rPr>
        <w:t xml:space="preserve">, </w:t>
      </w:r>
      <w:r w:rsidR="00FD5BA6" w:rsidRPr="00391F3B">
        <w:rPr>
          <w:sz w:val="28"/>
          <w:szCs w:val="28"/>
          <w:lang w:val="en-US"/>
        </w:rPr>
        <w:t>1963.</w:t>
      </w:r>
    </w:p>
    <w:sectPr w:rsidR="00D62984" w:rsidRPr="0039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45"/>
    <w:rsid w:val="00027BB9"/>
    <w:rsid w:val="00155229"/>
    <w:rsid w:val="00177988"/>
    <w:rsid w:val="001F58BA"/>
    <w:rsid w:val="00261DEC"/>
    <w:rsid w:val="003676B4"/>
    <w:rsid w:val="00391F3B"/>
    <w:rsid w:val="003C1C8F"/>
    <w:rsid w:val="0054165F"/>
    <w:rsid w:val="006811B2"/>
    <w:rsid w:val="00766537"/>
    <w:rsid w:val="007A2CCE"/>
    <w:rsid w:val="00883AD6"/>
    <w:rsid w:val="00905B74"/>
    <w:rsid w:val="00994445"/>
    <w:rsid w:val="00BE4D96"/>
    <w:rsid w:val="00D41E10"/>
    <w:rsid w:val="00D62984"/>
    <w:rsid w:val="00D85D2F"/>
    <w:rsid w:val="00F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B819"/>
  <w15:chartTrackingRefBased/>
  <w15:docId w15:val="{6CB31325-8DDA-4C09-88FA-562AFDC4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5229"/>
    <w:rPr>
      <w:color w:val="0000FF"/>
      <w:u w:val="single"/>
    </w:rPr>
  </w:style>
  <w:style w:type="paragraph" w:styleId="a5">
    <w:name w:val="No Spacing"/>
    <w:uiPriority w:val="1"/>
    <w:qFormat/>
    <w:rsid w:val="00D41E1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391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scf.ru/project/23-18-200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shesterkinalp@susu.ru" TargetMode="External"/><Relationship Id="rId5" Type="http://schemas.openxmlformats.org/officeDocument/2006/relationships/hyperlink" Target="https://e.mail.ru/compose?To=cheredniakovaab@susu.ru" TargetMode="External"/><Relationship Id="rId4" Type="http://schemas.openxmlformats.org/officeDocument/2006/relationships/hyperlink" Target="mailto:lobodenkolk@sus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Маханева Анастасия Владимировна</dc:creator>
  <cp:keywords/>
  <dc:description/>
  <cp:lastModifiedBy>Трушина Татьяна Владимировна</cp:lastModifiedBy>
  <cp:revision>18</cp:revision>
  <dcterms:created xsi:type="dcterms:W3CDTF">2025-02-20T13:20:00Z</dcterms:created>
  <dcterms:modified xsi:type="dcterms:W3CDTF">2025-04-15T09:21:00Z</dcterms:modified>
</cp:coreProperties>
</file>