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2C4A5" w14:textId="77777777" w:rsidR="00DC2DF2" w:rsidRPr="00324527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324527">
        <w:rPr>
          <w:bCs/>
          <w:sz w:val="28"/>
          <w:szCs w:val="28"/>
        </w:rPr>
        <w:t xml:space="preserve">Светлана Михайловна </w:t>
      </w:r>
      <w:proofErr w:type="spellStart"/>
      <w:r w:rsidRPr="00324527">
        <w:rPr>
          <w:bCs/>
          <w:sz w:val="28"/>
          <w:szCs w:val="28"/>
        </w:rPr>
        <w:t>Нарожняя</w:t>
      </w:r>
      <w:proofErr w:type="spellEnd"/>
    </w:p>
    <w:p w14:paraId="755EECA4" w14:textId="77777777" w:rsidR="00DC2DF2" w:rsidRP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 xml:space="preserve">Белгородский государственный национальный </w:t>
      </w:r>
      <w:r>
        <w:rPr>
          <w:sz w:val="28"/>
          <w:szCs w:val="28"/>
        </w:rPr>
        <w:t xml:space="preserve">исследовательский </w:t>
      </w:r>
      <w:r w:rsidRPr="00DC2DF2">
        <w:rPr>
          <w:sz w:val="28"/>
          <w:szCs w:val="28"/>
        </w:rPr>
        <w:t xml:space="preserve">университет </w:t>
      </w:r>
    </w:p>
    <w:p w14:paraId="1916CCCD" w14:textId="77777777" w:rsidR="00324527" w:rsidRDefault="00324527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Pr="00BD7ED2">
          <w:rPr>
            <w:rStyle w:val="a4"/>
            <w:sz w:val="28"/>
            <w:szCs w:val="28"/>
          </w:rPr>
          <w:t>narozhnyaya@bsuedu.ru</w:t>
        </w:r>
      </w:hyperlink>
      <w:r>
        <w:rPr>
          <w:sz w:val="28"/>
          <w:szCs w:val="28"/>
        </w:rPr>
        <w:t xml:space="preserve"> </w:t>
      </w:r>
    </w:p>
    <w:p w14:paraId="28389CFE" w14:textId="77777777" w:rsidR="00324527" w:rsidRDefault="00324527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5A955C6" w14:textId="1EEB8B40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C2DF2">
        <w:rPr>
          <w:b/>
          <w:sz w:val="28"/>
          <w:szCs w:val="28"/>
        </w:rPr>
        <w:t>Контент районных печатных изданий в годы Великой Отечественной</w:t>
      </w:r>
      <w:r w:rsidR="00324527">
        <w:rPr>
          <w:b/>
          <w:sz w:val="28"/>
          <w:szCs w:val="28"/>
        </w:rPr>
        <w:t xml:space="preserve"> </w:t>
      </w:r>
      <w:r w:rsidRPr="00DC2DF2">
        <w:rPr>
          <w:b/>
          <w:sz w:val="28"/>
          <w:szCs w:val="28"/>
        </w:rPr>
        <w:t>войны как мобилизующий фактор</w:t>
      </w:r>
    </w:p>
    <w:p w14:paraId="2561D880" w14:textId="77777777" w:rsidR="00324527" w:rsidRPr="00DC2DF2" w:rsidRDefault="00324527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C4C730E" w14:textId="5A14581A" w:rsidR="00DC2DF2" w:rsidRP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Материалы районн</w:t>
      </w:r>
      <w:r w:rsidR="00500BD9">
        <w:rPr>
          <w:sz w:val="28"/>
          <w:szCs w:val="28"/>
        </w:rPr>
        <w:t>ых изданий в 1941,</w:t>
      </w:r>
      <w:r w:rsidR="00324527">
        <w:rPr>
          <w:sz w:val="28"/>
          <w:szCs w:val="28"/>
        </w:rPr>
        <w:t xml:space="preserve"> </w:t>
      </w:r>
      <w:r w:rsidR="00500BD9">
        <w:rPr>
          <w:sz w:val="28"/>
          <w:szCs w:val="28"/>
        </w:rPr>
        <w:t>1943</w:t>
      </w:r>
      <w:r w:rsidR="00324527">
        <w:rPr>
          <w:sz w:val="28"/>
          <w:szCs w:val="28"/>
        </w:rPr>
        <w:t>–</w:t>
      </w:r>
      <w:r w:rsidR="00500BD9">
        <w:rPr>
          <w:sz w:val="28"/>
          <w:szCs w:val="28"/>
        </w:rPr>
        <w:t>1945</w:t>
      </w:r>
      <w:r w:rsidR="00324527">
        <w:rPr>
          <w:sz w:val="28"/>
          <w:szCs w:val="28"/>
        </w:rPr>
        <w:t> </w:t>
      </w:r>
      <w:r w:rsidR="00500BD9">
        <w:rPr>
          <w:sz w:val="28"/>
          <w:szCs w:val="28"/>
        </w:rPr>
        <w:t>гг.</w:t>
      </w:r>
      <w:r w:rsidRPr="00DC2DF2">
        <w:rPr>
          <w:sz w:val="28"/>
          <w:szCs w:val="28"/>
        </w:rPr>
        <w:t xml:space="preserve"> сплачивали и мобилизовали жителей региона для выполнения производственных планов, помощи фронту, для восстановления региона после оккупации. Публикации классифицируются по периодам и по тематике. </w:t>
      </w:r>
    </w:p>
    <w:p w14:paraId="7BE6D007" w14:textId="77777777" w:rsidR="00DC2DF2" w:rsidRP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bCs/>
          <w:sz w:val="28"/>
          <w:szCs w:val="28"/>
        </w:rPr>
        <w:t>Ключевые слова:</w:t>
      </w:r>
      <w:r>
        <w:rPr>
          <w:b/>
          <w:bCs/>
          <w:sz w:val="28"/>
          <w:szCs w:val="28"/>
        </w:rPr>
        <w:t xml:space="preserve"> </w:t>
      </w:r>
      <w:r w:rsidRPr="00DC2DF2">
        <w:rPr>
          <w:sz w:val="28"/>
          <w:szCs w:val="28"/>
        </w:rPr>
        <w:t>районные печатные издания, публикации разных периодов войны, мобилизующий фактор контента</w:t>
      </w:r>
      <w:r>
        <w:rPr>
          <w:sz w:val="28"/>
          <w:szCs w:val="28"/>
        </w:rPr>
        <w:t>.</w:t>
      </w:r>
    </w:p>
    <w:p w14:paraId="60C7849E" w14:textId="77777777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14:paraId="613786C6" w14:textId="77777777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Публикации районных газет в годы Великой Отечественной войны дают возможность наблюдать, как реализовалась возможность с их помощью сплотить население страны, побудить и стимулировать его продукти</w:t>
      </w:r>
      <w:r>
        <w:rPr>
          <w:sz w:val="28"/>
          <w:szCs w:val="28"/>
        </w:rPr>
        <w:t xml:space="preserve">вные действия в разных сферах. </w:t>
      </w:r>
    </w:p>
    <w:p w14:paraId="2A3A50EB" w14:textId="5A31C0EA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Газетные издания, выходившие в 1941, 1943</w:t>
      </w:r>
      <w:r w:rsidR="00DD03B1">
        <w:rPr>
          <w:sz w:val="28"/>
          <w:szCs w:val="28"/>
        </w:rPr>
        <w:t>–</w:t>
      </w:r>
      <w:r w:rsidRPr="00DC2DF2">
        <w:rPr>
          <w:sz w:val="28"/>
          <w:szCs w:val="28"/>
        </w:rPr>
        <w:t>1945 гг. на территории современной Белгородчины (в те годы – районы Курской и Воронежской областей), освещали активное участие жителей региона в жизни страны как в начале войны (лето-осень 1941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г.), так и после освобожд</w:t>
      </w:r>
      <w:r>
        <w:rPr>
          <w:sz w:val="28"/>
          <w:szCs w:val="28"/>
        </w:rPr>
        <w:t>ения от оккупации (с 1943</w:t>
      </w:r>
      <w:r w:rsidR="00DD03B1">
        <w:rPr>
          <w:sz w:val="28"/>
          <w:szCs w:val="28"/>
        </w:rPr>
        <w:t> </w:t>
      </w:r>
      <w:r>
        <w:rPr>
          <w:sz w:val="28"/>
          <w:szCs w:val="28"/>
        </w:rPr>
        <w:t xml:space="preserve">г.). </w:t>
      </w:r>
    </w:p>
    <w:p w14:paraId="1A3F0BEF" w14:textId="44110D67" w:rsidR="00500BD9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Так, в выпусках за июнь-сентябрь 1941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г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преобладают материалы о тружениках, которые брали повышенные обязательства по выполнению планов уборки урожая (Первые укосы сена – Красной коннице // Сталинское знамя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78(895)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11.07.1941; рубрика «На уборку богатого урожая вышли стар и млад» // Колхозная правда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97(1376)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27.07.1941 и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 xml:space="preserve">др.). Патриоты считали уборку урожая таким же важным участком борьбы с фашистскими </w:t>
      </w:r>
      <w:r w:rsidRPr="00DC2DF2">
        <w:rPr>
          <w:sz w:val="28"/>
          <w:szCs w:val="28"/>
        </w:rPr>
        <w:lastRenderedPageBreak/>
        <w:t>захватчиками, как и боевой фронт. Особое место занимали критические публикации о тех, кто не осознал вовремя опасности, нависшей над страной (Отрешиться от благодушия // Колхозная правда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89(1368)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0</w:t>
      </w:r>
      <w:r w:rsidR="00500BD9">
        <w:rPr>
          <w:sz w:val="28"/>
          <w:szCs w:val="28"/>
        </w:rPr>
        <w:t xml:space="preserve">9.07.1941). </w:t>
      </w:r>
    </w:p>
    <w:p w14:paraId="7FB98B04" w14:textId="0FCBD87A" w:rsidR="00500BD9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В августе 1941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г. региональные газеты разместили информацию ТАСС о Всеславянском митинге, опубликовали текст открытого письма «Братья угнетенные славяне!» (Колхозная правда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106(1385)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17.08.1941). Так была обозначена важная тема единства славянский народов и народов СССР в противостоянии фашизму. При этом в материалах первых же месяцев войны авторы подчеркивали веру людей в </w:t>
      </w:r>
      <w:r w:rsidR="00500BD9">
        <w:rPr>
          <w:sz w:val="28"/>
          <w:szCs w:val="28"/>
        </w:rPr>
        <w:t>полную победу, в разгром врага.</w:t>
      </w:r>
    </w:p>
    <w:p w14:paraId="0C170554" w14:textId="1A5A0FBB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Как общее для всей страны дело освещается формирование народного ополчения в регионе (Вместе с сыновьями буду бить фашистских собак // Бо</w:t>
      </w:r>
      <w:r w:rsidR="007920D0">
        <w:rPr>
          <w:sz w:val="28"/>
          <w:szCs w:val="28"/>
        </w:rPr>
        <w:t>льшевистское знамя</w:t>
      </w:r>
      <w:r w:rsidR="00DD03B1">
        <w:rPr>
          <w:sz w:val="28"/>
          <w:szCs w:val="28"/>
        </w:rPr>
        <w:t>.</w:t>
      </w:r>
      <w:r w:rsidR="007920D0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="007920D0">
        <w:rPr>
          <w:sz w:val="28"/>
          <w:szCs w:val="28"/>
        </w:rPr>
        <w:t>91(1404)</w:t>
      </w:r>
      <w:r w:rsidR="00DD03B1">
        <w:rPr>
          <w:sz w:val="28"/>
          <w:szCs w:val="28"/>
        </w:rPr>
        <w:t>.</w:t>
      </w:r>
      <w:r w:rsidR="007920D0">
        <w:rPr>
          <w:sz w:val="28"/>
          <w:szCs w:val="28"/>
        </w:rPr>
        <w:t xml:space="preserve"> </w:t>
      </w:r>
      <w:r w:rsidRPr="00DC2DF2">
        <w:rPr>
          <w:sz w:val="28"/>
          <w:szCs w:val="28"/>
        </w:rPr>
        <w:t>21.07.1941; материалы рубрики «Все в ряды народного ополчения» // Колхозная правда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D03B1">
        <w:rPr>
          <w:sz w:val="28"/>
          <w:szCs w:val="28"/>
        </w:rPr>
        <w:t> </w:t>
      </w:r>
      <w:r>
        <w:rPr>
          <w:sz w:val="28"/>
          <w:szCs w:val="28"/>
        </w:rPr>
        <w:t>95(1374)</w:t>
      </w:r>
      <w:r w:rsidR="00DD03B1">
        <w:rPr>
          <w:sz w:val="28"/>
          <w:szCs w:val="28"/>
        </w:rPr>
        <w:t>.</w:t>
      </w:r>
      <w:r>
        <w:rPr>
          <w:sz w:val="28"/>
          <w:szCs w:val="28"/>
        </w:rPr>
        <w:t xml:space="preserve"> 23.07.1941 и</w:t>
      </w:r>
      <w:r w:rsidR="00DD03B1">
        <w:rPr>
          <w:sz w:val="28"/>
          <w:szCs w:val="28"/>
        </w:rPr>
        <w:t> </w:t>
      </w:r>
      <w:r>
        <w:rPr>
          <w:sz w:val="28"/>
          <w:szCs w:val="28"/>
        </w:rPr>
        <w:t xml:space="preserve">др.). </w:t>
      </w:r>
    </w:p>
    <w:p w14:paraId="6A341824" w14:textId="399C4455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Высокую оценку получила в газетах жителей региона всесоюзная инициатива по созданию Фонда обороны (Дадим Красной Армии вагон сыра. Письмо сдатчиков молока сл. Волоконовки // Колхозная правда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D03B1">
        <w:rPr>
          <w:sz w:val="28"/>
          <w:szCs w:val="28"/>
        </w:rPr>
        <w:t> </w:t>
      </w:r>
      <w:r>
        <w:rPr>
          <w:sz w:val="28"/>
          <w:szCs w:val="28"/>
        </w:rPr>
        <w:t>93(1372)</w:t>
      </w:r>
      <w:r w:rsidR="00DD03B1">
        <w:rPr>
          <w:sz w:val="28"/>
          <w:szCs w:val="28"/>
        </w:rPr>
        <w:t>.</w:t>
      </w:r>
      <w:r>
        <w:rPr>
          <w:sz w:val="28"/>
          <w:szCs w:val="28"/>
        </w:rPr>
        <w:t xml:space="preserve"> 18.07.1941 и др.). </w:t>
      </w:r>
    </w:p>
    <w:p w14:paraId="6B8F18DB" w14:textId="3DB581E3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После освобождения региона от оккупации районные газеты писали о единении жителей в стремлении помочь Красной Армии, например, на строительстве оборонных рубежей при подготовке к Курской битве (На Сталинской вахте // Колхозная правда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34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24.06.1943). Безусловно, мобилизующим фактором были публикации о восстановлении и строительстве разрушенного жилищного фонда, предприятий, сельхозугодий, соцобъектов и пр. (Строим колхозные дома // Большевистское знамя</w:t>
      </w:r>
      <w:r w:rsidR="00DD03B1">
        <w:rPr>
          <w:sz w:val="28"/>
          <w:szCs w:val="28"/>
        </w:rPr>
        <w:t xml:space="preserve">. </w:t>
      </w:r>
      <w:r w:rsidRPr="00DC2DF2">
        <w:rPr>
          <w:sz w:val="28"/>
          <w:szCs w:val="28"/>
        </w:rPr>
        <w:t>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7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16.10.1943; </w:t>
      </w:r>
      <w:proofErr w:type="spellStart"/>
      <w:r w:rsidRPr="00DC2DF2">
        <w:rPr>
          <w:sz w:val="28"/>
          <w:szCs w:val="28"/>
        </w:rPr>
        <w:t>Холондович</w:t>
      </w:r>
      <w:proofErr w:type="spellEnd"/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О. Молодежь оправдает доверие фронтовиков // Белгородская п</w:t>
      </w:r>
      <w:r>
        <w:rPr>
          <w:sz w:val="28"/>
          <w:szCs w:val="28"/>
        </w:rPr>
        <w:t>равда</w:t>
      </w:r>
      <w:r w:rsidR="00DD03B1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>
        <w:rPr>
          <w:sz w:val="28"/>
          <w:szCs w:val="28"/>
        </w:rPr>
        <w:t>16</w:t>
      </w:r>
      <w:r w:rsidR="00DD03B1">
        <w:rPr>
          <w:sz w:val="28"/>
          <w:szCs w:val="28"/>
        </w:rPr>
        <w:t>.</w:t>
      </w:r>
      <w:r>
        <w:rPr>
          <w:sz w:val="28"/>
          <w:szCs w:val="28"/>
        </w:rPr>
        <w:t xml:space="preserve"> 05.09.1943 и др.). </w:t>
      </w:r>
    </w:p>
    <w:p w14:paraId="6BB98C75" w14:textId="7B117BEC" w:rsidR="00500BD9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Газеты рассказывали о тружениках региона, активно участвовавших в «битве за военный урожай», во всесоюзных акциях, в социалистическом соревновании (Мельгунов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 xml:space="preserve">Н., инспектор маслозавода. В фонд здоровья </w:t>
      </w:r>
      <w:r w:rsidRPr="00DC2DF2">
        <w:rPr>
          <w:sz w:val="28"/>
          <w:szCs w:val="28"/>
        </w:rPr>
        <w:lastRenderedPageBreak/>
        <w:t>красным воинам // Победа социализма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12(75)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13.02.1944 и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др.). Колхозники делились опытом (Першина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А.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Е. На салазках вывозим свеклу // Сталинское знамя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3(75)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04.02.1945), критиковали бездельников и саботажников (В колхозе зябь не пашут // Большевистское знамя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8</w:t>
      </w:r>
      <w:r w:rsidR="00DD03B1">
        <w:rPr>
          <w:sz w:val="28"/>
          <w:szCs w:val="28"/>
        </w:rPr>
        <w:t xml:space="preserve">. </w:t>
      </w:r>
      <w:r w:rsidRPr="00DC2DF2">
        <w:rPr>
          <w:sz w:val="28"/>
          <w:szCs w:val="28"/>
        </w:rPr>
        <w:t>23.10.1943; Пломба на узле // Колхозная правда</w:t>
      </w:r>
      <w:r w:rsidR="00DD03B1">
        <w:rPr>
          <w:sz w:val="28"/>
          <w:szCs w:val="28"/>
        </w:rPr>
        <w:t>.</w:t>
      </w:r>
      <w:r w:rsidR="002F43D7">
        <w:rPr>
          <w:sz w:val="28"/>
          <w:szCs w:val="28"/>
        </w:rPr>
        <w:t xml:space="preserve"> №</w:t>
      </w:r>
      <w:r w:rsidR="00DD03B1">
        <w:rPr>
          <w:sz w:val="28"/>
          <w:szCs w:val="28"/>
        </w:rPr>
        <w:t> </w:t>
      </w:r>
      <w:r w:rsidR="002F43D7">
        <w:rPr>
          <w:sz w:val="28"/>
          <w:szCs w:val="28"/>
        </w:rPr>
        <w:t>37</w:t>
      </w:r>
      <w:r w:rsidR="00DD03B1">
        <w:rPr>
          <w:sz w:val="28"/>
          <w:szCs w:val="28"/>
        </w:rPr>
        <w:t>.</w:t>
      </w:r>
      <w:r w:rsidR="002F43D7">
        <w:rPr>
          <w:sz w:val="28"/>
          <w:szCs w:val="28"/>
        </w:rPr>
        <w:t xml:space="preserve"> 15.07.1943). </w:t>
      </w:r>
      <w:r w:rsidR="002F43D7">
        <w:rPr>
          <w:sz w:val="28"/>
          <w:szCs w:val="28"/>
        </w:rPr>
        <w:br/>
        <w:t>О</w:t>
      </w:r>
      <w:r w:rsidRPr="00DC2DF2">
        <w:rPr>
          <w:sz w:val="28"/>
          <w:szCs w:val="28"/>
        </w:rPr>
        <w:t>собый эмоциональный отклик вызывали у читателей материалы, рассказывавшие о трагедиях периода оккупации региона (Батищев</w:t>
      </w:r>
      <w:r w:rsidR="00DD03B1">
        <w:rPr>
          <w:sz w:val="28"/>
          <w:szCs w:val="28"/>
        </w:rPr>
        <w:t> </w:t>
      </w:r>
      <w:r w:rsidRPr="00DC2DF2">
        <w:rPr>
          <w:sz w:val="28"/>
          <w:szCs w:val="28"/>
        </w:rPr>
        <w:t>В. Зверства немецких оккупантов // Колхозная правда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№ 36</w:t>
      </w:r>
      <w:r w:rsidR="00DD03B1">
        <w:rPr>
          <w:sz w:val="28"/>
          <w:szCs w:val="28"/>
        </w:rPr>
        <w:t>.</w:t>
      </w:r>
      <w:r w:rsidRPr="00DC2DF2">
        <w:rPr>
          <w:sz w:val="28"/>
          <w:szCs w:val="28"/>
        </w:rPr>
        <w:t xml:space="preserve"> 08.07.1943 и др.), публикации о фронтовом героизме земляков (Рождение героя (Из красноармейской газеты «На штурм») // Победа соци</w:t>
      </w:r>
      <w:r w:rsidR="00500BD9">
        <w:rPr>
          <w:sz w:val="28"/>
          <w:szCs w:val="28"/>
        </w:rPr>
        <w:t>ализма</w:t>
      </w:r>
      <w:r w:rsidR="00DD03B1">
        <w:rPr>
          <w:sz w:val="28"/>
          <w:szCs w:val="28"/>
        </w:rPr>
        <w:t>.</w:t>
      </w:r>
      <w:r w:rsidR="00500BD9">
        <w:rPr>
          <w:sz w:val="28"/>
          <w:szCs w:val="28"/>
        </w:rPr>
        <w:t xml:space="preserve"> № 31(94)</w:t>
      </w:r>
      <w:r w:rsidR="00DD03B1">
        <w:rPr>
          <w:sz w:val="28"/>
          <w:szCs w:val="28"/>
        </w:rPr>
        <w:t>.</w:t>
      </w:r>
      <w:r w:rsidR="00500BD9">
        <w:rPr>
          <w:sz w:val="28"/>
          <w:szCs w:val="28"/>
        </w:rPr>
        <w:t xml:space="preserve"> 27.04.1944).</w:t>
      </w:r>
    </w:p>
    <w:p w14:paraId="484E4AEE" w14:textId="02990141" w:rsidR="00DC2DF2" w:rsidRDefault="00DC2DF2" w:rsidP="0032452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2DF2">
        <w:rPr>
          <w:sz w:val="28"/>
          <w:szCs w:val="28"/>
        </w:rPr>
        <w:t>Итак, районные газеты 1941</w:t>
      </w:r>
      <w:r w:rsidR="00897F9A" w:rsidRPr="00897F9A">
        <w:rPr>
          <w:sz w:val="28"/>
          <w:szCs w:val="28"/>
        </w:rPr>
        <w:t xml:space="preserve"> </w:t>
      </w:r>
      <w:r w:rsidR="00897F9A">
        <w:rPr>
          <w:sz w:val="28"/>
          <w:szCs w:val="28"/>
        </w:rPr>
        <w:t>и</w:t>
      </w:r>
      <w:r w:rsidRPr="00DC2DF2">
        <w:rPr>
          <w:sz w:val="28"/>
          <w:szCs w:val="28"/>
        </w:rPr>
        <w:t xml:space="preserve"> 1943</w:t>
      </w:r>
      <w:r w:rsidR="00DD03B1">
        <w:rPr>
          <w:sz w:val="28"/>
          <w:szCs w:val="28"/>
        </w:rPr>
        <w:t>–</w:t>
      </w:r>
      <w:r w:rsidRPr="00DC2DF2">
        <w:rPr>
          <w:sz w:val="28"/>
          <w:szCs w:val="28"/>
        </w:rPr>
        <w:t>1945</w:t>
      </w:r>
      <w:r w:rsidR="00897F9A">
        <w:rPr>
          <w:sz w:val="28"/>
          <w:szCs w:val="28"/>
          <w:lang w:val="en-US"/>
        </w:rPr>
        <w:t> </w:t>
      </w:r>
      <w:r w:rsidRPr="00DC2DF2">
        <w:rPr>
          <w:sz w:val="28"/>
          <w:szCs w:val="28"/>
        </w:rPr>
        <w:t xml:space="preserve">гг. позволяют обнаружить ценные свидетельства по истории края, по истории войны. Контент этих изданий </w:t>
      </w:r>
      <w:r w:rsidR="00897F9A">
        <w:rPr>
          <w:sz w:val="28"/>
          <w:szCs w:val="28"/>
        </w:rPr>
        <w:t>–</w:t>
      </w:r>
      <w:r w:rsidRPr="00DC2DF2">
        <w:rPr>
          <w:sz w:val="28"/>
          <w:szCs w:val="28"/>
        </w:rPr>
        <w:t xml:space="preserve"> мобилизующий фактор, объединявший жителей региона со всей страной, особенно после оккупации, формировавший веру в победу с первых дней войны, мотивировавший жителей городов и сел героически трудиться и переносить тяготы военного </w:t>
      </w:r>
      <w:proofErr w:type="spellStart"/>
      <w:r w:rsidRPr="00DC2DF2">
        <w:rPr>
          <w:sz w:val="28"/>
          <w:szCs w:val="28"/>
        </w:rPr>
        <w:t>лихолетия</w:t>
      </w:r>
      <w:proofErr w:type="spellEnd"/>
      <w:r w:rsidRPr="00DC2DF2">
        <w:rPr>
          <w:sz w:val="28"/>
          <w:szCs w:val="28"/>
        </w:rPr>
        <w:t xml:space="preserve">. </w:t>
      </w:r>
    </w:p>
    <w:sectPr w:rsidR="00DC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5B"/>
    <w:rsid w:val="0003562E"/>
    <w:rsid w:val="002F43D7"/>
    <w:rsid w:val="00324527"/>
    <w:rsid w:val="00500BD9"/>
    <w:rsid w:val="007920D0"/>
    <w:rsid w:val="00897F9A"/>
    <w:rsid w:val="00D70E5B"/>
    <w:rsid w:val="00DC2DF2"/>
    <w:rsid w:val="00DD03B1"/>
    <w:rsid w:val="00E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E5DC"/>
  <w15:chartTrackingRefBased/>
  <w15:docId w15:val="{A9A895B8-F5BE-4FDC-9B43-F0671597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45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4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rozhnyaya@bsu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Александр</cp:lastModifiedBy>
  <cp:revision>7</cp:revision>
  <dcterms:created xsi:type="dcterms:W3CDTF">2025-02-18T08:53:00Z</dcterms:created>
  <dcterms:modified xsi:type="dcterms:W3CDTF">2025-03-03T22:54:00Z</dcterms:modified>
</cp:coreProperties>
</file>