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B81B" w14:textId="77777777" w:rsidR="00E32ADD" w:rsidRDefault="00E32ADD" w:rsidP="001A7458">
      <w:r>
        <w:t>Екатерина Михайловна Зражевская</w:t>
      </w:r>
    </w:p>
    <w:p w14:paraId="3498A12D" w14:textId="77777777" w:rsidR="00E32ADD" w:rsidRDefault="00E32ADD" w:rsidP="001A7458">
      <w:r>
        <w:t xml:space="preserve">Санкт-Петербургский государственный университет </w:t>
      </w:r>
    </w:p>
    <w:p w14:paraId="5E6C0C1E" w14:textId="77777777" w:rsidR="00E32ADD" w:rsidRDefault="00E32ADD" w:rsidP="001A7458">
      <w:hyperlink r:id="rId5" w:history="1">
        <w:r w:rsidRPr="00850848">
          <w:rPr>
            <w:rStyle w:val="a4"/>
          </w:rPr>
          <w:t>zrazhevsckaya.katya@yandex.ru</w:t>
        </w:r>
      </w:hyperlink>
      <w:r>
        <w:t xml:space="preserve"> </w:t>
      </w:r>
    </w:p>
    <w:p w14:paraId="7219D3C1" w14:textId="77777777" w:rsidR="00E32ADD" w:rsidRDefault="00E32ADD" w:rsidP="001A7458"/>
    <w:p w14:paraId="63DD92CA" w14:textId="77777777" w:rsidR="00E32ADD" w:rsidRPr="00E32ADD" w:rsidRDefault="00E32ADD" w:rsidP="001A7458">
      <w:pPr>
        <w:rPr>
          <w:b/>
        </w:rPr>
      </w:pPr>
      <w:r w:rsidRPr="00E32ADD">
        <w:rPr>
          <w:b/>
        </w:rPr>
        <w:t xml:space="preserve">Креативные формы подачи информации в издании «Такие дела» </w:t>
      </w:r>
    </w:p>
    <w:p w14:paraId="46553D01" w14:textId="77777777" w:rsidR="00E32ADD" w:rsidRDefault="00E32ADD" w:rsidP="001A7458"/>
    <w:p w14:paraId="4F121F3C" w14:textId="4517323C" w:rsidR="00E32ADD" w:rsidRDefault="00E32ADD" w:rsidP="001A7458">
      <w:r>
        <w:t>Исследуются креативные формы подачи информации в издании «Такие дела». СМИ фокусируется на социальных проблемах России и работает по принципу крау</w:t>
      </w:r>
      <w:r w:rsidR="001A7458">
        <w:t>д</w:t>
      </w:r>
      <w:r>
        <w:t xml:space="preserve">фандинга, поэтому опыт новых форм подачи информации полезен изданиям, которые обращают внимание на социальные проблемы общества. </w:t>
      </w:r>
    </w:p>
    <w:p w14:paraId="054532C4" w14:textId="77777777" w:rsidR="00E32ADD" w:rsidRDefault="00E32ADD" w:rsidP="001A7458">
      <w:r w:rsidRPr="001A7458">
        <w:rPr>
          <w:bCs/>
        </w:rPr>
        <w:t>Ключевые слова:</w:t>
      </w:r>
      <w:r>
        <w:t xml:space="preserve"> журналистика, СМИ, информация, медиатехнологии</w:t>
      </w:r>
    </w:p>
    <w:p w14:paraId="4AB9473E" w14:textId="77777777" w:rsidR="00E32ADD" w:rsidRDefault="00E32ADD" w:rsidP="001A7458"/>
    <w:p w14:paraId="40EEFEA6" w14:textId="77777777" w:rsidR="00E32ADD" w:rsidRDefault="00E32ADD" w:rsidP="001A7458">
      <w:r>
        <w:t>Социальная тематика подается в СМИ с различных позиций. Истории, о которых рассказывают «Такие дела», часто вдохновляют читателей на активное участие в решении освещаемых проблем. Редакция регулярно получает отзывы о том, как их публикации оказывают поддержку, мотивируют и расширяют кругозор. Эти письма подтверждают значимость работы, которую они делают. Иногда сложные и острые темы могут пугать либо отталкивать аудиторию, которая имеет свои отличительные особенности. Редакция ищет новые формы подачи информации.</w:t>
      </w:r>
    </w:p>
    <w:p w14:paraId="2BABFA13" w14:textId="0D4C5525" w:rsidR="00E32ADD" w:rsidRDefault="00E32ADD" w:rsidP="001A7458">
      <w:r>
        <w:t xml:space="preserve">На страницах издания довольно большой объем материалов, которые создаются самими читателями. Автор выполняет роль друга, который пришел в гости и решил </w:t>
      </w:r>
      <w:proofErr w:type="gramStart"/>
      <w:r>
        <w:t>спросить</w:t>
      </w:r>
      <w:proofErr w:type="gramEnd"/>
      <w:r>
        <w:t xml:space="preserve"> «Как вы поживаете? Поделитесь со мной!» Д.</w:t>
      </w:r>
      <w:r w:rsidR="001A7458">
        <w:t> </w:t>
      </w:r>
      <w:r>
        <w:t>В.</w:t>
      </w:r>
      <w:r w:rsidR="001A7458">
        <w:t> </w:t>
      </w:r>
      <w:proofErr w:type="spellStart"/>
      <w:r>
        <w:t>Шпилёва</w:t>
      </w:r>
      <w:proofErr w:type="spellEnd"/>
      <w:r>
        <w:t xml:space="preserve"> отмечает: «узкоспециализированные области СМИ (инклюзивная публицистика) – это новый вид журналистских произведений, реагирующих на актуальные общественно значимые процессы и проблемы инклюзивной среды путем их отображения и выражения позиции автора» [3</w:t>
      </w:r>
      <w:r w:rsidR="001A7458">
        <w:t>: </w:t>
      </w:r>
      <w:r>
        <w:t xml:space="preserve">76]. Эта стратегия усиливает эмоциональную связь с аудиторией, а также </w:t>
      </w:r>
      <w:r>
        <w:lastRenderedPageBreak/>
        <w:t>демонстрирует опыт читателя в решении социальной проблемы, показывает возможности выхода из сложной ситуации.</w:t>
      </w:r>
      <w:r w:rsidR="00761B8B">
        <w:t xml:space="preserve"> </w:t>
      </w:r>
    </w:p>
    <w:p w14:paraId="7FA58796" w14:textId="53C42558" w:rsidR="00E32ADD" w:rsidRDefault="00E32ADD" w:rsidP="001A7458">
      <w:r>
        <w:t xml:space="preserve">В последние годы в публикациях превалирует интервью. Судя по читательским комментариям, на сегодня востребованы тематические интервью-монологи по следующим причинам: во-первых, люди различных социальных групп и профессий рассказывают, как они справляются с трудностями, связанными с СВО; во-вторых, часто </w:t>
      </w:r>
      <w:r w:rsidR="001A7458">
        <w:t xml:space="preserve">это </w:t>
      </w:r>
      <w:r>
        <w:t>монологи о сложностях взаимодействия поколений (дети</w:t>
      </w:r>
      <w:r w:rsidR="001A7458">
        <w:t xml:space="preserve"> и </w:t>
      </w:r>
      <w:r>
        <w:t xml:space="preserve">родители) и показатель признаков наличия/отсутствия нравственной динамики общества. </w:t>
      </w:r>
    </w:p>
    <w:p w14:paraId="0C4F79C9" w14:textId="77777777" w:rsidR="00E32ADD" w:rsidRDefault="00E32ADD" w:rsidP="001A7458">
      <w:r>
        <w:t xml:space="preserve">В чем креативность такого подхода? Сотрудничество автора и читателя на уровне создания текста, зачастую конкретная помощь редакции по той ситуации, что описывается в тексте рассматривается как креативная актуализация социальных проблем современности. На эту тему не раз писали в прошлом (например, советские очеркисты – Татьяна Тэсс, Елена </w:t>
      </w:r>
      <w:proofErr w:type="spellStart"/>
      <w:r>
        <w:t>Лосото</w:t>
      </w:r>
      <w:proofErr w:type="spellEnd"/>
      <w:r>
        <w:t xml:space="preserve">), однако время требует новых подходов к изображению героев с признаками социальной напряженности. В этом активно помогают и визуальные средства – фотографии, дизайн, разбивка текста и др. Мониторинг издания показал: фоторепортажи и фотоистории последнего года (2024) повествуют о теме ментального здоровья, экологической безопасности, востребованности и актуальной полезности волонтерства. </w:t>
      </w:r>
    </w:p>
    <w:p w14:paraId="5FFFC3E6" w14:textId="02E676A6" w:rsidR="00E32ADD" w:rsidRDefault="00E32ADD" w:rsidP="001A7458">
      <w:r>
        <w:t>Большой популярностью у читателя пользуется жанр лонгрида как объемн</w:t>
      </w:r>
      <w:r w:rsidR="001A7458">
        <w:t>ого</w:t>
      </w:r>
      <w:r>
        <w:t xml:space="preserve"> журналистск</w:t>
      </w:r>
      <w:r w:rsidR="001A7458">
        <w:t>ого</w:t>
      </w:r>
      <w:r>
        <w:t xml:space="preserve"> материал</w:t>
      </w:r>
      <w:r w:rsidR="001A7458">
        <w:t>а</w:t>
      </w:r>
      <w:r>
        <w:t>, который имеет хорошую визуализацию: подробные материалы дополняются фотографиями, анимированной графикой и выдержаны в приглушенных тонах.</w:t>
      </w:r>
    </w:p>
    <w:p w14:paraId="720B2B03" w14:textId="3F9C2F8E" w:rsidR="00E32ADD" w:rsidRDefault="00E32ADD" w:rsidP="001A7458">
      <w:r>
        <w:t>Стоит отметить, что «Такие дела» активно развивают свои страницы в социальных сетях: публикуют видеоматериалы, включая документальные фильмы, интервью, элементы социальной рекламы (</w:t>
      </w:r>
      <w:r w:rsidR="001A7458">
        <w:t xml:space="preserve">например, </w:t>
      </w:r>
      <w:r>
        <w:t xml:space="preserve">сюжет о судьбе русских женщин в исламе набрал более миллиона просмотров). </w:t>
      </w:r>
    </w:p>
    <w:p w14:paraId="317E17D7" w14:textId="77777777" w:rsidR="00E32ADD" w:rsidRDefault="00E32ADD" w:rsidP="001A7458">
      <w:r>
        <w:t xml:space="preserve">Освещение социальных проблем – задача не из легких. Сегодня существует множество способов визуализации, постоянно появляются новые </w:t>
      </w:r>
      <w:r>
        <w:lastRenderedPageBreak/>
        <w:t>приемы и стилистические решения. Редакция пытается соблюдать принципы журналистской этики, деликатно вызывая сочувствие к героям, попавшим в сложные обстоятельства. По сути, СМИ пишет о человеке в новой формации отношений, и новаторские или возрожденные формы подачи информации – инструмент журналистики.</w:t>
      </w:r>
    </w:p>
    <w:p w14:paraId="4D654F6C" w14:textId="77777777" w:rsidR="00E32ADD" w:rsidRDefault="00E32ADD" w:rsidP="001A7458"/>
    <w:p w14:paraId="42A4C48A" w14:textId="77777777" w:rsidR="00E32ADD" w:rsidRDefault="00E32ADD" w:rsidP="001A7458">
      <w:r>
        <w:t>Литература</w:t>
      </w:r>
    </w:p>
    <w:p w14:paraId="4614C7F6" w14:textId="3D1DF6E6" w:rsidR="00E32ADD" w:rsidRPr="001A7458" w:rsidRDefault="00E32ADD" w:rsidP="001A7458">
      <w:pPr>
        <w:pStyle w:val="a3"/>
        <w:numPr>
          <w:ilvl w:val="0"/>
          <w:numId w:val="1"/>
        </w:numPr>
        <w:ind w:left="0" w:firstLine="709"/>
      </w:pPr>
      <w:r>
        <w:t>Карякина</w:t>
      </w:r>
      <w:r w:rsidR="001A7458">
        <w:t> </w:t>
      </w:r>
      <w:r>
        <w:t>К.</w:t>
      </w:r>
      <w:r w:rsidR="001A7458">
        <w:t> </w:t>
      </w:r>
      <w:r>
        <w:t xml:space="preserve">А. Актуальные формы и модели новых медиа: от понимания аудитории к созданию контента // </w:t>
      </w:r>
      <w:proofErr w:type="spellStart"/>
      <w:r>
        <w:t>Медиаскоп</w:t>
      </w:r>
      <w:proofErr w:type="spellEnd"/>
      <w:r w:rsidR="001A7458">
        <w:t>.</w:t>
      </w:r>
      <w:r>
        <w:t xml:space="preserve"> 2010.</w:t>
      </w:r>
      <w:r w:rsidR="001A7458">
        <w:t xml:space="preserve"> </w:t>
      </w:r>
      <w:proofErr w:type="spellStart"/>
      <w:r w:rsidR="001A7458">
        <w:t>Вып</w:t>
      </w:r>
      <w:proofErr w:type="spellEnd"/>
      <w:r w:rsidR="001A7458">
        <w:t xml:space="preserve">. 1. </w:t>
      </w:r>
      <w:r w:rsidR="001A7458">
        <w:rPr>
          <w:lang w:val="en-US"/>
        </w:rPr>
        <w:t>URL</w:t>
      </w:r>
      <w:r w:rsidR="001A7458" w:rsidRPr="001A7458">
        <w:t>:</w:t>
      </w:r>
      <w:r w:rsidR="001A7458">
        <w:rPr>
          <w:lang w:val="en-US"/>
        </w:rPr>
        <w:t> </w:t>
      </w:r>
      <w:hyperlink r:id="rId6" w:history="1">
        <w:r w:rsidR="001A7458" w:rsidRPr="00A86A81">
          <w:rPr>
            <w:rStyle w:val="a4"/>
            <w:lang w:val="en-US"/>
          </w:rPr>
          <w:t>https</w:t>
        </w:r>
        <w:r w:rsidR="001A7458" w:rsidRPr="00A86A81">
          <w:rPr>
            <w:rStyle w:val="a4"/>
          </w:rPr>
          <w:t>://</w:t>
        </w:r>
        <w:proofErr w:type="spellStart"/>
        <w:r w:rsidR="001A7458" w:rsidRPr="00A86A81">
          <w:rPr>
            <w:rStyle w:val="a4"/>
            <w:lang w:val="en-US"/>
          </w:rPr>
          <w:t>mediascope</w:t>
        </w:r>
        <w:proofErr w:type="spellEnd"/>
        <w:r w:rsidR="001A7458" w:rsidRPr="00A86A81">
          <w:rPr>
            <w:rStyle w:val="a4"/>
          </w:rPr>
          <w:t>.</w:t>
        </w:r>
        <w:proofErr w:type="spellStart"/>
        <w:r w:rsidR="001A7458" w:rsidRPr="00A86A81">
          <w:rPr>
            <w:rStyle w:val="a4"/>
            <w:lang w:val="en-US"/>
          </w:rPr>
          <w:t>ru</w:t>
        </w:r>
        <w:proofErr w:type="spellEnd"/>
        <w:r w:rsidR="001A7458" w:rsidRPr="00A86A81">
          <w:rPr>
            <w:rStyle w:val="a4"/>
          </w:rPr>
          <w:t>/</w:t>
        </w:r>
        <w:r w:rsidR="001A7458" w:rsidRPr="00A86A81">
          <w:rPr>
            <w:rStyle w:val="a4"/>
          </w:rPr>
          <w:t>актуальные-формы-и-модели-новых-медиа-от-понимания-аудитории-к-созданию-контента</w:t>
        </w:r>
      </w:hyperlink>
      <w:r w:rsidR="001A7458" w:rsidRPr="001A7458">
        <w:t xml:space="preserve">. </w:t>
      </w:r>
    </w:p>
    <w:p w14:paraId="2647FC70" w14:textId="75CDF589" w:rsidR="00E32ADD" w:rsidRDefault="00E32ADD" w:rsidP="001A7458">
      <w:pPr>
        <w:pStyle w:val="a3"/>
        <w:numPr>
          <w:ilvl w:val="0"/>
          <w:numId w:val="1"/>
        </w:numPr>
        <w:ind w:left="0" w:firstLine="709"/>
      </w:pPr>
      <w:r>
        <w:t>Симакова</w:t>
      </w:r>
      <w:r w:rsidR="001A7458">
        <w:t> </w:t>
      </w:r>
      <w:r>
        <w:t>С.</w:t>
      </w:r>
      <w:r w:rsidR="001A7458">
        <w:t> </w:t>
      </w:r>
      <w:r>
        <w:t>И., Васильева</w:t>
      </w:r>
      <w:r w:rsidR="001A7458">
        <w:t> </w:t>
      </w:r>
      <w:r>
        <w:t>С.</w:t>
      </w:r>
      <w:r w:rsidR="001A7458">
        <w:t> </w:t>
      </w:r>
      <w:r>
        <w:t>Д., Исакова</w:t>
      </w:r>
      <w:r w:rsidR="001A7458">
        <w:t> </w:t>
      </w:r>
      <w:r>
        <w:t>Т.</w:t>
      </w:r>
      <w:r w:rsidR="001A7458">
        <w:t> </w:t>
      </w:r>
      <w:r>
        <w:t xml:space="preserve">Б. Способы визуализации лонгридов портала «Такие дела» // Вестник Волжского </w:t>
      </w:r>
      <w:r w:rsidR="001A7458">
        <w:t>ун-</w:t>
      </w:r>
      <w:r>
        <w:t>та им</w:t>
      </w:r>
      <w:r w:rsidR="001A7458">
        <w:t>. </w:t>
      </w:r>
      <w:r>
        <w:t>В.</w:t>
      </w:r>
      <w:r w:rsidR="001A7458">
        <w:t> </w:t>
      </w:r>
      <w:r>
        <w:t>Н.</w:t>
      </w:r>
      <w:r w:rsidR="001A7458">
        <w:t> </w:t>
      </w:r>
      <w:r>
        <w:t>Татищева</w:t>
      </w:r>
      <w:r w:rsidR="001A7458">
        <w:t>. 2022.</w:t>
      </w:r>
      <w:r>
        <w:t xml:space="preserve"> </w:t>
      </w:r>
      <w:r w:rsidR="00633E2A">
        <w:t xml:space="preserve">№ 1. </w:t>
      </w:r>
      <w:r w:rsidR="001A7458">
        <w:t>Т. </w:t>
      </w:r>
      <w:r>
        <w:t>1</w:t>
      </w:r>
      <w:r w:rsidR="001A7458">
        <w:t xml:space="preserve">. </w:t>
      </w:r>
      <w:r>
        <w:t>С. 114–119.</w:t>
      </w:r>
    </w:p>
    <w:p w14:paraId="27098F06" w14:textId="683FE6FE" w:rsidR="009A2F30" w:rsidRDefault="00E32ADD" w:rsidP="001A7458">
      <w:pPr>
        <w:pStyle w:val="a3"/>
        <w:numPr>
          <w:ilvl w:val="0"/>
          <w:numId w:val="1"/>
        </w:numPr>
        <w:ind w:left="0" w:firstLine="709"/>
      </w:pPr>
      <w:proofErr w:type="spellStart"/>
      <w:r>
        <w:t>Шпилёва</w:t>
      </w:r>
      <w:proofErr w:type="spellEnd"/>
      <w:r w:rsidR="001A7458">
        <w:t> </w:t>
      </w:r>
      <w:r>
        <w:t>Д.</w:t>
      </w:r>
      <w:r w:rsidR="001A7458">
        <w:t> </w:t>
      </w:r>
      <w:r>
        <w:t>В. Особенности использования актуальных форматов в подачи информации в инклюзивных СМИ // Вестник Волжского ун</w:t>
      </w:r>
      <w:r w:rsidR="00633E2A">
        <w:t>-</w:t>
      </w:r>
      <w:r>
        <w:t>та им</w:t>
      </w:r>
      <w:r w:rsidR="001A7458">
        <w:t>.</w:t>
      </w:r>
      <w:r>
        <w:t xml:space="preserve"> В.</w:t>
      </w:r>
      <w:r w:rsidR="001A7458">
        <w:t> </w:t>
      </w:r>
      <w:r>
        <w:t>Н.</w:t>
      </w:r>
      <w:r w:rsidR="001A7458">
        <w:t> </w:t>
      </w:r>
      <w:r>
        <w:t>Татищева. 2022.</w:t>
      </w:r>
      <w:r w:rsidR="00761B8B">
        <w:t xml:space="preserve"> </w:t>
      </w:r>
      <w:r>
        <w:t>№ 1. Т.1. С. 76</w:t>
      </w:r>
      <w:r w:rsidR="00633E2A">
        <w:t>–</w:t>
      </w:r>
      <w:r>
        <w:t xml:space="preserve">81. </w:t>
      </w:r>
    </w:p>
    <w:sectPr w:rsidR="009A2F30" w:rsidSect="009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06830"/>
    <w:multiLevelType w:val="hybridMultilevel"/>
    <w:tmpl w:val="34C0F9CA"/>
    <w:lvl w:ilvl="0" w:tplc="3C9449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284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ADD"/>
    <w:rsid w:val="001A7458"/>
    <w:rsid w:val="00357B8C"/>
    <w:rsid w:val="00607039"/>
    <w:rsid w:val="00625931"/>
    <w:rsid w:val="00633E2A"/>
    <w:rsid w:val="00730CAD"/>
    <w:rsid w:val="00761B8B"/>
    <w:rsid w:val="009A2F30"/>
    <w:rsid w:val="00BF14FD"/>
    <w:rsid w:val="00E32ADD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8387"/>
  <w15:docId w15:val="{3767D034-6396-40DC-A906-68F9ED4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AD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7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scope.ru/&#1072;&#1082;&#1090;&#1091;&#1072;&#1083;&#1100;&#1085;&#1099;&#1077;-&#1092;&#1086;&#1088;&#1084;&#1099;-&#1080;-&#1084;&#1086;&#1076;&#1077;&#1083;&#1080;-&#1085;&#1086;&#1074;&#1099;&#1093;-&#1084;&#1077;&#1076;&#1080;&#1072;-&#1086;&#1090;-&#1087;&#1086;&#1085;&#1080;&#1084;&#1072;&#1085;&#1080;&#1103;-&#1072;&#1091;&#1076;&#1080;&#1090;&#1086;&#1088;&#1080;&#1080;-&#1082;-&#1089;&#1086;&#1079;&#1076;&#1072;&#1085;&#1080;&#1102;-&#1082;&#1086;&#1085;&#1090;&#1077;&#1085;&#1090;&#1072;" TargetMode="External"/><Relationship Id="rId5" Type="http://schemas.openxmlformats.org/officeDocument/2006/relationships/hyperlink" Target="mailto:zrazhevsckaya.kat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2025-03-16T14:06:00Z</dcterms:created>
  <dcterms:modified xsi:type="dcterms:W3CDTF">2025-03-17T21:43:00Z</dcterms:modified>
</cp:coreProperties>
</file>