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4AC77" w14:textId="77777777" w:rsidR="004C3B6E" w:rsidRPr="00801FC5" w:rsidRDefault="004C3B6E" w:rsidP="00801F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01FC5">
        <w:rPr>
          <w:rFonts w:ascii="Times New Roman" w:hAnsi="Times New Roman" w:cs="Times New Roman"/>
          <w:sz w:val="28"/>
          <w:szCs w:val="24"/>
        </w:rPr>
        <w:t>Ал</w:t>
      </w:r>
      <w:r w:rsidR="00630D8C" w:rsidRPr="00801FC5">
        <w:rPr>
          <w:rFonts w:ascii="Times New Roman" w:hAnsi="Times New Roman" w:cs="Times New Roman"/>
          <w:sz w:val="28"/>
          <w:szCs w:val="24"/>
        </w:rPr>
        <w:t>ё</w:t>
      </w:r>
      <w:r w:rsidRPr="00801FC5">
        <w:rPr>
          <w:rFonts w:ascii="Times New Roman" w:hAnsi="Times New Roman" w:cs="Times New Roman"/>
          <w:sz w:val="28"/>
          <w:szCs w:val="24"/>
        </w:rPr>
        <w:t>на Сергеевна Савицкая</w:t>
      </w:r>
    </w:p>
    <w:p w14:paraId="762910EB" w14:textId="77777777" w:rsidR="004C3B6E" w:rsidRPr="00801FC5" w:rsidRDefault="004C3B6E" w:rsidP="00801F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01FC5">
        <w:rPr>
          <w:rFonts w:ascii="Times New Roman" w:hAnsi="Times New Roman" w:cs="Times New Roman"/>
          <w:sz w:val="28"/>
          <w:szCs w:val="24"/>
        </w:rPr>
        <w:t>Санкт-Петербургский государственный университет</w:t>
      </w:r>
    </w:p>
    <w:p w14:paraId="207AF059" w14:textId="5F459A2A" w:rsidR="004C3B6E" w:rsidRPr="002C590F" w:rsidRDefault="002C590F" w:rsidP="00801F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45B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asav</w:t>
        </w:r>
        <w:r w:rsidRPr="00445BE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445B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445BE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45BE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634C3E" w14:textId="77777777" w:rsidR="004C3B6E" w:rsidRPr="00801FC5" w:rsidRDefault="004C3B6E" w:rsidP="00801F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14:paraId="2770AC0F" w14:textId="77777777" w:rsidR="009B318A" w:rsidRPr="00801FC5" w:rsidRDefault="00250F7F" w:rsidP="00801FC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01FC5">
        <w:rPr>
          <w:rFonts w:ascii="Times New Roman" w:hAnsi="Times New Roman" w:cs="Times New Roman"/>
          <w:b/>
          <w:sz w:val="28"/>
          <w:szCs w:val="24"/>
        </w:rPr>
        <w:t xml:space="preserve">Проблемы внедрения ИИ в профессиональные практики </w:t>
      </w:r>
      <w:r w:rsidRPr="00801FC5">
        <w:rPr>
          <w:rFonts w:ascii="Times New Roman" w:hAnsi="Times New Roman" w:cs="Times New Roman"/>
          <w:b/>
          <w:sz w:val="28"/>
          <w:szCs w:val="24"/>
          <w:lang w:val="en-US"/>
        </w:rPr>
        <w:t>PR</w:t>
      </w:r>
      <w:r w:rsidRPr="00801FC5">
        <w:rPr>
          <w:rFonts w:ascii="Times New Roman" w:hAnsi="Times New Roman" w:cs="Times New Roman"/>
          <w:b/>
          <w:sz w:val="28"/>
          <w:szCs w:val="24"/>
        </w:rPr>
        <w:t>-специалиста в зеркале теоретической рефлексии</w:t>
      </w:r>
    </w:p>
    <w:p w14:paraId="28858482" w14:textId="77777777" w:rsidR="004C3B6E" w:rsidRPr="00801FC5" w:rsidRDefault="004C3B6E" w:rsidP="00801F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14:paraId="25392687" w14:textId="77777777" w:rsidR="00F646E8" w:rsidRPr="00801FC5" w:rsidRDefault="00F646E8" w:rsidP="00801F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01FC5">
        <w:rPr>
          <w:rFonts w:ascii="Times New Roman" w:hAnsi="Times New Roman" w:cs="Times New Roman"/>
          <w:sz w:val="28"/>
          <w:szCs w:val="24"/>
        </w:rPr>
        <w:t>Работа посвящена проблеме осмысления процессов внедрения технологий ИИ, включая генеративный искусственный интеллект</w:t>
      </w:r>
      <w:r w:rsidR="008E7246" w:rsidRPr="00801FC5">
        <w:rPr>
          <w:rFonts w:ascii="Times New Roman" w:hAnsi="Times New Roman" w:cs="Times New Roman"/>
          <w:sz w:val="28"/>
          <w:szCs w:val="24"/>
        </w:rPr>
        <w:t>, в актуальные профессиональные практики</w:t>
      </w:r>
      <w:r w:rsidRPr="00801FC5">
        <w:rPr>
          <w:rFonts w:ascii="Times New Roman" w:hAnsi="Times New Roman" w:cs="Times New Roman"/>
          <w:sz w:val="28"/>
          <w:szCs w:val="24"/>
        </w:rPr>
        <w:t xml:space="preserve"> специалистов по связям с общественностью. Описаны </w:t>
      </w:r>
      <w:r w:rsidR="0093392B" w:rsidRPr="00801FC5">
        <w:rPr>
          <w:rFonts w:ascii="Times New Roman" w:hAnsi="Times New Roman" w:cs="Times New Roman"/>
          <w:sz w:val="28"/>
          <w:szCs w:val="24"/>
        </w:rPr>
        <w:t xml:space="preserve">основные направления проблематизации использования ИИ в работе </w:t>
      </w:r>
      <w:r w:rsidR="0093392B" w:rsidRPr="00801FC5">
        <w:rPr>
          <w:rFonts w:ascii="Times New Roman" w:hAnsi="Times New Roman" w:cs="Times New Roman"/>
          <w:sz w:val="28"/>
          <w:szCs w:val="24"/>
          <w:lang w:val="en-US"/>
        </w:rPr>
        <w:t>PR</w:t>
      </w:r>
      <w:r w:rsidR="0093392B" w:rsidRPr="00801FC5">
        <w:rPr>
          <w:rFonts w:ascii="Times New Roman" w:hAnsi="Times New Roman" w:cs="Times New Roman"/>
          <w:sz w:val="28"/>
          <w:szCs w:val="24"/>
        </w:rPr>
        <w:t>-специалиста</w:t>
      </w:r>
      <w:r w:rsidR="008E7246" w:rsidRPr="00801FC5">
        <w:rPr>
          <w:rFonts w:ascii="Times New Roman" w:hAnsi="Times New Roman" w:cs="Times New Roman"/>
          <w:sz w:val="28"/>
          <w:szCs w:val="24"/>
        </w:rPr>
        <w:t xml:space="preserve"> в современном англоязычном научно-исследовательском дискурсе</w:t>
      </w:r>
      <w:r w:rsidR="0093392B" w:rsidRPr="00801FC5"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1C87BE78" w14:textId="77777777" w:rsidR="0093392B" w:rsidRPr="00801FC5" w:rsidRDefault="0093392B" w:rsidP="00801F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01FC5">
        <w:rPr>
          <w:rFonts w:ascii="Times New Roman" w:hAnsi="Times New Roman" w:cs="Times New Roman"/>
          <w:sz w:val="28"/>
          <w:szCs w:val="24"/>
        </w:rPr>
        <w:t>Ключевые слова</w:t>
      </w:r>
      <w:r w:rsidR="004C3B6E" w:rsidRPr="00801FC5">
        <w:rPr>
          <w:rFonts w:ascii="Times New Roman" w:hAnsi="Times New Roman" w:cs="Times New Roman"/>
          <w:sz w:val="28"/>
          <w:szCs w:val="24"/>
        </w:rPr>
        <w:t>: п</w:t>
      </w:r>
      <w:r w:rsidRPr="00801FC5">
        <w:rPr>
          <w:rFonts w:ascii="Times New Roman" w:hAnsi="Times New Roman" w:cs="Times New Roman"/>
          <w:sz w:val="28"/>
          <w:szCs w:val="24"/>
        </w:rPr>
        <w:t xml:space="preserve">рофессиональные </w:t>
      </w:r>
      <w:r w:rsidRPr="00801FC5">
        <w:rPr>
          <w:rFonts w:ascii="Times New Roman" w:hAnsi="Times New Roman" w:cs="Times New Roman"/>
          <w:sz w:val="28"/>
          <w:szCs w:val="24"/>
          <w:lang w:val="en-US"/>
        </w:rPr>
        <w:t>PR</w:t>
      </w:r>
      <w:r w:rsidRPr="00801FC5">
        <w:rPr>
          <w:rFonts w:ascii="Times New Roman" w:hAnsi="Times New Roman" w:cs="Times New Roman"/>
          <w:sz w:val="28"/>
          <w:szCs w:val="24"/>
        </w:rPr>
        <w:t xml:space="preserve">-практики, искусственный интеллект, генеративный искусственный интеллект, </w:t>
      </w:r>
      <w:r w:rsidRPr="00801FC5">
        <w:rPr>
          <w:rFonts w:ascii="Times New Roman" w:hAnsi="Times New Roman" w:cs="Times New Roman"/>
          <w:sz w:val="28"/>
          <w:szCs w:val="24"/>
          <w:lang w:val="en-US"/>
        </w:rPr>
        <w:t>AI</w:t>
      </w:r>
      <w:r w:rsidRPr="00801FC5">
        <w:rPr>
          <w:rFonts w:ascii="Times New Roman" w:hAnsi="Times New Roman" w:cs="Times New Roman"/>
          <w:sz w:val="28"/>
          <w:szCs w:val="24"/>
        </w:rPr>
        <w:t>.</w:t>
      </w:r>
    </w:p>
    <w:p w14:paraId="1EA2C8A1" w14:textId="77777777" w:rsidR="0093392B" w:rsidRPr="00801FC5" w:rsidRDefault="0093392B" w:rsidP="00801F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14:paraId="65F78374" w14:textId="0B4D7929" w:rsidR="00657E15" w:rsidRPr="00801FC5" w:rsidRDefault="00250F7F" w:rsidP="00801F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01FC5">
        <w:rPr>
          <w:rFonts w:ascii="Times New Roman" w:hAnsi="Times New Roman" w:cs="Times New Roman"/>
          <w:sz w:val="28"/>
          <w:szCs w:val="24"/>
        </w:rPr>
        <w:t xml:space="preserve">Внедрение искусственного интеллекта и, конкретнее, генеративного искусственного интеллекта в профессиональную деятельность специалиста по связям с общественностью активно осмысляется и практиками, и исследователями </w:t>
      </w:r>
      <w:r w:rsidR="00950F1E" w:rsidRPr="00801FC5">
        <w:rPr>
          <w:rFonts w:ascii="Times New Roman" w:hAnsi="Times New Roman" w:cs="Times New Roman"/>
          <w:sz w:val="28"/>
          <w:szCs w:val="24"/>
        </w:rPr>
        <w:t xml:space="preserve">в области коммуникативных наук. Еще десять лет назад технологические дискуссии строились вокруг </w:t>
      </w:r>
      <w:r w:rsidR="002C590F" w:rsidRPr="00801FC5">
        <w:rPr>
          <w:rFonts w:ascii="Times New Roman" w:hAnsi="Times New Roman" w:cs="Times New Roman"/>
          <w:sz w:val="28"/>
          <w:szCs w:val="24"/>
          <w:lang w:val="en-US"/>
        </w:rPr>
        <w:t>Big</w:t>
      </w:r>
      <w:r w:rsidR="002C590F" w:rsidRPr="00801FC5">
        <w:rPr>
          <w:rFonts w:ascii="Times New Roman" w:hAnsi="Times New Roman" w:cs="Times New Roman"/>
          <w:sz w:val="28"/>
          <w:szCs w:val="24"/>
        </w:rPr>
        <w:t xml:space="preserve"> </w:t>
      </w:r>
      <w:r w:rsidR="002C590F" w:rsidRPr="00801FC5">
        <w:rPr>
          <w:rFonts w:ascii="Times New Roman" w:hAnsi="Times New Roman" w:cs="Times New Roman"/>
          <w:sz w:val="28"/>
          <w:szCs w:val="24"/>
          <w:lang w:val="en-US"/>
        </w:rPr>
        <w:t>Data</w:t>
      </w:r>
      <w:r w:rsidR="00950F1E" w:rsidRPr="00801FC5">
        <w:rPr>
          <w:rFonts w:ascii="Times New Roman" w:hAnsi="Times New Roman" w:cs="Times New Roman"/>
          <w:sz w:val="28"/>
          <w:szCs w:val="24"/>
        </w:rPr>
        <w:t xml:space="preserve">, доступ к которой в теории обеспечивал </w:t>
      </w:r>
      <w:r w:rsidR="00657E15" w:rsidRPr="00801FC5">
        <w:rPr>
          <w:rFonts w:ascii="Times New Roman" w:hAnsi="Times New Roman" w:cs="Times New Roman"/>
          <w:sz w:val="28"/>
          <w:szCs w:val="24"/>
        </w:rPr>
        <w:t>широкие</w:t>
      </w:r>
      <w:r w:rsidR="00950F1E" w:rsidRPr="00801FC5">
        <w:rPr>
          <w:rFonts w:ascii="Times New Roman" w:hAnsi="Times New Roman" w:cs="Times New Roman"/>
          <w:sz w:val="28"/>
          <w:szCs w:val="24"/>
        </w:rPr>
        <w:t xml:space="preserve"> возможности в области анализа, интерпретации, прогнозирования потребительского поведения, открывал новые горизонты персонализации и детализации коммуникационных стратегий. На практике </w:t>
      </w:r>
      <w:r w:rsidR="009D6B6E" w:rsidRPr="00801FC5">
        <w:rPr>
          <w:rFonts w:ascii="Times New Roman" w:hAnsi="Times New Roman" w:cs="Times New Roman"/>
          <w:sz w:val="28"/>
          <w:szCs w:val="24"/>
        </w:rPr>
        <w:t xml:space="preserve">же у </w:t>
      </w:r>
      <w:r w:rsidR="00950F1E" w:rsidRPr="00801FC5">
        <w:rPr>
          <w:rFonts w:ascii="Times New Roman" w:hAnsi="Times New Roman" w:cs="Times New Roman"/>
          <w:sz w:val="28"/>
          <w:szCs w:val="24"/>
        </w:rPr>
        <w:t>компаний далеко не всегда хватало организационных и финансовых ресурсов для того,</w:t>
      </w:r>
      <w:r w:rsidR="00657E15" w:rsidRPr="00801FC5">
        <w:rPr>
          <w:rFonts w:ascii="Times New Roman" w:hAnsi="Times New Roman" w:cs="Times New Roman"/>
          <w:sz w:val="28"/>
          <w:szCs w:val="24"/>
        </w:rPr>
        <w:t xml:space="preserve"> чтобы эффективно использовать</w:t>
      </w:r>
      <w:r w:rsidR="00950F1E" w:rsidRPr="00801FC5">
        <w:rPr>
          <w:rFonts w:ascii="Times New Roman" w:hAnsi="Times New Roman" w:cs="Times New Roman"/>
          <w:sz w:val="28"/>
          <w:szCs w:val="24"/>
        </w:rPr>
        <w:t xml:space="preserve"> большие данные в конкретных проектах. </w:t>
      </w:r>
      <w:r w:rsidR="008E7246" w:rsidRPr="00801FC5">
        <w:rPr>
          <w:rFonts w:ascii="Times New Roman" w:hAnsi="Times New Roman" w:cs="Times New Roman"/>
          <w:sz w:val="28"/>
          <w:szCs w:val="24"/>
        </w:rPr>
        <w:t>Бизнесу требовали</w:t>
      </w:r>
      <w:r w:rsidR="00950F1E" w:rsidRPr="00801FC5">
        <w:rPr>
          <w:rFonts w:ascii="Times New Roman" w:hAnsi="Times New Roman" w:cs="Times New Roman"/>
          <w:sz w:val="28"/>
          <w:szCs w:val="24"/>
        </w:rPr>
        <w:t xml:space="preserve">сь </w:t>
      </w:r>
      <w:r w:rsidR="008E7246" w:rsidRPr="00801FC5">
        <w:rPr>
          <w:rFonts w:ascii="Times New Roman" w:hAnsi="Times New Roman" w:cs="Times New Roman"/>
          <w:sz w:val="28"/>
          <w:szCs w:val="24"/>
        </w:rPr>
        <w:t>достаточно простые и относительно недорогие</w:t>
      </w:r>
      <w:r w:rsidR="00723EA6" w:rsidRPr="00801FC5">
        <w:rPr>
          <w:rFonts w:ascii="Times New Roman" w:hAnsi="Times New Roman" w:cs="Times New Roman"/>
          <w:sz w:val="28"/>
          <w:szCs w:val="24"/>
        </w:rPr>
        <w:t xml:space="preserve"> </w:t>
      </w:r>
      <w:r w:rsidR="00950F1E" w:rsidRPr="00801FC5">
        <w:rPr>
          <w:rFonts w:ascii="Times New Roman" w:hAnsi="Times New Roman" w:cs="Times New Roman"/>
          <w:sz w:val="28"/>
          <w:szCs w:val="24"/>
        </w:rPr>
        <w:t xml:space="preserve">инструменты, с помощью которых </w:t>
      </w:r>
      <w:r w:rsidR="002C590F" w:rsidRPr="00801FC5">
        <w:rPr>
          <w:rFonts w:ascii="Times New Roman" w:hAnsi="Times New Roman" w:cs="Times New Roman"/>
          <w:sz w:val="28"/>
          <w:szCs w:val="24"/>
          <w:lang w:val="en-US"/>
        </w:rPr>
        <w:t>Big</w:t>
      </w:r>
      <w:r w:rsidR="002C590F" w:rsidRPr="00801FC5">
        <w:rPr>
          <w:rFonts w:ascii="Times New Roman" w:hAnsi="Times New Roman" w:cs="Times New Roman"/>
          <w:sz w:val="28"/>
          <w:szCs w:val="24"/>
        </w:rPr>
        <w:t xml:space="preserve"> </w:t>
      </w:r>
      <w:r w:rsidR="002C590F" w:rsidRPr="00801FC5">
        <w:rPr>
          <w:rFonts w:ascii="Times New Roman" w:hAnsi="Times New Roman" w:cs="Times New Roman"/>
          <w:sz w:val="28"/>
          <w:szCs w:val="24"/>
          <w:lang w:val="en-US"/>
        </w:rPr>
        <w:t>Da</w:t>
      </w:r>
      <w:r w:rsidR="00950F1E" w:rsidRPr="00801FC5">
        <w:rPr>
          <w:rFonts w:ascii="Times New Roman" w:hAnsi="Times New Roman" w:cs="Times New Roman"/>
          <w:sz w:val="28"/>
          <w:szCs w:val="24"/>
          <w:lang w:val="en-US"/>
        </w:rPr>
        <w:t>ta</w:t>
      </w:r>
      <w:r w:rsidR="004C3B6E" w:rsidRPr="00801FC5">
        <w:rPr>
          <w:rFonts w:ascii="Times New Roman" w:hAnsi="Times New Roman" w:cs="Times New Roman"/>
          <w:sz w:val="28"/>
          <w:szCs w:val="24"/>
        </w:rPr>
        <w:t xml:space="preserve"> можно</w:t>
      </w:r>
      <w:r w:rsidR="00723EA6" w:rsidRPr="00801FC5">
        <w:rPr>
          <w:rFonts w:ascii="Times New Roman" w:hAnsi="Times New Roman" w:cs="Times New Roman"/>
          <w:sz w:val="28"/>
          <w:szCs w:val="24"/>
        </w:rPr>
        <w:t xml:space="preserve"> бы</w:t>
      </w:r>
      <w:r w:rsidR="004C3B6E" w:rsidRPr="00801FC5">
        <w:rPr>
          <w:rFonts w:ascii="Times New Roman" w:hAnsi="Times New Roman" w:cs="Times New Roman"/>
          <w:sz w:val="28"/>
          <w:szCs w:val="24"/>
        </w:rPr>
        <w:t>ло бы обработать</w:t>
      </w:r>
      <w:r w:rsidR="00723EA6" w:rsidRPr="00801FC5">
        <w:rPr>
          <w:rFonts w:ascii="Times New Roman" w:hAnsi="Times New Roman" w:cs="Times New Roman"/>
          <w:sz w:val="28"/>
          <w:szCs w:val="24"/>
        </w:rPr>
        <w:t xml:space="preserve"> и </w:t>
      </w:r>
      <w:r w:rsidR="004C3B6E" w:rsidRPr="00801FC5">
        <w:rPr>
          <w:rFonts w:ascii="Times New Roman" w:hAnsi="Times New Roman" w:cs="Times New Roman"/>
          <w:sz w:val="28"/>
          <w:szCs w:val="24"/>
        </w:rPr>
        <w:t>применить</w:t>
      </w:r>
      <w:r w:rsidR="00723EA6" w:rsidRPr="00801FC5">
        <w:rPr>
          <w:rFonts w:ascii="Times New Roman" w:hAnsi="Times New Roman" w:cs="Times New Roman"/>
          <w:sz w:val="28"/>
          <w:szCs w:val="24"/>
        </w:rPr>
        <w:t xml:space="preserve"> в решении прикладных задач.</w:t>
      </w:r>
      <w:r w:rsidR="005C6716" w:rsidRPr="00801FC5">
        <w:rPr>
          <w:rFonts w:ascii="Times New Roman" w:hAnsi="Times New Roman" w:cs="Times New Roman"/>
          <w:sz w:val="28"/>
          <w:szCs w:val="24"/>
        </w:rPr>
        <w:t xml:space="preserve"> </w:t>
      </w:r>
      <w:r w:rsidR="00723EA6" w:rsidRPr="00801FC5">
        <w:rPr>
          <w:rFonts w:ascii="Times New Roman" w:hAnsi="Times New Roman" w:cs="Times New Roman"/>
          <w:sz w:val="28"/>
          <w:szCs w:val="24"/>
        </w:rPr>
        <w:t xml:space="preserve">Нейросети, </w:t>
      </w:r>
      <w:r w:rsidR="005C6716" w:rsidRPr="00801FC5">
        <w:rPr>
          <w:rFonts w:ascii="Times New Roman" w:hAnsi="Times New Roman" w:cs="Times New Roman"/>
          <w:sz w:val="28"/>
          <w:szCs w:val="24"/>
        </w:rPr>
        <w:lastRenderedPageBreak/>
        <w:t>большие языковые модели (</w:t>
      </w:r>
      <w:r w:rsidR="005C6716" w:rsidRPr="00801FC5">
        <w:rPr>
          <w:rFonts w:ascii="Times New Roman" w:hAnsi="Times New Roman" w:cs="Times New Roman"/>
          <w:sz w:val="28"/>
          <w:szCs w:val="24"/>
          <w:lang w:val="en-US"/>
        </w:rPr>
        <w:t>LLM</w:t>
      </w:r>
      <w:r w:rsidR="005C6716" w:rsidRPr="00801FC5">
        <w:rPr>
          <w:rFonts w:ascii="Times New Roman" w:hAnsi="Times New Roman" w:cs="Times New Roman"/>
          <w:sz w:val="28"/>
          <w:szCs w:val="24"/>
        </w:rPr>
        <w:t xml:space="preserve">), </w:t>
      </w:r>
      <w:r w:rsidR="00657E15" w:rsidRPr="00801FC5">
        <w:rPr>
          <w:rFonts w:ascii="Times New Roman" w:hAnsi="Times New Roman" w:cs="Times New Roman"/>
          <w:sz w:val="28"/>
          <w:szCs w:val="24"/>
        </w:rPr>
        <w:t>алгоритмы генеративного ИИ могли бы стать подобным</w:t>
      </w:r>
      <w:r w:rsidR="00723EA6" w:rsidRPr="00801FC5">
        <w:rPr>
          <w:rFonts w:ascii="Times New Roman" w:hAnsi="Times New Roman" w:cs="Times New Roman"/>
          <w:sz w:val="28"/>
          <w:szCs w:val="24"/>
        </w:rPr>
        <w:t xml:space="preserve"> инструмент</w:t>
      </w:r>
      <w:r w:rsidR="00657E15" w:rsidRPr="00801FC5">
        <w:rPr>
          <w:rFonts w:ascii="Times New Roman" w:hAnsi="Times New Roman" w:cs="Times New Roman"/>
          <w:sz w:val="28"/>
          <w:szCs w:val="24"/>
        </w:rPr>
        <w:t>ом.</w:t>
      </w:r>
      <w:r w:rsidR="00723EA6" w:rsidRPr="00801FC5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637AF778" w14:textId="4C7213B1" w:rsidR="00657E15" w:rsidRPr="00801FC5" w:rsidRDefault="00657E15" w:rsidP="00801F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01FC5">
        <w:rPr>
          <w:rFonts w:ascii="Times New Roman" w:hAnsi="Times New Roman" w:cs="Times New Roman"/>
          <w:sz w:val="28"/>
          <w:szCs w:val="24"/>
        </w:rPr>
        <w:t xml:space="preserve">Авторы отчета </w:t>
      </w:r>
      <w:r w:rsidRPr="00801FC5">
        <w:rPr>
          <w:rFonts w:ascii="Times New Roman" w:hAnsi="Times New Roman" w:cs="Times New Roman"/>
          <w:sz w:val="28"/>
          <w:szCs w:val="24"/>
          <w:lang w:val="en-US"/>
        </w:rPr>
        <w:t>McKinsey</w:t>
      </w:r>
      <w:r w:rsidRPr="00801FC5">
        <w:rPr>
          <w:rFonts w:ascii="Times New Roman" w:hAnsi="Times New Roman" w:cs="Times New Roman"/>
          <w:sz w:val="28"/>
          <w:szCs w:val="24"/>
        </w:rPr>
        <w:t xml:space="preserve"> от 28 января 2025</w:t>
      </w:r>
      <w:r w:rsidR="002C590F">
        <w:rPr>
          <w:rFonts w:ascii="Times New Roman" w:hAnsi="Times New Roman" w:cs="Times New Roman"/>
          <w:sz w:val="28"/>
          <w:szCs w:val="24"/>
        </w:rPr>
        <w:t> </w:t>
      </w:r>
      <w:r w:rsidRPr="00801FC5">
        <w:rPr>
          <w:rFonts w:ascii="Times New Roman" w:hAnsi="Times New Roman" w:cs="Times New Roman"/>
          <w:sz w:val="28"/>
          <w:szCs w:val="24"/>
        </w:rPr>
        <w:t>г</w:t>
      </w:r>
      <w:r w:rsidR="002C590F">
        <w:rPr>
          <w:rFonts w:ascii="Times New Roman" w:hAnsi="Times New Roman" w:cs="Times New Roman"/>
          <w:sz w:val="28"/>
          <w:szCs w:val="24"/>
        </w:rPr>
        <w:t>.</w:t>
      </w:r>
      <w:r w:rsidRPr="00801FC5">
        <w:rPr>
          <w:rFonts w:ascii="Times New Roman" w:hAnsi="Times New Roman" w:cs="Times New Roman"/>
          <w:sz w:val="28"/>
          <w:szCs w:val="24"/>
        </w:rPr>
        <w:t>, посвященного внедрению генеративного искусственного интеллекта в повседневную деятельность компаний, утверждают, что бизнес в целом осознает долгосрочный потенциал искусственного интеллекта, но проблема заключается в том, как оценивать отдачу в краткосрочной перспективе. Согласно тексту отчета, в течение следующих трех лет 92% компаний планируют увеличить инвестиции в ИИ. Однако при этом только 1% руководителей готовы утверждать, что в их компаниях искусственный интеллект полноценно интегрирован в рабочие процессы и обеспечивает значимые результаты в бизнесе [</w:t>
      </w:r>
      <w:r w:rsidR="00F85C75" w:rsidRPr="00801FC5">
        <w:rPr>
          <w:rFonts w:ascii="Times New Roman" w:hAnsi="Times New Roman" w:cs="Times New Roman"/>
          <w:sz w:val="28"/>
          <w:szCs w:val="24"/>
        </w:rPr>
        <w:t>3</w:t>
      </w:r>
      <w:r w:rsidRPr="00801FC5">
        <w:rPr>
          <w:rFonts w:ascii="Times New Roman" w:hAnsi="Times New Roman" w:cs="Times New Roman"/>
          <w:sz w:val="28"/>
          <w:szCs w:val="24"/>
        </w:rPr>
        <w:t xml:space="preserve">]. </w:t>
      </w:r>
    </w:p>
    <w:p w14:paraId="7F7499DF" w14:textId="77777777" w:rsidR="00723EA6" w:rsidRPr="00801FC5" w:rsidRDefault="00657E15" w:rsidP="00801F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01FC5">
        <w:rPr>
          <w:rFonts w:ascii="Times New Roman" w:hAnsi="Times New Roman" w:cs="Times New Roman"/>
          <w:sz w:val="28"/>
          <w:szCs w:val="24"/>
        </w:rPr>
        <w:t xml:space="preserve">Что касается </w:t>
      </w:r>
      <w:r w:rsidRPr="00801FC5">
        <w:rPr>
          <w:rFonts w:ascii="Times New Roman" w:hAnsi="Times New Roman" w:cs="Times New Roman"/>
          <w:sz w:val="28"/>
          <w:szCs w:val="24"/>
          <w:lang w:val="en-US"/>
        </w:rPr>
        <w:t>PR</w:t>
      </w:r>
      <w:r w:rsidRPr="00801FC5">
        <w:rPr>
          <w:rFonts w:ascii="Times New Roman" w:hAnsi="Times New Roman" w:cs="Times New Roman"/>
          <w:sz w:val="28"/>
          <w:szCs w:val="24"/>
        </w:rPr>
        <w:t xml:space="preserve">-индустрии, то </w:t>
      </w:r>
      <w:r w:rsidR="00F53D0F" w:rsidRPr="00801FC5">
        <w:rPr>
          <w:rFonts w:ascii="Times New Roman" w:hAnsi="Times New Roman" w:cs="Times New Roman"/>
          <w:sz w:val="28"/>
          <w:szCs w:val="24"/>
        </w:rPr>
        <w:t>основными направлениями внедрения технологий ИИ являются</w:t>
      </w:r>
      <w:r w:rsidR="00B60979" w:rsidRPr="00801FC5">
        <w:rPr>
          <w:rFonts w:ascii="Times New Roman" w:hAnsi="Times New Roman" w:cs="Times New Roman"/>
          <w:sz w:val="28"/>
          <w:szCs w:val="24"/>
        </w:rPr>
        <w:t>: разработка</w:t>
      </w:r>
      <w:r w:rsidR="00F53D0F" w:rsidRPr="00801FC5">
        <w:rPr>
          <w:rFonts w:ascii="Times New Roman" w:hAnsi="Times New Roman" w:cs="Times New Roman"/>
          <w:sz w:val="28"/>
          <w:szCs w:val="24"/>
        </w:rPr>
        <w:t xml:space="preserve"> </w:t>
      </w:r>
      <w:r w:rsidR="00B60979" w:rsidRPr="00801FC5">
        <w:rPr>
          <w:rFonts w:ascii="Times New Roman" w:hAnsi="Times New Roman" w:cs="Times New Roman"/>
          <w:sz w:val="28"/>
          <w:szCs w:val="24"/>
          <w:lang w:val="en-US"/>
        </w:rPr>
        <w:t>data</w:t>
      </w:r>
      <w:r w:rsidR="00B60979" w:rsidRPr="00801FC5">
        <w:rPr>
          <w:rFonts w:ascii="Times New Roman" w:hAnsi="Times New Roman" w:cs="Times New Roman"/>
          <w:sz w:val="28"/>
          <w:szCs w:val="24"/>
        </w:rPr>
        <w:t>-</w:t>
      </w:r>
      <w:r w:rsidR="00B60979" w:rsidRPr="00801FC5">
        <w:rPr>
          <w:rFonts w:ascii="Times New Roman" w:hAnsi="Times New Roman" w:cs="Times New Roman"/>
          <w:sz w:val="28"/>
          <w:szCs w:val="24"/>
          <w:lang w:val="en-US"/>
        </w:rPr>
        <w:t>driven</w:t>
      </w:r>
      <w:r w:rsidR="00B60979" w:rsidRPr="00801FC5">
        <w:rPr>
          <w:rFonts w:ascii="Times New Roman" w:hAnsi="Times New Roman" w:cs="Times New Roman"/>
          <w:sz w:val="28"/>
          <w:szCs w:val="24"/>
        </w:rPr>
        <w:t xml:space="preserve"> </w:t>
      </w:r>
      <w:r w:rsidR="00F53D0F" w:rsidRPr="00801FC5">
        <w:rPr>
          <w:rFonts w:ascii="Times New Roman" w:hAnsi="Times New Roman" w:cs="Times New Roman"/>
          <w:sz w:val="28"/>
          <w:szCs w:val="24"/>
          <w:lang w:val="en-US"/>
        </w:rPr>
        <w:t>PR</w:t>
      </w:r>
      <w:r w:rsidR="00F53D0F" w:rsidRPr="00801FC5">
        <w:rPr>
          <w:rFonts w:ascii="Times New Roman" w:hAnsi="Times New Roman" w:cs="Times New Roman"/>
          <w:sz w:val="28"/>
          <w:szCs w:val="24"/>
        </w:rPr>
        <w:t>-кампаний</w:t>
      </w:r>
      <w:r w:rsidR="00B60979" w:rsidRPr="00801FC5">
        <w:rPr>
          <w:rFonts w:ascii="Times New Roman" w:hAnsi="Times New Roman" w:cs="Times New Roman"/>
          <w:sz w:val="28"/>
          <w:szCs w:val="24"/>
        </w:rPr>
        <w:t xml:space="preserve"> (с учетом принципов персонализации, сегментации и оптимизации)</w:t>
      </w:r>
      <w:r w:rsidR="00F53D0F" w:rsidRPr="00801FC5">
        <w:rPr>
          <w:rFonts w:ascii="Times New Roman" w:hAnsi="Times New Roman" w:cs="Times New Roman"/>
          <w:sz w:val="28"/>
          <w:szCs w:val="24"/>
        </w:rPr>
        <w:t>, автоматический мониторинг информационного поля</w:t>
      </w:r>
      <w:r w:rsidR="00B60979" w:rsidRPr="00801FC5">
        <w:rPr>
          <w:rFonts w:ascii="Times New Roman" w:hAnsi="Times New Roman" w:cs="Times New Roman"/>
          <w:sz w:val="28"/>
          <w:szCs w:val="24"/>
        </w:rPr>
        <w:t xml:space="preserve"> с выявлением релевантных информационных поводов либо кризисной повестки</w:t>
      </w:r>
      <w:r w:rsidR="00F53D0F" w:rsidRPr="00801FC5">
        <w:rPr>
          <w:rFonts w:ascii="Times New Roman" w:hAnsi="Times New Roman" w:cs="Times New Roman"/>
          <w:sz w:val="28"/>
          <w:szCs w:val="24"/>
        </w:rPr>
        <w:t>, создание точ</w:t>
      </w:r>
      <w:r w:rsidR="00B60979" w:rsidRPr="00801FC5">
        <w:rPr>
          <w:rFonts w:ascii="Times New Roman" w:hAnsi="Times New Roman" w:cs="Times New Roman"/>
          <w:sz w:val="28"/>
          <w:szCs w:val="24"/>
        </w:rPr>
        <w:t>еч</w:t>
      </w:r>
      <w:r w:rsidR="00F53D0F" w:rsidRPr="00801FC5">
        <w:rPr>
          <w:rFonts w:ascii="Times New Roman" w:hAnsi="Times New Roman" w:cs="Times New Roman"/>
          <w:sz w:val="28"/>
          <w:szCs w:val="24"/>
        </w:rPr>
        <w:t xml:space="preserve">ных профилей стейкхолдеров, </w:t>
      </w:r>
      <w:r w:rsidR="00B60979" w:rsidRPr="00801FC5">
        <w:rPr>
          <w:rFonts w:ascii="Times New Roman" w:hAnsi="Times New Roman" w:cs="Times New Roman"/>
          <w:sz w:val="28"/>
          <w:szCs w:val="24"/>
        </w:rPr>
        <w:t>анализ тональности текстов и настроения аудиторий (</w:t>
      </w:r>
      <w:r w:rsidR="00B60979" w:rsidRPr="00801FC5">
        <w:rPr>
          <w:rFonts w:ascii="Times New Roman" w:hAnsi="Times New Roman" w:cs="Times New Roman"/>
          <w:sz w:val="28"/>
          <w:szCs w:val="24"/>
          <w:lang w:val="en-US"/>
        </w:rPr>
        <w:t>sentiment</w:t>
      </w:r>
      <w:r w:rsidR="00B60979" w:rsidRPr="00801FC5">
        <w:rPr>
          <w:rFonts w:ascii="Times New Roman" w:hAnsi="Times New Roman" w:cs="Times New Roman"/>
          <w:sz w:val="28"/>
          <w:szCs w:val="24"/>
        </w:rPr>
        <w:t xml:space="preserve"> </w:t>
      </w:r>
      <w:r w:rsidR="00B60979" w:rsidRPr="00801FC5">
        <w:rPr>
          <w:rFonts w:ascii="Times New Roman" w:hAnsi="Times New Roman" w:cs="Times New Roman"/>
          <w:sz w:val="28"/>
          <w:szCs w:val="24"/>
          <w:lang w:val="en-US"/>
        </w:rPr>
        <w:t>analysis</w:t>
      </w:r>
      <w:r w:rsidR="00B60979" w:rsidRPr="00801FC5">
        <w:rPr>
          <w:rFonts w:ascii="Times New Roman" w:hAnsi="Times New Roman" w:cs="Times New Roman"/>
          <w:sz w:val="28"/>
          <w:szCs w:val="24"/>
        </w:rPr>
        <w:t xml:space="preserve">), разработка коммуникационных стратегий, прогностическая аналитика, использование чат-ботов, генерация контента, автоматизация рутинных процессов и задач [2]. </w:t>
      </w:r>
      <w:r w:rsidR="00723EA6" w:rsidRPr="00801FC5">
        <w:rPr>
          <w:rFonts w:ascii="Times New Roman" w:hAnsi="Times New Roman" w:cs="Times New Roman"/>
          <w:sz w:val="28"/>
          <w:szCs w:val="24"/>
        </w:rPr>
        <w:t xml:space="preserve">Рассмотрим основные направления проблематизации использования ИИ в работе </w:t>
      </w:r>
      <w:r w:rsidR="00723EA6" w:rsidRPr="00801FC5">
        <w:rPr>
          <w:rFonts w:ascii="Times New Roman" w:hAnsi="Times New Roman" w:cs="Times New Roman"/>
          <w:sz w:val="28"/>
          <w:szCs w:val="24"/>
          <w:lang w:val="en-US"/>
        </w:rPr>
        <w:t>PR</w:t>
      </w:r>
      <w:r w:rsidR="00723EA6" w:rsidRPr="00801FC5">
        <w:rPr>
          <w:rFonts w:ascii="Times New Roman" w:hAnsi="Times New Roman" w:cs="Times New Roman"/>
          <w:sz w:val="28"/>
          <w:szCs w:val="24"/>
        </w:rPr>
        <w:t xml:space="preserve">-специалиста, сложившиеся к настоящему моменту в </w:t>
      </w:r>
      <w:r w:rsidR="00F646E8" w:rsidRPr="00801FC5">
        <w:rPr>
          <w:rFonts w:ascii="Times New Roman" w:hAnsi="Times New Roman" w:cs="Times New Roman"/>
          <w:sz w:val="28"/>
          <w:szCs w:val="24"/>
        </w:rPr>
        <w:t xml:space="preserve">англоязычном </w:t>
      </w:r>
      <w:r w:rsidR="00723EA6" w:rsidRPr="00801FC5">
        <w:rPr>
          <w:rFonts w:ascii="Times New Roman" w:hAnsi="Times New Roman" w:cs="Times New Roman"/>
          <w:sz w:val="28"/>
          <w:szCs w:val="24"/>
        </w:rPr>
        <w:t>на</w:t>
      </w:r>
      <w:r w:rsidRPr="00801FC5">
        <w:rPr>
          <w:rFonts w:ascii="Times New Roman" w:hAnsi="Times New Roman" w:cs="Times New Roman"/>
          <w:sz w:val="28"/>
          <w:szCs w:val="24"/>
        </w:rPr>
        <w:t>учно-исследовательском дискурсе:</w:t>
      </w:r>
      <w:r w:rsidR="00723EA6" w:rsidRPr="00801FC5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73FF3B4" w14:textId="76C731DD" w:rsidR="008A3207" w:rsidRPr="00801FC5" w:rsidRDefault="001740BD" w:rsidP="00801FC5">
      <w:pPr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01FC5">
        <w:rPr>
          <w:rFonts w:ascii="Times New Roman" w:hAnsi="Times New Roman" w:cs="Times New Roman"/>
          <w:sz w:val="28"/>
          <w:szCs w:val="24"/>
        </w:rPr>
        <w:t xml:space="preserve">Осмысление роли ИИ в текущих, актуальных и перспективных </w:t>
      </w:r>
      <w:r w:rsidRPr="00801FC5">
        <w:rPr>
          <w:rFonts w:ascii="Times New Roman" w:hAnsi="Times New Roman" w:cs="Times New Roman"/>
          <w:sz w:val="28"/>
          <w:szCs w:val="24"/>
          <w:lang w:val="en-US"/>
        </w:rPr>
        <w:t>PR</w:t>
      </w:r>
      <w:r w:rsidRPr="00801FC5">
        <w:rPr>
          <w:rFonts w:ascii="Times New Roman" w:hAnsi="Times New Roman" w:cs="Times New Roman"/>
          <w:sz w:val="28"/>
          <w:szCs w:val="24"/>
        </w:rPr>
        <w:t xml:space="preserve">-практиках, в том числе с опорой на теоретически обоснованные модели (например, </w:t>
      </w:r>
      <w:r w:rsidRPr="00801FC5">
        <w:rPr>
          <w:rFonts w:ascii="Times New Roman" w:hAnsi="Times New Roman" w:cs="Times New Roman"/>
          <w:sz w:val="28"/>
          <w:szCs w:val="24"/>
          <w:lang w:val="en-US"/>
        </w:rPr>
        <w:t>OSPC</w:t>
      </w:r>
      <w:r w:rsidRPr="00801FC5">
        <w:rPr>
          <w:rFonts w:ascii="Times New Roman" w:hAnsi="Times New Roman" w:cs="Times New Roman"/>
          <w:sz w:val="28"/>
          <w:szCs w:val="24"/>
        </w:rPr>
        <w:t xml:space="preserve"> </w:t>
      </w:r>
      <w:r w:rsidRPr="00801FC5">
        <w:rPr>
          <w:rFonts w:ascii="Times New Roman" w:hAnsi="Times New Roman" w:cs="Times New Roman"/>
          <w:sz w:val="28"/>
          <w:szCs w:val="24"/>
          <w:lang w:val="en-US"/>
        </w:rPr>
        <w:t>model</w:t>
      </w:r>
      <w:r w:rsidRPr="00801FC5">
        <w:rPr>
          <w:rFonts w:ascii="Times New Roman" w:hAnsi="Times New Roman" w:cs="Times New Roman"/>
          <w:sz w:val="28"/>
          <w:szCs w:val="24"/>
        </w:rPr>
        <w:t>)</w:t>
      </w:r>
      <w:r w:rsidR="00A7393F" w:rsidRPr="00801FC5">
        <w:rPr>
          <w:rFonts w:ascii="Times New Roman" w:hAnsi="Times New Roman" w:cs="Times New Roman"/>
          <w:sz w:val="28"/>
          <w:szCs w:val="24"/>
        </w:rPr>
        <w:t xml:space="preserve"> [</w:t>
      </w:r>
      <w:r w:rsidR="00630D8C" w:rsidRPr="00801FC5">
        <w:rPr>
          <w:rFonts w:ascii="Times New Roman" w:hAnsi="Times New Roman" w:cs="Times New Roman"/>
          <w:sz w:val="28"/>
          <w:szCs w:val="24"/>
        </w:rPr>
        <w:t>1</w:t>
      </w:r>
      <w:r w:rsidR="00A7393F" w:rsidRPr="00801FC5">
        <w:rPr>
          <w:rFonts w:ascii="Times New Roman" w:hAnsi="Times New Roman" w:cs="Times New Roman"/>
          <w:sz w:val="28"/>
          <w:szCs w:val="24"/>
        </w:rPr>
        <w:t>]</w:t>
      </w:r>
      <w:r w:rsidR="002C590F">
        <w:rPr>
          <w:rFonts w:ascii="Times New Roman" w:hAnsi="Times New Roman" w:cs="Times New Roman"/>
          <w:sz w:val="28"/>
          <w:szCs w:val="24"/>
        </w:rPr>
        <w:t>.</w:t>
      </w:r>
    </w:p>
    <w:p w14:paraId="2B750540" w14:textId="30F01BF0" w:rsidR="008A3207" w:rsidRPr="00801FC5" w:rsidRDefault="001740BD" w:rsidP="00801FC5">
      <w:pPr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01FC5">
        <w:rPr>
          <w:rFonts w:ascii="Times New Roman" w:hAnsi="Times New Roman" w:cs="Times New Roman"/>
          <w:sz w:val="28"/>
          <w:szCs w:val="24"/>
        </w:rPr>
        <w:t>Определение возможностей, преимуществ и недостатков конкретных инструментов/платформ/сервисов</w:t>
      </w:r>
      <w:r w:rsidR="002C590F">
        <w:rPr>
          <w:rFonts w:ascii="Times New Roman" w:hAnsi="Times New Roman" w:cs="Times New Roman"/>
          <w:sz w:val="28"/>
          <w:szCs w:val="24"/>
        </w:rPr>
        <w:t>.</w:t>
      </w:r>
    </w:p>
    <w:p w14:paraId="43573F51" w14:textId="37731671" w:rsidR="008A3207" w:rsidRPr="00801FC5" w:rsidRDefault="001740BD" w:rsidP="00801FC5">
      <w:pPr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01FC5">
        <w:rPr>
          <w:rFonts w:ascii="Times New Roman" w:hAnsi="Times New Roman" w:cs="Times New Roman"/>
          <w:sz w:val="28"/>
          <w:szCs w:val="24"/>
        </w:rPr>
        <w:t xml:space="preserve">Исследование особенностей использования ИИ </w:t>
      </w:r>
      <w:r w:rsidRPr="00801FC5">
        <w:rPr>
          <w:rFonts w:ascii="Times New Roman" w:hAnsi="Times New Roman" w:cs="Times New Roman"/>
          <w:sz w:val="28"/>
          <w:szCs w:val="24"/>
          <w:lang w:val="en-US"/>
        </w:rPr>
        <w:t>PR</w:t>
      </w:r>
      <w:r w:rsidRPr="00801FC5">
        <w:rPr>
          <w:rFonts w:ascii="Times New Roman" w:hAnsi="Times New Roman" w:cs="Times New Roman"/>
          <w:sz w:val="28"/>
          <w:szCs w:val="24"/>
        </w:rPr>
        <w:t>-специалистами, принадлежащими к разным культурам</w:t>
      </w:r>
      <w:r w:rsidR="002C590F">
        <w:rPr>
          <w:rFonts w:ascii="Times New Roman" w:hAnsi="Times New Roman" w:cs="Times New Roman"/>
          <w:sz w:val="28"/>
          <w:szCs w:val="24"/>
        </w:rPr>
        <w:t>.</w:t>
      </w:r>
    </w:p>
    <w:p w14:paraId="0524E2D1" w14:textId="74EA1A39" w:rsidR="008A3207" w:rsidRPr="00801FC5" w:rsidRDefault="001740BD" w:rsidP="00801FC5">
      <w:pPr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01FC5">
        <w:rPr>
          <w:rFonts w:ascii="Times New Roman" w:hAnsi="Times New Roman" w:cs="Times New Roman"/>
          <w:sz w:val="28"/>
          <w:szCs w:val="24"/>
        </w:rPr>
        <w:lastRenderedPageBreak/>
        <w:t xml:space="preserve">Вопросы формирования ИИ-компетенций в подготовке </w:t>
      </w:r>
      <w:r w:rsidRPr="00801FC5">
        <w:rPr>
          <w:rFonts w:ascii="Times New Roman" w:hAnsi="Times New Roman" w:cs="Times New Roman"/>
          <w:sz w:val="28"/>
          <w:szCs w:val="24"/>
          <w:lang w:val="en-US"/>
        </w:rPr>
        <w:t>PR</w:t>
      </w:r>
      <w:r w:rsidRPr="00801FC5">
        <w:rPr>
          <w:rFonts w:ascii="Times New Roman" w:hAnsi="Times New Roman" w:cs="Times New Roman"/>
          <w:sz w:val="28"/>
          <w:szCs w:val="24"/>
        </w:rPr>
        <w:t>-специалиста</w:t>
      </w:r>
      <w:r w:rsidR="002C590F">
        <w:rPr>
          <w:rFonts w:ascii="Times New Roman" w:hAnsi="Times New Roman" w:cs="Times New Roman"/>
          <w:sz w:val="28"/>
          <w:szCs w:val="24"/>
        </w:rPr>
        <w:t>.</w:t>
      </w:r>
    </w:p>
    <w:p w14:paraId="731E1DFA" w14:textId="2ACFF05B" w:rsidR="00930C3F" w:rsidRPr="00801FC5" w:rsidRDefault="001740BD" w:rsidP="00801FC5">
      <w:pPr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01FC5">
        <w:rPr>
          <w:rFonts w:ascii="Times New Roman" w:hAnsi="Times New Roman" w:cs="Times New Roman"/>
          <w:sz w:val="28"/>
          <w:szCs w:val="24"/>
        </w:rPr>
        <w:t>Изу</w:t>
      </w:r>
      <w:r w:rsidR="00947AE5" w:rsidRPr="00801FC5">
        <w:rPr>
          <w:rFonts w:ascii="Times New Roman" w:hAnsi="Times New Roman" w:cs="Times New Roman"/>
          <w:sz w:val="28"/>
          <w:szCs w:val="24"/>
        </w:rPr>
        <w:t>чение пр</w:t>
      </w:r>
      <w:r w:rsidR="00930C3F" w:rsidRPr="00801FC5">
        <w:rPr>
          <w:rFonts w:ascii="Times New Roman" w:hAnsi="Times New Roman" w:cs="Times New Roman"/>
          <w:sz w:val="28"/>
          <w:szCs w:val="24"/>
        </w:rPr>
        <w:t>именения ИИ в конкретных сферах</w:t>
      </w:r>
      <w:r w:rsidR="002C590F">
        <w:rPr>
          <w:rFonts w:ascii="Times New Roman" w:hAnsi="Times New Roman" w:cs="Times New Roman"/>
          <w:sz w:val="28"/>
          <w:szCs w:val="24"/>
        </w:rPr>
        <w:t>.</w:t>
      </w:r>
    </w:p>
    <w:p w14:paraId="6570E68C" w14:textId="77777777" w:rsidR="00BD3F01" w:rsidRPr="00801FC5" w:rsidRDefault="00930C3F" w:rsidP="00801FC5">
      <w:pPr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01FC5">
        <w:rPr>
          <w:rFonts w:ascii="Times New Roman" w:hAnsi="Times New Roman" w:cs="Times New Roman"/>
          <w:sz w:val="28"/>
          <w:szCs w:val="24"/>
        </w:rPr>
        <w:t>Обсуждение рисков/угроз/этических дилемм, связанных с внедрением ИИ.</w:t>
      </w:r>
      <w:r w:rsidR="001740BD" w:rsidRPr="00801FC5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74963E6" w14:textId="77777777" w:rsidR="004C3B6E" w:rsidRPr="00801FC5" w:rsidRDefault="00930C3F" w:rsidP="00801F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801FC5">
        <w:rPr>
          <w:rFonts w:ascii="Times New Roman" w:hAnsi="Times New Roman" w:cs="Times New Roman"/>
          <w:sz w:val="28"/>
          <w:szCs w:val="24"/>
          <w:shd w:val="clear" w:color="auto" w:fill="FFFFFF"/>
        </w:rPr>
        <w:t>Последний пункт по понятным причина</w:t>
      </w:r>
      <w:r w:rsidR="00F646E8" w:rsidRPr="00801FC5">
        <w:rPr>
          <w:rFonts w:ascii="Times New Roman" w:hAnsi="Times New Roman" w:cs="Times New Roman"/>
          <w:sz w:val="28"/>
          <w:szCs w:val="24"/>
          <w:shd w:val="clear" w:color="auto" w:fill="FFFFFF"/>
        </w:rPr>
        <w:t>м затрагивается многими исследователями</w:t>
      </w:r>
      <w:r w:rsidRPr="00801FC5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. Согласно отчету </w:t>
      </w:r>
      <w:r w:rsidRPr="00801FC5">
        <w:rPr>
          <w:rFonts w:ascii="Times New Roman" w:hAnsi="Times New Roman" w:cs="Times New Roman"/>
          <w:sz w:val="28"/>
          <w:szCs w:val="24"/>
          <w:lang w:val="en-US"/>
        </w:rPr>
        <w:t>McKinsey</w:t>
      </w:r>
      <w:r w:rsidRPr="00801FC5">
        <w:rPr>
          <w:rFonts w:ascii="Times New Roman" w:hAnsi="Times New Roman" w:cs="Times New Roman"/>
          <w:sz w:val="28"/>
          <w:szCs w:val="24"/>
        </w:rPr>
        <w:t>&amp;</w:t>
      </w:r>
      <w:r w:rsidRPr="00801FC5">
        <w:rPr>
          <w:rFonts w:ascii="Times New Roman" w:hAnsi="Times New Roman" w:cs="Times New Roman"/>
          <w:sz w:val="28"/>
          <w:szCs w:val="24"/>
          <w:lang w:val="en-US"/>
        </w:rPr>
        <w:t>Company</w:t>
      </w:r>
      <w:r w:rsidRPr="00801FC5">
        <w:rPr>
          <w:rFonts w:ascii="Times New Roman" w:hAnsi="Times New Roman" w:cs="Times New Roman"/>
          <w:sz w:val="28"/>
          <w:szCs w:val="24"/>
        </w:rPr>
        <w:t>, самыми распространенными источниками опасений в адрес генеративного искусственн</w:t>
      </w:r>
      <w:r w:rsidR="00F646E8" w:rsidRPr="00801FC5">
        <w:rPr>
          <w:rFonts w:ascii="Times New Roman" w:hAnsi="Times New Roman" w:cs="Times New Roman"/>
          <w:sz w:val="28"/>
          <w:szCs w:val="24"/>
        </w:rPr>
        <w:t>ого интеллекта являются проблемы</w:t>
      </w:r>
      <w:r w:rsidRPr="00801FC5">
        <w:rPr>
          <w:rFonts w:ascii="Times New Roman" w:hAnsi="Times New Roman" w:cs="Times New Roman"/>
          <w:sz w:val="28"/>
          <w:szCs w:val="24"/>
        </w:rPr>
        <w:t xml:space="preserve"> кибербезопасности, обеспечения защиты персональных данных, неточность и искажения (так называемые «галлюцинации» ИИ), </w:t>
      </w:r>
      <w:r w:rsidR="00F646E8" w:rsidRPr="00801FC5">
        <w:rPr>
          <w:rFonts w:ascii="Times New Roman" w:hAnsi="Times New Roman" w:cs="Times New Roman"/>
          <w:sz w:val="28"/>
          <w:szCs w:val="24"/>
        </w:rPr>
        <w:t>нарушения авторских прав [</w:t>
      </w:r>
      <w:r w:rsidR="00630D8C" w:rsidRPr="00801FC5">
        <w:rPr>
          <w:rFonts w:ascii="Times New Roman" w:hAnsi="Times New Roman" w:cs="Times New Roman"/>
          <w:sz w:val="28"/>
          <w:szCs w:val="24"/>
        </w:rPr>
        <w:t>3</w:t>
      </w:r>
      <w:r w:rsidR="00F646E8" w:rsidRPr="00801FC5">
        <w:rPr>
          <w:rFonts w:ascii="Times New Roman" w:hAnsi="Times New Roman" w:cs="Times New Roman"/>
          <w:sz w:val="28"/>
          <w:szCs w:val="24"/>
        </w:rPr>
        <w:t xml:space="preserve">]. Перечень угроз можно дополнить рисками, связанными со злоупотреблением технологиями ИИ, ведущими к созданию вредоносного контента, фейков, манипуляций и мошеннических схем. </w:t>
      </w:r>
    </w:p>
    <w:p w14:paraId="131CEB91" w14:textId="77777777" w:rsidR="002C590F" w:rsidRDefault="002C590F" w:rsidP="00801F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14:paraId="158A3CA2" w14:textId="0644A93B" w:rsidR="00723EA6" w:rsidRPr="00801FC5" w:rsidRDefault="004C3B6E" w:rsidP="00801F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801FC5">
        <w:rPr>
          <w:rFonts w:ascii="Times New Roman" w:hAnsi="Times New Roman" w:cs="Times New Roman"/>
          <w:sz w:val="28"/>
          <w:szCs w:val="24"/>
        </w:rPr>
        <w:t>Литература</w:t>
      </w:r>
    </w:p>
    <w:p w14:paraId="7344D0AA" w14:textId="1B703F63" w:rsidR="00630D8C" w:rsidRPr="00801FC5" w:rsidRDefault="00630D8C" w:rsidP="00801FC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01FC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1.</w:t>
      </w:r>
      <w:r w:rsidR="002C590F" w:rsidRPr="002C59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 </w:t>
      </w:r>
      <w:r w:rsidRPr="00801FC5">
        <w:rPr>
          <w:rFonts w:ascii="Times New Roman" w:hAnsi="Times New Roman" w:cs="Times New Roman"/>
          <w:sz w:val="28"/>
          <w:szCs w:val="24"/>
          <w:lang w:val="en-US"/>
        </w:rPr>
        <w:t>Jeong</w:t>
      </w:r>
      <w:r w:rsidR="002C590F" w:rsidRPr="002C590F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801FC5">
        <w:rPr>
          <w:rFonts w:ascii="Times New Roman" w:hAnsi="Times New Roman" w:cs="Times New Roman"/>
          <w:sz w:val="28"/>
          <w:szCs w:val="24"/>
          <w:lang w:val="en-US"/>
        </w:rPr>
        <w:t>J.</w:t>
      </w:r>
      <w:r w:rsidR="002C590F" w:rsidRPr="002C590F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801FC5">
        <w:rPr>
          <w:rFonts w:ascii="Times New Roman" w:hAnsi="Times New Roman" w:cs="Times New Roman"/>
          <w:sz w:val="28"/>
          <w:szCs w:val="24"/>
          <w:lang w:val="en-US"/>
        </w:rPr>
        <w:t>Y., Park</w:t>
      </w:r>
      <w:r w:rsidR="002C590F" w:rsidRPr="002C590F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801FC5">
        <w:rPr>
          <w:rFonts w:ascii="Times New Roman" w:hAnsi="Times New Roman" w:cs="Times New Roman"/>
          <w:sz w:val="28"/>
          <w:szCs w:val="24"/>
          <w:lang w:val="en-US"/>
        </w:rPr>
        <w:t>N. Examining the Influence of Artificial Intelligence on Public Relations: Insights from the Organization-Situation-Public Communication (OSPC) Model</w:t>
      </w:r>
      <w:r w:rsidRPr="00801FC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// Asia-pacific Journal of Convergent Research Interchange, 2023. 9(7)</w:t>
      </w:r>
      <w:r w:rsidR="002C59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801FC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2C59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</w:t>
      </w:r>
      <w:r w:rsidRPr="00801FC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 485</w:t>
      </w:r>
      <w:r w:rsidR="002C590F" w:rsidRPr="002C590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–</w:t>
      </w:r>
      <w:r w:rsidRPr="00801FC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495.</w:t>
      </w:r>
    </w:p>
    <w:p w14:paraId="32060457" w14:textId="55C1D5CA" w:rsidR="00630D8C" w:rsidRPr="00801FC5" w:rsidRDefault="00630D8C" w:rsidP="00801F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801FC5">
        <w:rPr>
          <w:rFonts w:ascii="Times New Roman" w:hAnsi="Times New Roman" w:cs="Times New Roman"/>
          <w:sz w:val="28"/>
          <w:szCs w:val="24"/>
          <w:lang w:val="en-US"/>
        </w:rPr>
        <w:t>2.</w:t>
      </w:r>
      <w:r w:rsidR="002C590F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801FC5">
        <w:rPr>
          <w:rFonts w:ascii="Times New Roman" w:hAnsi="Times New Roman" w:cs="Times New Roman"/>
          <w:sz w:val="28"/>
          <w:szCs w:val="24"/>
          <w:lang w:val="en-US"/>
        </w:rPr>
        <w:t>Nobre</w:t>
      </w:r>
      <w:r w:rsidR="002C590F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801FC5">
        <w:rPr>
          <w:rFonts w:ascii="Times New Roman" w:hAnsi="Times New Roman" w:cs="Times New Roman"/>
          <w:sz w:val="28"/>
          <w:szCs w:val="24"/>
          <w:lang w:val="en-US"/>
        </w:rPr>
        <w:t xml:space="preserve">G. </w:t>
      </w:r>
      <w:r w:rsidRPr="00801FC5">
        <w:rPr>
          <w:rFonts w:ascii="Times New Roman" w:hAnsi="Times New Roman" w:cs="Times New Roman"/>
          <w:iCs/>
          <w:sz w:val="28"/>
          <w:szCs w:val="24"/>
          <w:lang w:val="en-US"/>
        </w:rPr>
        <w:t>Artificial Intelligence (AI) in communications: journalism, public relations, advertising, and propaganda</w:t>
      </w:r>
      <w:r w:rsidR="002C590F">
        <w:rPr>
          <w:rFonts w:ascii="Times New Roman" w:hAnsi="Times New Roman" w:cs="Times New Roman"/>
          <w:iCs/>
          <w:sz w:val="28"/>
          <w:szCs w:val="24"/>
          <w:lang w:val="en-US"/>
        </w:rPr>
        <w:t xml:space="preserve">. </w:t>
      </w:r>
      <w:r w:rsidRPr="00801FC5">
        <w:rPr>
          <w:rFonts w:ascii="Times New Roman" w:hAnsi="Times New Roman" w:cs="Times New Roman"/>
          <w:iCs/>
          <w:sz w:val="28"/>
          <w:szCs w:val="24"/>
          <w:lang w:val="en-US"/>
        </w:rPr>
        <w:t xml:space="preserve">URL: </w:t>
      </w:r>
      <w:hyperlink r:id="rId6" w:history="1">
        <w:r w:rsidR="002C590F" w:rsidRPr="00445BE0">
          <w:rPr>
            <w:rStyle w:val="a4"/>
            <w:rFonts w:ascii="Times New Roman" w:hAnsi="Times New Roman" w:cs="Times New Roman"/>
            <w:sz w:val="28"/>
            <w:szCs w:val="24"/>
            <w:lang w:val="en-US"/>
          </w:rPr>
          <w:t>https://www.researchgate.net/publication/343425849_Artificial_Intelligence_AI_in_communications_journalism_public_relations_advertising_and_propaganda</w:t>
        </w:r>
      </w:hyperlink>
      <w:r w:rsidR="002C590F">
        <w:rPr>
          <w:lang w:val="en-US"/>
        </w:rPr>
        <w:t xml:space="preserve">. </w:t>
      </w:r>
      <w:r w:rsidRPr="00801FC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801FC5">
        <w:rPr>
          <w:rFonts w:ascii="Times New Roman" w:hAnsi="Times New Roman" w:cs="Times New Roman"/>
          <w:sz w:val="28"/>
          <w:szCs w:val="28"/>
        </w:rPr>
        <w:t>дата</w:t>
      </w:r>
      <w:r w:rsidRPr="00801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1FC5">
        <w:rPr>
          <w:rFonts w:ascii="Times New Roman" w:hAnsi="Times New Roman" w:cs="Times New Roman"/>
          <w:sz w:val="28"/>
          <w:szCs w:val="28"/>
        </w:rPr>
        <w:t>обращения</w:t>
      </w:r>
      <w:r w:rsidR="002C590F">
        <w:rPr>
          <w:rFonts w:ascii="Times New Roman" w:hAnsi="Times New Roman" w:cs="Times New Roman"/>
          <w:sz w:val="28"/>
          <w:szCs w:val="28"/>
        </w:rPr>
        <w:t>:</w:t>
      </w:r>
      <w:r w:rsidRPr="00801FC5">
        <w:rPr>
          <w:rFonts w:ascii="Times New Roman" w:hAnsi="Times New Roman" w:cs="Times New Roman"/>
          <w:sz w:val="28"/>
          <w:szCs w:val="28"/>
          <w:lang w:val="en-US"/>
        </w:rPr>
        <w:t xml:space="preserve"> 26.03.2025).</w:t>
      </w:r>
    </w:p>
    <w:p w14:paraId="2BE15DBD" w14:textId="08339881" w:rsidR="00A7393F" w:rsidRPr="00801FC5" w:rsidRDefault="00630D8C" w:rsidP="00801F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801FC5">
        <w:rPr>
          <w:rFonts w:ascii="Times New Roman" w:hAnsi="Times New Roman" w:cs="Times New Roman"/>
          <w:sz w:val="28"/>
          <w:szCs w:val="24"/>
          <w:shd w:val="clear" w:color="auto" w:fill="FFFFFF"/>
          <w:lang w:val="en-US"/>
        </w:rPr>
        <w:t>3</w:t>
      </w:r>
      <w:r w:rsidR="00A7393F" w:rsidRPr="00801FC5">
        <w:rPr>
          <w:rFonts w:ascii="Times New Roman" w:hAnsi="Times New Roman" w:cs="Times New Roman"/>
          <w:sz w:val="28"/>
          <w:szCs w:val="24"/>
          <w:shd w:val="clear" w:color="auto" w:fill="FFFFFF"/>
          <w:lang w:val="en-US"/>
        </w:rPr>
        <w:t>.</w:t>
      </w:r>
      <w:r w:rsidR="002C590F">
        <w:rPr>
          <w:rFonts w:ascii="Times New Roman" w:hAnsi="Times New Roman" w:cs="Times New Roman"/>
          <w:sz w:val="28"/>
          <w:szCs w:val="24"/>
          <w:shd w:val="clear" w:color="auto" w:fill="FFFFFF"/>
          <w:lang w:val="en-US"/>
        </w:rPr>
        <w:t> </w:t>
      </w:r>
      <w:r w:rsidR="00A7393F" w:rsidRPr="00801FC5">
        <w:rPr>
          <w:rFonts w:ascii="Times New Roman" w:hAnsi="Times New Roman" w:cs="Times New Roman"/>
          <w:sz w:val="28"/>
          <w:szCs w:val="24"/>
          <w:shd w:val="clear" w:color="auto" w:fill="FFFFFF"/>
          <w:lang w:val="en-US"/>
        </w:rPr>
        <w:t xml:space="preserve">Superagency in the workplace: Empowering people to unlock AI’s full potential // </w:t>
      </w:r>
      <w:proofErr w:type="spellStart"/>
      <w:r w:rsidR="00A7393F" w:rsidRPr="00801FC5">
        <w:rPr>
          <w:rFonts w:ascii="Times New Roman" w:hAnsi="Times New Roman" w:cs="Times New Roman"/>
          <w:sz w:val="28"/>
          <w:szCs w:val="24"/>
          <w:lang w:val="en-US"/>
        </w:rPr>
        <w:t>McKinsey&amp;Company</w:t>
      </w:r>
      <w:proofErr w:type="spellEnd"/>
      <w:r w:rsidR="00A7393F" w:rsidRPr="00801FC5"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r w:rsidR="00A7393F" w:rsidRPr="00801FC5">
        <w:rPr>
          <w:rFonts w:ascii="Times New Roman" w:hAnsi="Times New Roman" w:cs="Times New Roman"/>
          <w:sz w:val="28"/>
          <w:szCs w:val="24"/>
        </w:rPr>
        <w:t>2025</w:t>
      </w:r>
      <w:r w:rsidR="002C590F" w:rsidRPr="002C590F">
        <w:rPr>
          <w:rFonts w:ascii="Times New Roman" w:hAnsi="Times New Roman" w:cs="Times New Roman"/>
          <w:sz w:val="28"/>
          <w:szCs w:val="24"/>
        </w:rPr>
        <w:t>.</w:t>
      </w:r>
      <w:r w:rsidR="00A7393F" w:rsidRPr="00801FC5">
        <w:rPr>
          <w:rFonts w:ascii="Times New Roman" w:hAnsi="Times New Roman" w:cs="Times New Roman"/>
          <w:sz w:val="28"/>
          <w:szCs w:val="24"/>
        </w:rPr>
        <w:t xml:space="preserve"> </w:t>
      </w:r>
      <w:r w:rsidRPr="00801FC5">
        <w:rPr>
          <w:rFonts w:ascii="Times New Roman" w:hAnsi="Times New Roman" w:cs="Times New Roman"/>
          <w:sz w:val="28"/>
          <w:szCs w:val="24"/>
          <w:lang w:val="en-US"/>
        </w:rPr>
        <w:t>URL</w:t>
      </w:r>
      <w:r w:rsidRPr="002C590F">
        <w:rPr>
          <w:rFonts w:ascii="Times New Roman" w:hAnsi="Times New Roman" w:cs="Times New Roman"/>
          <w:sz w:val="28"/>
          <w:szCs w:val="24"/>
          <w:lang w:val="en-US"/>
        </w:rPr>
        <w:t xml:space="preserve">: </w:t>
      </w:r>
      <w:hyperlink r:id="rId7" w:history="1">
        <w:r w:rsidR="002C590F" w:rsidRPr="00445BE0">
          <w:rPr>
            <w:rStyle w:val="a4"/>
            <w:rFonts w:ascii="Times New Roman" w:hAnsi="Times New Roman" w:cs="Times New Roman"/>
            <w:sz w:val="28"/>
            <w:szCs w:val="24"/>
            <w:lang w:val="en-US"/>
          </w:rPr>
          <w:t>www.mckinsey.com/capabilities/mckinsey-digital/our-insights/superagency-in-the-workplace-empowering-people-to-unlock-ais-full-potential-at-work#/</w:t>
        </w:r>
      </w:hyperlink>
      <w:r w:rsidR="002C590F">
        <w:rPr>
          <w:rFonts w:ascii="Times New Roman" w:hAnsi="Times New Roman" w:cs="Times New Roman"/>
          <w:sz w:val="28"/>
          <w:szCs w:val="24"/>
          <w:lang w:val="en-US"/>
        </w:rPr>
        <w:t xml:space="preserve">. </w:t>
      </w:r>
      <w:r w:rsidRPr="00801FC5">
        <w:rPr>
          <w:rFonts w:ascii="Times New Roman" w:hAnsi="Times New Roman" w:cs="Times New Roman"/>
          <w:sz w:val="28"/>
          <w:szCs w:val="28"/>
        </w:rPr>
        <w:t>(дата обращения</w:t>
      </w:r>
      <w:r w:rsidR="002C590F">
        <w:rPr>
          <w:rFonts w:ascii="Times New Roman" w:hAnsi="Times New Roman" w:cs="Times New Roman"/>
          <w:sz w:val="28"/>
          <w:szCs w:val="28"/>
        </w:rPr>
        <w:t>:</w:t>
      </w:r>
      <w:r w:rsidRPr="00801FC5">
        <w:rPr>
          <w:rFonts w:ascii="Times New Roman" w:hAnsi="Times New Roman" w:cs="Times New Roman"/>
          <w:sz w:val="28"/>
          <w:szCs w:val="28"/>
        </w:rPr>
        <w:t xml:space="preserve"> 22.03.2025).</w:t>
      </w:r>
    </w:p>
    <w:sectPr w:rsidR="00A7393F" w:rsidRPr="0080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D3F6F"/>
    <w:multiLevelType w:val="hybridMultilevel"/>
    <w:tmpl w:val="6390E72C"/>
    <w:lvl w:ilvl="0" w:tplc="9BD6FC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2F9CD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A4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5A0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A4C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0042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E1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440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2C4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96418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E08"/>
    <w:rsid w:val="001740BD"/>
    <w:rsid w:val="00234715"/>
    <w:rsid w:val="00250F7F"/>
    <w:rsid w:val="00296E08"/>
    <w:rsid w:val="002C590F"/>
    <w:rsid w:val="004A10D1"/>
    <w:rsid w:val="004C3B6E"/>
    <w:rsid w:val="005C6716"/>
    <w:rsid w:val="00630D8C"/>
    <w:rsid w:val="00657E15"/>
    <w:rsid w:val="00723EA6"/>
    <w:rsid w:val="00801FC5"/>
    <w:rsid w:val="008A3207"/>
    <w:rsid w:val="008B696D"/>
    <w:rsid w:val="008E7246"/>
    <w:rsid w:val="00930C3F"/>
    <w:rsid w:val="0093392B"/>
    <w:rsid w:val="00947AE5"/>
    <w:rsid w:val="00950F1E"/>
    <w:rsid w:val="009B318A"/>
    <w:rsid w:val="009D6B6E"/>
    <w:rsid w:val="009F4C56"/>
    <w:rsid w:val="00A7393F"/>
    <w:rsid w:val="00B60979"/>
    <w:rsid w:val="00BD3F01"/>
    <w:rsid w:val="00D47E79"/>
    <w:rsid w:val="00E6675E"/>
    <w:rsid w:val="00F53D0F"/>
    <w:rsid w:val="00F646E8"/>
    <w:rsid w:val="00F85C75"/>
    <w:rsid w:val="00FA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551EF"/>
  <w15:chartTrackingRefBased/>
  <w15:docId w15:val="{BCABEA71-F734-4BE6-95BF-69FF7FC9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7393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30D8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30D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8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3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8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ckinsey.com/capabilities/mckinsey-digital/our-insights/superagency-in-the-workplace-empowering-people-to-unlock-ais-full-potential-at-work#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ublication/343425849_Artificial_Intelligence_AI_in_communications_journalism_public_relations_advertising_and_propaganda" TargetMode="External"/><Relationship Id="rId5" Type="http://schemas.openxmlformats.org/officeDocument/2006/relationships/hyperlink" Target="mailto:asav@inbo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Александр</cp:lastModifiedBy>
  <cp:revision>5</cp:revision>
  <dcterms:created xsi:type="dcterms:W3CDTF">2025-03-31T17:46:00Z</dcterms:created>
  <dcterms:modified xsi:type="dcterms:W3CDTF">2025-04-24T21:56:00Z</dcterms:modified>
</cp:coreProperties>
</file>