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E150058" w:rsidR="007874A4" w:rsidRPr="001241EA" w:rsidRDefault="00B567EE" w:rsidP="0012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EA">
        <w:rPr>
          <w:rFonts w:ascii="Times New Roman" w:eastAsia="Times New Roman" w:hAnsi="Times New Roman" w:cs="Times New Roman"/>
          <w:sz w:val="28"/>
          <w:szCs w:val="28"/>
        </w:rPr>
        <w:t xml:space="preserve">Жуй Чжан </w:t>
      </w:r>
    </w:p>
    <w:p w14:paraId="00000002" w14:textId="77777777" w:rsidR="007874A4" w:rsidRPr="001241EA" w:rsidRDefault="00000000" w:rsidP="0012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EA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0000003" w14:textId="757BD88F" w:rsidR="007874A4" w:rsidRPr="001241EA" w:rsidRDefault="00FD4A43" w:rsidP="0012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C4171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st065864@student.spbu.ru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7874A4" w:rsidRPr="001241EA" w:rsidRDefault="007874A4" w:rsidP="0012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7874A4" w:rsidRPr="001241EA" w:rsidRDefault="00000000" w:rsidP="0012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1EA">
        <w:rPr>
          <w:rFonts w:ascii="Times New Roman" w:eastAsia="Times New Roman" w:hAnsi="Times New Roman" w:cs="Times New Roman"/>
          <w:b/>
          <w:sz w:val="28"/>
          <w:szCs w:val="28"/>
        </w:rPr>
        <w:t>Канал CCTV-1 как способ распространения ценностей Китая</w:t>
      </w:r>
    </w:p>
    <w:p w14:paraId="00000006" w14:textId="77777777" w:rsidR="007874A4" w:rsidRPr="001241EA" w:rsidRDefault="007874A4" w:rsidP="0012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7874A4" w:rsidRPr="001241EA" w:rsidRDefault="00000000" w:rsidP="0012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EA">
        <w:rPr>
          <w:rFonts w:ascii="Times New Roman" w:eastAsia="Times New Roman" w:hAnsi="Times New Roman" w:cs="Times New Roman"/>
          <w:sz w:val="28"/>
          <w:szCs w:val="28"/>
        </w:rPr>
        <w:t>Китай, будучи социалистическим государством, неизменно рассматривает основные социалистические ценности как духовный ориентир и культурный фундамент общественного развития. Основные социалистические ценности охватывают три уровня ценностных концепций: государственный, общественный и гражданский, отражая общие моральные нормы и правила поведения китайского общества. China Central Television (CCTV), являясь наиболее влиятельной официальной аудиовизуальной медиа-платформой в стране, выполняет не только функции по распространению новостей, но и служит важным средством трансляции китайских ценностей.</w:t>
      </w:r>
    </w:p>
    <w:p w14:paraId="00000008" w14:textId="77777777" w:rsidR="007874A4" w:rsidRPr="001241EA" w:rsidRDefault="00000000" w:rsidP="0012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EA">
        <w:rPr>
          <w:rFonts w:ascii="Times New Roman" w:eastAsia="Times New Roman" w:hAnsi="Times New Roman" w:cs="Times New Roman"/>
          <w:sz w:val="28"/>
          <w:szCs w:val="28"/>
        </w:rPr>
        <w:t>Ключевые слова: китайские ценности, социалистические ценности, CCTV-1, государственная пропаганда</w:t>
      </w:r>
    </w:p>
    <w:p w14:paraId="00000009" w14:textId="77777777" w:rsidR="007874A4" w:rsidRPr="001241EA" w:rsidRDefault="007874A4" w:rsidP="00124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48C698BC" w:rsidR="007874A4" w:rsidRPr="001241EA" w:rsidRDefault="00000000" w:rsidP="0012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EA">
        <w:rPr>
          <w:rFonts w:ascii="Times New Roman" w:eastAsia="Times New Roman" w:hAnsi="Times New Roman" w:cs="Times New Roman"/>
          <w:sz w:val="28"/>
          <w:szCs w:val="28"/>
        </w:rPr>
        <w:t>Распространение ценностей каналом CCTV-1 обеспечивается институциональными механизмами. В опубликованном в 2023</w:t>
      </w:r>
      <w:r w:rsidR="00FD4A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41E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D4A4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41E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управлением по радио и телевидению КНР «Плане развития кадров в сфере радио, телевидения и онлайн-аудиовизуальных медиа на период 14-й пятилетки» четко указано, что работники новостных служб должны обладать как «политической подготовкой, так и профессиональными навыками», чтобы обеспечить целенаправленность и достоверность новостных материалов [1]. Этот нормативный стандарт обязывает CCTV-1 в процессе создания контента и планирования тем придерживаться основных социалистических ценностей в качестве ключевого ориентира, чтобы повысить качество государственной информации. Поэтому новостной контент CCTV-1 в значительной степени сосредоточен на государственной политике, </w:t>
      </w:r>
      <w:r w:rsidRPr="001241EA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социальном развитии и культурном наследии, демонстрируя высокий уровень политической осведомленности и социальной ответственности.</w:t>
      </w:r>
    </w:p>
    <w:p w14:paraId="0000000B" w14:textId="77777777" w:rsidR="007874A4" w:rsidRPr="001241EA" w:rsidRDefault="00000000" w:rsidP="0012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EA">
        <w:rPr>
          <w:rFonts w:ascii="Times New Roman" w:eastAsia="Times New Roman" w:hAnsi="Times New Roman" w:cs="Times New Roman"/>
          <w:sz w:val="28"/>
          <w:szCs w:val="28"/>
        </w:rPr>
        <w:t>Например, программа «</w:t>
      </w:r>
      <w:proofErr w:type="spellStart"/>
      <w:r w:rsidRPr="001241EA">
        <w:rPr>
          <w:rFonts w:ascii="Times New Roman" w:eastAsia="Times New Roman" w:hAnsi="Times New Roman" w:cs="Times New Roman"/>
          <w:sz w:val="28"/>
          <w:szCs w:val="28"/>
        </w:rPr>
        <w:t>Синьвэнь</w:t>
      </w:r>
      <w:proofErr w:type="spellEnd"/>
      <w:r w:rsidRPr="00124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1EA">
        <w:rPr>
          <w:rFonts w:ascii="Times New Roman" w:eastAsia="Times New Roman" w:hAnsi="Times New Roman" w:cs="Times New Roman"/>
          <w:sz w:val="28"/>
          <w:szCs w:val="28"/>
        </w:rPr>
        <w:t>ляньбо</w:t>
      </w:r>
      <w:proofErr w:type="spellEnd"/>
      <w:r w:rsidRPr="001241EA">
        <w:rPr>
          <w:rFonts w:ascii="Times New Roman" w:eastAsia="Times New Roman" w:hAnsi="Times New Roman" w:cs="Times New Roman"/>
          <w:sz w:val="28"/>
          <w:szCs w:val="28"/>
        </w:rPr>
        <w:t>» (CCTV News) на канале CCTV-1, наиболее авторитетная информационная передача страны, является одним из ключевых каналов распространения китайских ценностей. Тематика данной программы охватывает такие области, как государственная политика, экономическое развитие, социальное благополучие и культурное образование. Через использование определенных ключевых слов и особую модель повествования программа реализует поставленные задачи. Например, в экономических репортажах часто употребляются термины с положительной коннотацией, такие как «стабильность», «инновации» и «взаимный выигрыш», что способствует укреплению в общественном сознании представлений о положительном развитии страны.</w:t>
      </w:r>
    </w:p>
    <w:p w14:paraId="0000000C" w14:textId="77777777" w:rsidR="007874A4" w:rsidRPr="001241EA" w:rsidRDefault="00000000" w:rsidP="0012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nprfo8u1sx7f" w:colFirst="0" w:colLast="0"/>
      <w:bookmarkEnd w:id="0"/>
      <w:r w:rsidRPr="001241EA">
        <w:rPr>
          <w:rFonts w:ascii="Times New Roman" w:eastAsia="Times New Roman" w:hAnsi="Times New Roman" w:cs="Times New Roman"/>
          <w:sz w:val="28"/>
          <w:szCs w:val="28"/>
        </w:rPr>
        <w:t>Помимо новостных программ важную роль в распространении ценностей играют также документальные фильмы на CCTV-1. В последние годы создание документальных фильмов на CCTV-1 сосредоточено главным образом на исторической тематике и социальных изменениях, уделяется особое внимание процессу развития страны и общественному прогрессу под руководством Коммунистической партии Китая. Как указывают исследования, документальные фильмы CCTV-1 часто повествуют о крупных исторических событиях, выдающихся личностях и социальных трансформациях, тем самым усиливая национальный нарратив и дух патриотизма [2]. Например, в фильмах CCTV-1 о борьбе с бедностью или противостоянии пандемии индивидуальные истории интегрируются в более широкий контекст национальной проблематики, подчеркивается активная роль государства в продвижении социальной справедливости, равенства и гуманизма. Это, в свою очередь, способствует укреплению общественного признания основных социалистических ценностей в Китае.</w:t>
      </w:r>
    </w:p>
    <w:p w14:paraId="0000000D" w14:textId="77777777" w:rsidR="007874A4" w:rsidRPr="001241EA" w:rsidRDefault="00000000" w:rsidP="0012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E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канал CCTV-1 играет важную роль в распространении основных социалистических ценностей в Китае. Через новостные программы </w:t>
      </w:r>
      <w:r w:rsidRPr="001241EA">
        <w:rPr>
          <w:rFonts w:ascii="Times New Roman" w:eastAsia="Times New Roman" w:hAnsi="Times New Roman" w:cs="Times New Roman"/>
          <w:sz w:val="28"/>
          <w:szCs w:val="28"/>
        </w:rPr>
        <w:lastRenderedPageBreak/>
        <w:t>и документальные фильмы он эффективно формирует положительный образ государства, укрепляя патриотизм, национальную идентичность и общественное единство.</w:t>
      </w:r>
    </w:p>
    <w:p w14:paraId="0000000E" w14:textId="77777777" w:rsidR="007874A4" w:rsidRPr="001241EA" w:rsidRDefault="007874A4" w:rsidP="0012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EC6BFED" w:rsidR="007874A4" w:rsidRDefault="001241EA" w:rsidP="0012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0" w14:textId="258FA311" w:rsidR="007874A4" w:rsidRPr="001241EA" w:rsidRDefault="00000000" w:rsidP="0012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1E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4A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41EA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Государственного управления по радио и телевидению КНР о публикации «Плана развития кадров в сфере радио, телевидения и онлайн-аудиовизуальных медиа на период 14-й пятилетки». URL: </w:t>
      </w:r>
      <w:hyperlink r:id="rId8" w:history="1">
        <w:r w:rsidR="00FD4A43" w:rsidRPr="00C4171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https://www.gov.cn/zhengce/zhengceku/2023-01/11/content_5736343.htm</w:t>
        </w:r>
      </w:hyperlink>
      <w:r w:rsidR="00FD4A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1241EA">
        <w:rPr>
          <w:rFonts w:ascii="Times New Roman" w:eastAsia="Times New Roman" w:hAnsi="Times New Roman" w:cs="Times New Roman"/>
          <w:sz w:val="28"/>
          <w:szCs w:val="28"/>
        </w:rPr>
        <w:t>(дата обращения: 09.03.2025)</w:t>
      </w:r>
      <w:r w:rsidR="00FD4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1" w14:textId="0DEF2494" w:rsidR="007874A4" w:rsidRPr="00FD4A43" w:rsidRDefault="00000000" w:rsidP="001241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241EA">
        <w:rPr>
          <w:rFonts w:ascii="Times New Roman" w:eastAsia="Times New Roman" w:hAnsi="Times New Roman" w:cs="Times New Roman"/>
          <w:sz w:val="28"/>
          <w:szCs w:val="28"/>
          <w:lang w:val="en-US"/>
        </w:rPr>
        <w:t>2.</w:t>
      </w:r>
      <w:r w:rsidR="00FD4A43" w:rsidRPr="00FD4A4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241EA">
        <w:rPr>
          <w:rFonts w:ascii="Times New Roman" w:eastAsia="Times New Roman" w:hAnsi="Times New Roman" w:cs="Times New Roman"/>
          <w:sz w:val="28"/>
          <w:szCs w:val="28"/>
          <w:lang w:val="en-US"/>
        </w:rPr>
        <w:t>Chen</w:t>
      </w:r>
      <w:r w:rsidR="00FD4A43" w:rsidRPr="00FD4A4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241EA">
        <w:rPr>
          <w:rFonts w:ascii="Times New Roman" w:eastAsia="Times New Roman" w:hAnsi="Times New Roman" w:cs="Times New Roman"/>
          <w:sz w:val="28"/>
          <w:szCs w:val="28"/>
          <w:lang w:val="en-US"/>
        </w:rPr>
        <w:t>Xue. Television documentaries of the People’s Republic of China (using the example of CCTV)</w:t>
      </w:r>
      <w:r w:rsidR="00FD4A43" w:rsidRPr="00FD4A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241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Pr="001241EA">
        <w:rPr>
          <w:rFonts w:ascii="Times New Roman" w:eastAsia="Times New Roman" w:hAnsi="Times New Roman" w:cs="Times New Roman"/>
          <w:sz w:val="28"/>
          <w:szCs w:val="28"/>
          <w:lang w:val="en-US"/>
        </w:rPr>
        <w:t>Litera</w:t>
      </w:r>
      <w:proofErr w:type="spellEnd"/>
      <w:r w:rsidRPr="001241E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FD4A43">
        <w:rPr>
          <w:rFonts w:ascii="Times New Roman" w:eastAsia="Times New Roman" w:hAnsi="Times New Roman" w:cs="Times New Roman"/>
          <w:sz w:val="28"/>
          <w:szCs w:val="28"/>
          <w:lang w:val="en-US"/>
        </w:rPr>
        <w:t>2024. №</w:t>
      </w:r>
      <w:r w:rsidR="00FD4A4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4A43">
        <w:rPr>
          <w:rFonts w:ascii="Times New Roman" w:eastAsia="Times New Roman" w:hAnsi="Times New Roman" w:cs="Times New Roman"/>
          <w:sz w:val="28"/>
          <w:szCs w:val="28"/>
          <w:lang w:val="en-US"/>
        </w:rPr>
        <w:t>2. P. 65–73.</w:t>
      </w:r>
    </w:p>
    <w:sectPr w:rsidR="007874A4" w:rsidRPr="00FD4A43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F8C7A" w14:textId="77777777" w:rsidR="0075233F" w:rsidRDefault="0075233F">
      <w:pPr>
        <w:spacing w:after="0" w:line="240" w:lineRule="auto"/>
      </w:pPr>
      <w:r>
        <w:separator/>
      </w:r>
    </w:p>
  </w:endnote>
  <w:endnote w:type="continuationSeparator" w:id="0">
    <w:p w14:paraId="5581CFE5" w14:textId="77777777" w:rsidR="0075233F" w:rsidRDefault="0075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59D9141-1083-4047-9387-2B2A76C87AB5}"/>
    <w:embedBold r:id="rId2" w:fontKey="{225398DC-419B-4D5A-B8C1-D7244CA60223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embedRegular r:id="rId3" w:fontKey="{20F0F001-EF1C-4616-991F-2C78F93A1CFF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  <w:embedRegular r:id="rId4" w:fontKey="{76E3C861-829E-43CE-B946-6F5FDC666899}"/>
    <w:embedItalic r:id="rId5" w:fontKey="{3BA02ECF-5EEE-4ED6-8199-07FD685BFF5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3" w14:textId="77777777" w:rsidR="007874A4" w:rsidRDefault="007874A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4B76" w14:textId="77777777" w:rsidR="0075233F" w:rsidRDefault="0075233F">
      <w:pPr>
        <w:spacing w:after="0" w:line="240" w:lineRule="auto"/>
      </w:pPr>
      <w:r>
        <w:separator/>
      </w:r>
    </w:p>
  </w:footnote>
  <w:footnote w:type="continuationSeparator" w:id="0">
    <w:p w14:paraId="209CA02F" w14:textId="77777777" w:rsidR="0075233F" w:rsidRDefault="0075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2" w14:textId="77777777" w:rsidR="007874A4" w:rsidRDefault="007874A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A4"/>
    <w:rsid w:val="001241EA"/>
    <w:rsid w:val="0075233F"/>
    <w:rsid w:val="007874A4"/>
    <w:rsid w:val="008A4159"/>
    <w:rsid w:val="00B567EE"/>
    <w:rsid w:val="00D0725B"/>
    <w:rsid w:val="00D551BF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DAE7"/>
  <w15:docId w15:val="{581F09FF-6E77-489C-B251-8EAFB295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kern w:val="2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pPr>
      <w:spacing w:before="100" w:after="100"/>
    </w:pPr>
    <w:rPr>
      <w:rFonts w:cs="Arial Unicode MS"/>
      <w:color w:val="000000"/>
      <w:u w:color="000000"/>
    </w:rPr>
  </w:style>
  <w:style w:type="character" w:customStyle="1" w:styleId="a7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outline w:val="0"/>
      <w:color w:val="0000FF"/>
      <w:sz w:val="28"/>
      <w:szCs w:val="28"/>
      <w:u w:val="single" w:color="0000FF"/>
      <w:lang w:val="en-US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Unresolved Mention"/>
    <w:basedOn w:val="a0"/>
    <w:uiPriority w:val="99"/>
    <w:semiHidden/>
    <w:unhideWhenUsed/>
    <w:rsid w:val="00B5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cn/zhengce/zhengceku/2023-01/11/content_5736343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065864@student.spb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gSbTrHjngVOi/kxaMixPseQDXQ==">CgMxLjAyDmgubnByZm84dTFzeDdmOAByITFlanlkT0dCQi03dElNRU9wbmloNVFiNWFOd09mT2tmVQ==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4</cp:revision>
  <dcterms:created xsi:type="dcterms:W3CDTF">2025-03-30T17:21:00Z</dcterms:created>
  <dcterms:modified xsi:type="dcterms:W3CDTF">2025-04-17T21:25:00Z</dcterms:modified>
</cp:coreProperties>
</file>