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D09A5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Ольга Сергеевна Кругликова</w:t>
      </w:r>
    </w:p>
    <w:p w:rsidR="00107FCD" w:rsidRPr="002D09A5" w:rsidRDefault="00B23184" w:rsidP="00B2318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C958C9" w:rsidRDefault="00B23184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Pr="00A65413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oskruglikova</w:t>
        </w:r>
        <w:r w:rsidRPr="00A65413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Pr="00A65413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yandex</w:t>
        </w:r>
        <w:r w:rsidRPr="00A65413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Pr="00A65413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958C9">
        <w:rPr>
          <w:rFonts w:eastAsia="Calibri"/>
          <w:b/>
          <w:sz w:val="28"/>
          <w:szCs w:val="28"/>
          <w:lang w:eastAsia="en-US"/>
        </w:rPr>
        <w:t>Еженедельник «Жизнь и суд» (1911–1917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C958C9">
        <w:rPr>
          <w:rFonts w:eastAsia="Calibri"/>
          <w:b/>
          <w:sz w:val="28"/>
          <w:szCs w:val="28"/>
          <w:lang w:eastAsia="en-US"/>
        </w:rPr>
        <w:t>гг.) как тип специализированного иллюстрированного журнала</w:t>
      </w:r>
    </w:p>
    <w:p w:rsidR="006D3740" w:rsidRPr="002D09A5" w:rsidRDefault="006D3740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В статье анализируется композиционно-графическая и содержательно-тематическая модели специализированного иллюстрированного еженедельника «Жизнь и суд» в контексте типологического развития прессы начала XX</w:t>
      </w:r>
      <w:r w:rsidR="00B23184">
        <w:rPr>
          <w:sz w:val="28"/>
          <w:szCs w:val="28"/>
        </w:rPr>
        <w:t> </w:t>
      </w:r>
      <w:proofErr w:type="gramStart"/>
      <w:r w:rsidRPr="00C958C9">
        <w:rPr>
          <w:sz w:val="28"/>
          <w:szCs w:val="28"/>
        </w:rPr>
        <w:t>в</w:t>
      </w:r>
      <w:proofErr w:type="gramEnd"/>
      <w:r w:rsidRPr="00C958C9">
        <w:rPr>
          <w:sz w:val="28"/>
          <w:szCs w:val="28"/>
        </w:rPr>
        <w:t>.</w:t>
      </w:r>
    </w:p>
    <w:p w:rsidR="00F45A03" w:rsidRPr="002D09A5" w:rsidRDefault="00F45A03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r w:rsidR="00C958C9" w:rsidRPr="00C958C9">
        <w:rPr>
          <w:bCs/>
          <w:sz w:val="28"/>
          <w:szCs w:val="28"/>
        </w:rPr>
        <w:t>«Жизнь и суд», А.</w:t>
      </w:r>
      <w:r w:rsidR="00B23184">
        <w:rPr>
          <w:bCs/>
          <w:sz w:val="28"/>
          <w:szCs w:val="28"/>
        </w:rPr>
        <w:t> </w:t>
      </w:r>
      <w:r w:rsidR="00C958C9" w:rsidRPr="00C958C9">
        <w:rPr>
          <w:bCs/>
          <w:sz w:val="28"/>
          <w:szCs w:val="28"/>
        </w:rPr>
        <w:t>С.</w:t>
      </w:r>
      <w:r w:rsidR="00B23184">
        <w:rPr>
          <w:bCs/>
          <w:sz w:val="28"/>
          <w:szCs w:val="28"/>
        </w:rPr>
        <w:t> </w:t>
      </w:r>
      <w:proofErr w:type="spellStart"/>
      <w:r w:rsidR="00C958C9" w:rsidRPr="00C958C9">
        <w:rPr>
          <w:bCs/>
          <w:sz w:val="28"/>
          <w:szCs w:val="28"/>
        </w:rPr>
        <w:t>Залшупин</w:t>
      </w:r>
      <w:proofErr w:type="spellEnd"/>
      <w:r w:rsidR="00C958C9" w:rsidRPr="00C958C9">
        <w:rPr>
          <w:bCs/>
          <w:sz w:val="28"/>
          <w:szCs w:val="28"/>
        </w:rPr>
        <w:t>, Б.</w:t>
      </w:r>
      <w:r w:rsidR="00B23184">
        <w:rPr>
          <w:bCs/>
          <w:sz w:val="28"/>
          <w:szCs w:val="28"/>
        </w:rPr>
        <w:t> </w:t>
      </w:r>
      <w:r w:rsidR="00C958C9" w:rsidRPr="00C958C9">
        <w:rPr>
          <w:bCs/>
          <w:sz w:val="28"/>
          <w:szCs w:val="28"/>
        </w:rPr>
        <w:t>В.</w:t>
      </w:r>
      <w:r w:rsidR="00B23184">
        <w:rPr>
          <w:bCs/>
          <w:sz w:val="28"/>
          <w:szCs w:val="28"/>
        </w:rPr>
        <w:t> </w:t>
      </w:r>
      <w:proofErr w:type="spellStart"/>
      <w:r w:rsidR="00C958C9" w:rsidRPr="00C958C9">
        <w:rPr>
          <w:bCs/>
          <w:sz w:val="28"/>
          <w:szCs w:val="28"/>
        </w:rPr>
        <w:t>Залшупин</w:t>
      </w:r>
      <w:proofErr w:type="spellEnd"/>
      <w:r w:rsidR="00C958C9" w:rsidRPr="00C958C9">
        <w:rPr>
          <w:bCs/>
          <w:sz w:val="28"/>
          <w:szCs w:val="28"/>
        </w:rPr>
        <w:t>, иллюстрированный журнал</w:t>
      </w:r>
      <w:r w:rsidR="00C958C9">
        <w:rPr>
          <w:bCs/>
          <w:sz w:val="28"/>
          <w:szCs w:val="28"/>
        </w:rPr>
        <w:t>.</w:t>
      </w:r>
    </w:p>
    <w:p w:rsidR="007E6158" w:rsidRPr="002D09A5" w:rsidRDefault="007E6158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58C9" w:rsidRP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Еженедельник «Жизнь и суд» выходил в период с 1911 по 1917</w:t>
      </w:r>
      <w:r w:rsidR="00B23184">
        <w:rPr>
          <w:sz w:val="28"/>
          <w:szCs w:val="28"/>
        </w:rPr>
        <w:t> гг. Прежде</w:t>
      </w:r>
      <w:r w:rsidRPr="00C958C9">
        <w:rPr>
          <w:sz w:val="28"/>
          <w:szCs w:val="28"/>
        </w:rPr>
        <w:t xml:space="preserve"> чем приступить к изданию журнала «Жизнь и суд»</w:t>
      </w:r>
      <w:r w:rsidR="00B23184">
        <w:rPr>
          <w:sz w:val="28"/>
          <w:szCs w:val="28"/>
        </w:rPr>
        <w:t>,</w:t>
      </w:r>
      <w:r w:rsidRPr="00C958C9">
        <w:rPr>
          <w:sz w:val="28"/>
          <w:szCs w:val="28"/>
        </w:rPr>
        <w:t xml:space="preserve"> А.</w:t>
      </w:r>
      <w:r w:rsidR="00B23184">
        <w:rPr>
          <w:sz w:val="28"/>
          <w:szCs w:val="28"/>
        </w:rPr>
        <w:t> </w:t>
      </w:r>
      <w:r w:rsidRPr="00C958C9">
        <w:rPr>
          <w:sz w:val="28"/>
          <w:szCs w:val="28"/>
        </w:rPr>
        <w:t>С.</w:t>
      </w:r>
      <w:r w:rsidR="00B23184">
        <w:rPr>
          <w:sz w:val="28"/>
          <w:szCs w:val="28"/>
        </w:rPr>
        <w:t> </w:t>
      </w:r>
      <w:proofErr w:type="spellStart"/>
      <w:r w:rsidRPr="00C958C9">
        <w:rPr>
          <w:sz w:val="28"/>
          <w:szCs w:val="28"/>
        </w:rPr>
        <w:t>Залшупин</w:t>
      </w:r>
      <w:proofErr w:type="spellEnd"/>
      <w:r w:rsidRPr="00C958C9">
        <w:rPr>
          <w:sz w:val="28"/>
          <w:szCs w:val="28"/>
        </w:rPr>
        <w:t xml:space="preserve"> – видный специалист по банковскому делу и автор нескольких фундаментальных работ по этой теме – издавал газету «Промышленный мир», которая позже переименована в «Русский экономист». С 1915</w:t>
      </w:r>
      <w:r>
        <w:rPr>
          <w:sz w:val="28"/>
          <w:szCs w:val="28"/>
        </w:rPr>
        <w:t> </w:t>
      </w:r>
      <w:r w:rsidRPr="00C958C9">
        <w:rPr>
          <w:sz w:val="28"/>
          <w:szCs w:val="28"/>
        </w:rPr>
        <w:t xml:space="preserve">г. обязанности редактора еженедельника перешли к племяннику издателя </w:t>
      </w:r>
      <w:r w:rsidR="00B23184">
        <w:rPr>
          <w:sz w:val="28"/>
          <w:szCs w:val="28"/>
        </w:rPr>
        <w:t xml:space="preserve">– </w:t>
      </w:r>
      <w:r w:rsidRPr="00C958C9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C958C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C958C9">
        <w:rPr>
          <w:sz w:val="28"/>
          <w:szCs w:val="28"/>
        </w:rPr>
        <w:t>Залшупину</w:t>
      </w:r>
      <w:proofErr w:type="spellEnd"/>
      <w:r w:rsidRPr="00C958C9">
        <w:rPr>
          <w:sz w:val="28"/>
          <w:szCs w:val="28"/>
        </w:rPr>
        <w:t>. За время своего существования журнал неоднократно менял подзаголовок, стремясь максимально точно обозначить читателю формат и характер издания.</w:t>
      </w:r>
    </w:p>
    <w:p w:rsidR="00C958C9" w:rsidRP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Эти изменения симптоматичны</w:t>
      </w:r>
      <w:r w:rsidR="0079570E">
        <w:rPr>
          <w:sz w:val="28"/>
          <w:szCs w:val="28"/>
        </w:rPr>
        <w:t>, поскольку указание назначения журнала менялось</w:t>
      </w:r>
      <w:r w:rsidRPr="00C958C9">
        <w:rPr>
          <w:sz w:val="28"/>
          <w:szCs w:val="28"/>
        </w:rPr>
        <w:t xml:space="preserve">: издаваться </w:t>
      </w:r>
      <w:r w:rsidR="0079570E">
        <w:rPr>
          <w:sz w:val="28"/>
          <w:szCs w:val="28"/>
        </w:rPr>
        <w:t xml:space="preserve">он начал </w:t>
      </w:r>
      <w:r w:rsidRPr="00C958C9">
        <w:rPr>
          <w:sz w:val="28"/>
          <w:szCs w:val="28"/>
        </w:rPr>
        <w:t>как еженедельный иллюстрированный популярный общественно-юридический, с середины 1916</w:t>
      </w:r>
      <w:r w:rsidR="0079570E">
        <w:rPr>
          <w:sz w:val="28"/>
          <w:szCs w:val="28"/>
        </w:rPr>
        <w:t> </w:t>
      </w:r>
      <w:r w:rsidRPr="00C958C9">
        <w:rPr>
          <w:sz w:val="28"/>
          <w:szCs w:val="28"/>
        </w:rPr>
        <w:t xml:space="preserve">г. </w:t>
      </w:r>
      <w:r w:rsidR="0079570E">
        <w:rPr>
          <w:sz w:val="28"/>
          <w:szCs w:val="28"/>
        </w:rPr>
        <w:t xml:space="preserve">обозначался как </w:t>
      </w:r>
      <w:r w:rsidRPr="00C958C9">
        <w:rPr>
          <w:sz w:val="28"/>
          <w:szCs w:val="28"/>
        </w:rPr>
        <w:t>еженедельный общедоступный популярно-юридический и судебно-уголовный литературно-общественный иллюстрированный, с конца 1916</w:t>
      </w:r>
      <w:r w:rsidR="0079570E">
        <w:rPr>
          <w:sz w:val="28"/>
          <w:szCs w:val="28"/>
        </w:rPr>
        <w:t> </w:t>
      </w:r>
      <w:r w:rsidRPr="00C958C9">
        <w:rPr>
          <w:sz w:val="28"/>
          <w:szCs w:val="28"/>
        </w:rPr>
        <w:t xml:space="preserve">г. </w:t>
      </w:r>
      <w:r w:rsidR="0079570E">
        <w:rPr>
          <w:sz w:val="28"/>
          <w:szCs w:val="28"/>
        </w:rPr>
        <w:t xml:space="preserve">– </w:t>
      </w:r>
      <w:r w:rsidRPr="00C958C9">
        <w:rPr>
          <w:sz w:val="28"/>
          <w:szCs w:val="28"/>
        </w:rPr>
        <w:t xml:space="preserve">как еженедельный иллюстрированный популярно-юридический и судебно-уголовный. Типологическая картина </w:t>
      </w:r>
      <w:r w:rsidRPr="00C958C9">
        <w:rPr>
          <w:sz w:val="28"/>
          <w:szCs w:val="28"/>
        </w:rPr>
        <w:lastRenderedPageBreak/>
        <w:t xml:space="preserve">прессы этого периоды не была стабильна [1] благодаря высокой динамике социальных процессов, формировавших тип массового читателя, совершенствованию полиграфии и развитию фотографии, экономическим процессам капитализма, требовавшего от изданий поиска рыночной ниши. В этих условиях журнал искал свою позицию на издательском рынке, стремясь на разных этапах в разных пропорциях объединить в журнале тематическую специализацию с общедоступностью, популярность и развлекательность иллюстрированного журнала </w:t>
      </w:r>
      <w:r w:rsidR="0079570E">
        <w:rPr>
          <w:sz w:val="28"/>
          <w:szCs w:val="28"/>
        </w:rPr>
        <w:t xml:space="preserve">– </w:t>
      </w:r>
      <w:r w:rsidRPr="00C958C9">
        <w:rPr>
          <w:sz w:val="28"/>
          <w:szCs w:val="28"/>
        </w:rPr>
        <w:t>с серьезной общественно-политической проблематикой. Возник текучий, динамичный формат с удивительно пестрым содержанием и нестабильной моделью оформления и верстки. Минимально необходимая стабильность обеспечивалась несколькими постоянными рубриками, с неизменным стилем оформления, а за пределами этих рубрик и в содержании, и в оформлении царил хаос творческого поиска.</w:t>
      </w:r>
    </w:p>
    <w:p w:rsidR="00C958C9" w:rsidRP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К числу постоянных рубрик относились «Юридическая помощь» (юридические консультации в ответ на запросы читателей), «Гримасы Фемиды» (судебные казусы прошлого), «Почтовый ящик» (ответы редакции на письма не</w:t>
      </w:r>
      <w:r w:rsidR="0079570E">
        <w:rPr>
          <w:sz w:val="28"/>
          <w:szCs w:val="28"/>
        </w:rPr>
        <w:t xml:space="preserve"> </w:t>
      </w:r>
      <w:r w:rsidRPr="00C958C9">
        <w:rPr>
          <w:sz w:val="28"/>
          <w:szCs w:val="28"/>
        </w:rPr>
        <w:t>юридического характера). Визуальное оформление этих рубрик было стабильным, повторялся характер верстки текста и художественное начертание ее названия, вписанное в графический рисунок. Однако интересно отметить, что по отношению друг другу рубрики были оформлены совершенно разностильно, не создавая впечатления гармоничного единства.</w:t>
      </w:r>
    </w:p>
    <w:p w:rsidR="00C958C9" w:rsidRP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 xml:space="preserve">Вероятно, борясь за внимание читателя и желая продемонстрировать на своих страницах все новейшие достижения полиграфии, редакция насыщала иллюстративную часть издания самыми разнообразными типами изображений – на страницах встречаются монохромные силуэты, </w:t>
      </w:r>
      <w:proofErr w:type="spellStart"/>
      <w:r w:rsidRPr="00C958C9">
        <w:rPr>
          <w:sz w:val="28"/>
          <w:szCs w:val="28"/>
        </w:rPr>
        <w:t>мелкоштриховые</w:t>
      </w:r>
      <w:proofErr w:type="spellEnd"/>
      <w:r w:rsidRPr="00C958C9">
        <w:rPr>
          <w:sz w:val="28"/>
          <w:szCs w:val="28"/>
        </w:rPr>
        <w:t xml:space="preserve"> гравюры, виньетки, фотографии. </w:t>
      </w:r>
      <w:proofErr w:type="gramStart"/>
      <w:r w:rsidRPr="00C958C9">
        <w:rPr>
          <w:sz w:val="28"/>
          <w:szCs w:val="28"/>
        </w:rPr>
        <w:t>Довольно часто публиковались портреты и даже ростовые фотографии персонажей, отделенные от фона, т.е. не имевшие традиционной формы прямоугольника или овала, а четко обрезанные по контуру</w:t>
      </w:r>
      <w:r w:rsidR="0079570E">
        <w:rPr>
          <w:sz w:val="28"/>
          <w:szCs w:val="28"/>
        </w:rPr>
        <w:t xml:space="preserve"> представляемой</w:t>
      </w:r>
      <w:r w:rsidRPr="00C958C9">
        <w:rPr>
          <w:sz w:val="28"/>
          <w:szCs w:val="28"/>
        </w:rPr>
        <w:t xml:space="preserve"> фигуры, как бы «вырастающей» непосредственно из пространства газетной полосы, что для </w:t>
      </w:r>
      <w:r w:rsidRPr="00C958C9">
        <w:rPr>
          <w:sz w:val="28"/>
          <w:szCs w:val="28"/>
        </w:rPr>
        <w:lastRenderedPageBreak/>
        <w:t>полиграфистов того времени представлялось весьма нетривиальной технической задачей.</w:t>
      </w:r>
      <w:proofErr w:type="gramEnd"/>
    </w:p>
    <w:p w:rsidR="00B75E0A" w:rsidRPr="002D09A5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С изданием сотрудничал широкий круг художников: Н.</w:t>
      </w:r>
      <w:r>
        <w:rPr>
          <w:sz w:val="28"/>
          <w:szCs w:val="28"/>
        </w:rPr>
        <w:t> </w:t>
      </w:r>
      <w:proofErr w:type="spellStart"/>
      <w:r w:rsidRPr="00C958C9">
        <w:rPr>
          <w:sz w:val="28"/>
          <w:szCs w:val="28"/>
        </w:rPr>
        <w:t>Дункель</w:t>
      </w:r>
      <w:proofErr w:type="spellEnd"/>
      <w:r w:rsidRPr="00C958C9">
        <w:rPr>
          <w:sz w:val="28"/>
          <w:szCs w:val="28"/>
        </w:rPr>
        <w:t>, В.</w:t>
      </w:r>
      <w:r>
        <w:rPr>
          <w:sz w:val="28"/>
          <w:szCs w:val="28"/>
        </w:rPr>
        <w:t> </w:t>
      </w:r>
      <w:proofErr w:type="spellStart"/>
      <w:r w:rsidRPr="00C958C9">
        <w:rPr>
          <w:sz w:val="28"/>
          <w:szCs w:val="28"/>
        </w:rPr>
        <w:t>Сварог</w:t>
      </w:r>
      <w:proofErr w:type="spellEnd"/>
      <w:r w:rsidRPr="00C958C9">
        <w:rPr>
          <w:sz w:val="28"/>
          <w:szCs w:val="28"/>
        </w:rPr>
        <w:t>, И.</w:t>
      </w:r>
      <w:r>
        <w:rPr>
          <w:sz w:val="28"/>
          <w:szCs w:val="28"/>
        </w:rPr>
        <w:t> </w:t>
      </w:r>
      <w:proofErr w:type="spellStart"/>
      <w:r w:rsidRPr="00C958C9">
        <w:rPr>
          <w:sz w:val="28"/>
          <w:szCs w:val="28"/>
        </w:rPr>
        <w:t>Томковид</w:t>
      </w:r>
      <w:proofErr w:type="spellEnd"/>
      <w:r w:rsidRPr="00C958C9">
        <w:rPr>
          <w:sz w:val="28"/>
          <w:szCs w:val="28"/>
        </w:rPr>
        <w:t xml:space="preserve"> и</w:t>
      </w:r>
      <w:r w:rsidR="0079570E">
        <w:rPr>
          <w:sz w:val="28"/>
          <w:szCs w:val="28"/>
        </w:rPr>
        <w:t> </w:t>
      </w:r>
      <w:r w:rsidRPr="00C958C9">
        <w:rPr>
          <w:sz w:val="28"/>
          <w:szCs w:val="28"/>
        </w:rPr>
        <w:t>др. Нельзя сказать, что редакция журнала была вполне последовательна в вопросе атрибуции иллюстраций. Большинство рисунков сопровождались указанием имени художника, иногда указывались даже обстоятельства создания (например, отмечалось, что это рисунок в натуры) [2</w:t>
      </w:r>
      <w:r w:rsidR="00DC6917">
        <w:rPr>
          <w:sz w:val="28"/>
          <w:szCs w:val="28"/>
        </w:rPr>
        <w:t xml:space="preserve">, </w:t>
      </w:r>
      <w:r w:rsidRPr="00C958C9">
        <w:rPr>
          <w:sz w:val="28"/>
          <w:szCs w:val="28"/>
        </w:rPr>
        <w:t>№</w:t>
      </w:r>
      <w:r w:rsidR="00DC6917">
        <w:rPr>
          <w:sz w:val="28"/>
          <w:szCs w:val="28"/>
        </w:rPr>
        <w:t> </w:t>
      </w:r>
      <w:r w:rsidRPr="00C958C9">
        <w:rPr>
          <w:sz w:val="28"/>
          <w:szCs w:val="28"/>
        </w:rPr>
        <w:t>33</w:t>
      </w:r>
      <w:r w:rsidR="00DC6917">
        <w:rPr>
          <w:sz w:val="28"/>
          <w:szCs w:val="28"/>
        </w:rPr>
        <w:t>: </w:t>
      </w:r>
      <w:r w:rsidRPr="00C958C9">
        <w:rPr>
          <w:sz w:val="28"/>
          <w:szCs w:val="28"/>
        </w:rPr>
        <w:t>1], в то же время авторы фотографий указывались гораздо реже. Вероятно, фотография в это время воспринималась в техническом аспекте, не рассматрива</w:t>
      </w:r>
      <w:r w:rsidR="00DC6917">
        <w:rPr>
          <w:sz w:val="28"/>
          <w:szCs w:val="28"/>
        </w:rPr>
        <w:t>я</w:t>
      </w:r>
      <w:r w:rsidRPr="00C958C9">
        <w:rPr>
          <w:sz w:val="28"/>
          <w:szCs w:val="28"/>
        </w:rPr>
        <w:t>сь как творческое произведение. Фотограф указывался, когда требовалось подчеркнуть эксклюзивный характер изображения – так, например, отмечается, что снимки событий</w:t>
      </w:r>
      <w:proofErr w:type="gramStart"/>
      <w:r w:rsidRPr="00C958C9">
        <w:rPr>
          <w:sz w:val="28"/>
          <w:szCs w:val="28"/>
        </w:rPr>
        <w:t xml:space="preserve"> П</w:t>
      </w:r>
      <w:proofErr w:type="gramEnd"/>
      <w:r w:rsidRPr="00C958C9">
        <w:rPr>
          <w:sz w:val="28"/>
          <w:szCs w:val="28"/>
        </w:rPr>
        <w:t xml:space="preserve">ервой мировой войны сделаны специальным фотокорреспондентом издания </w:t>
      </w:r>
      <w:proofErr w:type="spellStart"/>
      <w:r w:rsidRPr="00C958C9">
        <w:rPr>
          <w:sz w:val="28"/>
          <w:szCs w:val="28"/>
        </w:rPr>
        <w:t>Шубским-Корсаковым</w:t>
      </w:r>
      <w:proofErr w:type="spellEnd"/>
      <w:r w:rsidRPr="00C958C9">
        <w:rPr>
          <w:sz w:val="28"/>
          <w:szCs w:val="28"/>
        </w:rPr>
        <w:t xml:space="preserve"> в регионе «близком к району последних боев в Галиции» [2</w:t>
      </w:r>
      <w:r w:rsidR="00DC6917">
        <w:rPr>
          <w:sz w:val="28"/>
          <w:szCs w:val="28"/>
        </w:rPr>
        <w:t xml:space="preserve">, </w:t>
      </w:r>
      <w:r w:rsidRPr="00C958C9">
        <w:rPr>
          <w:sz w:val="28"/>
          <w:szCs w:val="28"/>
        </w:rPr>
        <w:t>№</w:t>
      </w:r>
      <w:r w:rsidR="00DC6917">
        <w:rPr>
          <w:sz w:val="28"/>
          <w:szCs w:val="28"/>
        </w:rPr>
        <w:t> 21:</w:t>
      </w:r>
      <w:r w:rsidRPr="00C958C9">
        <w:rPr>
          <w:sz w:val="28"/>
          <w:szCs w:val="28"/>
        </w:rPr>
        <w:t xml:space="preserve"> 7]. На страницах журнала также публиковались полотна знаменитых живописцев, причем воспроизводились они именно как фотографии с оригинала</w:t>
      </w:r>
      <w:r>
        <w:rPr>
          <w:sz w:val="28"/>
          <w:szCs w:val="28"/>
        </w:rPr>
        <w:t>.</w:t>
      </w:r>
    </w:p>
    <w:p w:rsidR="00B60CE7" w:rsidRPr="002D09A5" w:rsidRDefault="00B60CE7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107FCD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C958C9" w:rsidRPr="00C958C9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1.</w:t>
      </w:r>
      <w:r w:rsidR="00DC6917">
        <w:rPr>
          <w:sz w:val="28"/>
          <w:szCs w:val="28"/>
        </w:rPr>
        <w:t> Иванова </w:t>
      </w:r>
      <w:r w:rsidRPr="00C958C9">
        <w:rPr>
          <w:sz w:val="28"/>
          <w:szCs w:val="28"/>
        </w:rPr>
        <w:t>Л.</w:t>
      </w:r>
      <w:r w:rsidR="00DC6917">
        <w:rPr>
          <w:sz w:val="28"/>
          <w:szCs w:val="28"/>
        </w:rPr>
        <w:t> </w:t>
      </w:r>
      <w:r w:rsidRPr="00C958C9">
        <w:rPr>
          <w:sz w:val="28"/>
          <w:szCs w:val="28"/>
        </w:rPr>
        <w:t>Д. Формирование системы периодической печати в России на рубеже XIX–XX</w:t>
      </w:r>
      <w:r w:rsidR="00DC6917">
        <w:rPr>
          <w:sz w:val="28"/>
          <w:szCs w:val="28"/>
        </w:rPr>
        <w:t> </w:t>
      </w:r>
      <w:r w:rsidRPr="00C958C9">
        <w:rPr>
          <w:sz w:val="28"/>
          <w:szCs w:val="28"/>
        </w:rPr>
        <w:t xml:space="preserve">вв. // </w:t>
      </w:r>
      <w:proofErr w:type="spellStart"/>
      <w:r w:rsidRPr="00C958C9">
        <w:rPr>
          <w:sz w:val="28"/>
          <w:szCs w:val="28"/>
        </w:rPr>
        <w:t>Изв</w:t>
      </w:r>
      <w:proofErr w:type="spellEnd"/>
      <w:r w:rsidRPr="00C958C9">
        <w:rPr>
          <w:sz w:val="28"/>
          <w:szCs w:val="28"/>
        </w:rPr>
        <w:t>. Урал</w:t>
      </w:r>
      <w:r w:rsidR="00DC6917">
        <w:rPr>
          <w:sz w:val="28"/>
          <w:szCs w:val="28"/>
        </w:rPr>
        <w:t>ьского</w:t>
      </w:r>
      <w:r w:rsidRPr="00C958C9">
        <w:rPr>
          <w:sz w:val="28"/>
          <w:szCs w:val="28"/>
        </w:rPr>
        <w:t xml:space="preserve"> </w:t>
      </w:r>
      <w:proofErr w:type="spellStart"/>
      <w:r w:rsidRPr="00C958C9">
        <w:rPr>
          <w:sz w:val="28"/>
          <w:szCs w:val="28"/>
        </w:rPr>
        <w:t>федер</w:t>
      </w:r>
      <w:proofErr w:type="spellEnd"/>
      <w:r w:rsidRPr="00C958C9">
        <w:rPr>
          <w:sz w:val="28"/>
          <w:szCs w:val="28"/>
        </w:rPr>
        <w:t>. ун-та. Сер. 1: Проблемы образования, науки и культуры. 2013</w:t>
      </w:r>
      <w:r w:rsidR="00DC6917">
        <w:rPr>
          <w:sz w:val="28"/>
          <w:szCs w:val="28"/>
        </w:rPr>
        <w:t>.</w:t>
      </w:r>
      <w:r w:rsidRPr="00C958C9">
        <w:rPr>
          <w:sz w:val="28"/>
          <w:szCs w:val="28"/>
        </w:rPr>
        <w:t xml:space="preserve"> № 1(110). С. 42–47.</w:t>
      </w:r>
    </w:p>
    <w:p w:rsidR="00760F54" w:rsidRPr="00190BDE" w:rsidRDefault="00C958C9" w:rsidP="00B231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58C9">
        <w:rPr>
          <w:sz w:val="28"/>
          <w:szCs w:val="28"/>
        </w:rPr>
        <w:t>2.</w:t>
      </w:r>
      <w:r w:rsidR="00DC6917">
        <w:rPr>
          <w:sz w:val="28"/>
          <w:szCs w:val="28"/>
        </w:rPr>
        <w:t> </w:t>
      </w:r>
      <w:r w:rsidRPr="00C958C9">
        <w:rPr>
          <w:sz w:val="28"/>
          <w:szCs w:val="28"/>
        </w:rPr>
        <w:t>«Жизнь и суд». Еженедельный иллюстрированный популярный общественн</w:t>
      </w:r>
      <w:r w:rsidR="00DC6917">
        <w:rPr>
          <w:sz w:val="28"/>
          <w:szCs w:val="28"/>
        </w:rPr>
        <w:t>о-юридический журнал. Петроград</w:t>
      </w:r>
      <w:r w:rsidRPr="00C958C9">
        <w:rPr>
          <w:sz w:val="28"/>
          <w:szCs w:val="28"/>
        </w:rPr>
        <w:t>, 1915.</w:t>
      </w:r>
    </w:p>
    <w:sectPr w:rsidR="00760F54" w:rsidRPr="00190BDE" w:rsidSect="00D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D1E9F"/>
    <w:rsid w:val="004664F7"/>
    <w:rsid w:val="00512FBF"/>
    <w:rsid w:val="006D3740"/>
    <w:rsid w:val="007248D1"/>
    <w:rsid w:val="00760F54"/>
    <w:rsid w:val="0079570E"/>
    <w:rsid w:val="007B77B4"/>
    <w:rsid w:val="007E6158"/>
    <w:rsid w:val="007F6D16"/>
    <w:rsid w:val="009B29AF"/>
    <w:rsid w:val="00A66FC6"/>
    <w:rsid w:val="00B23184"/>
    <w:rsid w:val="00B60CE7"/>
    <w:rsid w:val="00B75E0A"/>
    <w:rsid w:val="00B96CCC"/>
    <w:rsid w:val="00BD7F67"/>
    <w:rsid w:val="00C958C9"/>
    <w:rsid w:val="00D821BC"/>
    <w:rsid w:val="00DC6917"/>
    <w:rsid w:val="00DF0EE9"/>
    <w:rsid w:val="00E6486B"/>
    <w:rsid w:val="00F45A03"/>
    <w:rsid w:val="00F7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58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krugl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2024-02-17T08:26:00Z</dcterms:created>
  <dcterms:modified xsi:type="dcterms:W3CDTF">2024-02-22T08:48:00Z</dcterms:modified>
</cp:coreProperties>
</file>