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 xml:space="preserve">Наталия Вениаминовна </w:t>
      </w:r>
      <w:proofErr w:type="spellStart"/>
      <w:r w:rsidRPr="0016037F">
        <w:rPr>
          <w:sz w:val="28"/>
          <w:szCs w:val="28"/>
        </w:rPr>
        <w:t>Жилякова</w:t>
      </w:r>
      <w:proofErr w:type="spellEnd"/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>Национальный исследовательский Томский государственный университет</w:t>
      </w:r>
    </w:p>
    <w:p w:rsidR="0016037F" w:rsidRDefault="0016037F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E45DC">
          <w:rPr>
            <w:rStyle w:val="a4"/>
            <w:sz w:val="28"/>
            <w:szCs w:val="28"/>
            <w:lang w:val="en-US"/>
          </w:rPr>
          <w:t>retama</w:t>
        </w:r>
        <w:r w:rsidRPr="004E45DC">
          <w:rPr>
            <w:rStyle w:val="a4"/>
            <w:sz w:val="28"/>
            <w:szCs w:val="28"/>
          </w:rPr>
          <w:t>@</w:t>
        </w:r>
        <w:r w:rsidRPr="004E45DC">
          <w:rPr>
            <w:rStyle w:val="a4"/>
            <w:sz w:val="28"/>
            <w:szCs w:val="28"/>
            <w:lang w:val="en-US"/>
          </w:rPr>
          <w:t>yandex</w:t>
        </w:r>
        <w:r w:rsidRPr="004E45DC">
          <w:rPr>
            <w:rStyle w:val="a4"/>
            <w:sz w:val="28"/>
            <w:szCs w:val="28"/>
          </w:rPr>
          <w:t>.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bookmarkStart w:id="0" w:name="_GoBack"/>
    </w:p>
    <w:p w:rsidR="0016037F" w:rsidRDefault="0016037F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D18AE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6037F">
        <w:rPr>
          <w:b/>
          <w:sz w:val="28"/>
          <w:szCs w:val="28"/>
        </w:rPr>
        <w:t xml:space="preserve">Томские журналы </w:t>
      </w:r>
      <w:r w:rsidRPr="0016037F">
        <w:rPr>
          <w:b/>
          <w:sz w:val="28"/>
          <w:szCs w:val="28"/>
          <w:lang w:val="en-US"/>
        </w:rPr>
        <w:t>XIX</w:t>
      </w:r>
      <w:r w:rsidR="0016037F">
        <w:rPr>
          <w:b/>
          <w:sz w:val="28"/>
          <w:szCs w:val="28"/>
        </w:rPr>
        <w:t>–</w:t>
      </w:r>
      <w:r w:rsidRPr="0016037F">
        <w:rPr>
          <w:b/>
          <w:sz w:val="28"/>
          <w:szCs w:val="28"/>
          <w:lang w:val="en-US"/>
        </w:rPr>
        <w:t>XXI</w:t>
      </w:r>
      <w:r w:rsidRPr="0016037F">
        <w:rPr>
          <w:b/>
          <w:sz w:val="28"/>
          <w:szCs w:val="28"/>
        </w:rPr>
        <w:t xml:space="preserve"> вв.: основные проблемы изучения</w:t>
      </w:r>
      <w:bookmarkEnd w:id="0"/>
    </w:p>
    <w:p w:rsidR="0016037F" w:rsidRPr="0016037F" w:rsidRDefault="0016037F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>Представлены сведения о количестве журналов, издававшихся в Томске. Выделены периоды развития журнальной журналистики, обозначены проблемы изучения, связанные с сохранностью изданий, их типологическим разнообразием, а в ряде случаев – неопределенным статусом.</w:t>
      </w: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bCs/>
          <w:sz w:val="28"/>
          <w:szCs w:val="28"/>
        </w:rPr>
        <w:t>Ключевые слова:</w:t>
      </w:r>
      <w:r w:rsidRPr="0016037F">
        <w:rPr>
          <w:b/>
          <w:bCs/>
          <w:sz w:val="28"/>
          <w:szCs w:val="28"/>
        </w:rPr>
        <w:t xml:space="preserve"> </w:t>
      </w:r>
      <w:r w:rsidRPr="0016037F">
        <w:rPr>
          <w:sz w:val="28"/>
          <w:szCs w:val="28"/>
        </w:rPr>
        <w:t>Журналистика, история, Томск, журналы.</w:t>
      </w:r>
    </w:p>
    <w:p w:rsidR="0016037F" w:rsidRDefault="0016037F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6037F" w:rsidRPr="0016037F" w:rsidRDefault="0016037F" w:rsidP="0016037F">
      <w:pPr>
        <w:pStyle w:val="a3"/>
        <w:spacing w:before="0" w:beforeAutospacing="0" w:after="0" w:afterAutospacing="0" w:line="360" w:lineRule="auto"/>
        <w:ind w:firstLine="708"/>
        <w:jc w:val="both"/>
      </w:pPr>
      <w:r w:rsidRPr="0016037F">
        <w:t>Исследование выполнено за счет гранта Российского научного фонда №</w:t>
      </w:r>
      <w:r>
        <w:t> </w:t>
      </w:r>
      <w:r w:rsidRPr="0016037F">
        <w:t xml:space="preserve">22-18-00511, </w:t>
      </w:r>
      <w:hyperlink r:id="rId5" w:history="1">
        <w:r w:rsidRPr="0016037F">
          <w:rPr>
            <w:rStyle w:val="a4"/>
          </w:rPr>
          <w:t>https://rscf.ru/project/22-18-00511</w:t>
        </w:r>
      </w:hyperlink>
      <w:r w:rsidR="00E26695">
        <w:t>.</w:t>
      </w: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 xml:space="preserve">Журналы разных типов составляли значимую часть периодических изданий, выходивших в </w:t>
      </w:r>
      <w:proofErr w:type="gramStart"/>
      <w:r w:rsidRPr="0016037F">
        <w:rPr>
          <w:sz w:val="28"/>
          <w:szCs w:val="28"/>
        </w:rPr>
        <w:t>Томске</w:t>
      </w:r>
      <w:proofErr w:type="gramEnd"/>
      <w:r w:rsidRPr="0016037F">
        <w:rPr>
          <w:sz w:val="28"/>
          <w:szCs w:val="28"/>
        </w:rPr>
        <w:t xml:space="preserve"> как до революции, так и в период «перестройки», в 1990-х</w:t>
      </w:r>
      <w:r w:rsidR="000B2EE8">
        <w:rPr>
          <w:sz w:val="28"/>
          <w:szCs w:val="28"/>
        </w:rPr>
        <w:t> </w:t>
      </w:r>
      <w:r w:rsidRPr="0016037F">
        <w:rPr>
          <w:sz w:val="28"/>
          <w:szCs w:val="28"/>
        </w:rPr>
        <w:t>г</w:t>
      </w:r>
      <w:r w:rsidR="000B2EE8">
        <w:rPr>
          <w:sz w:val="28"/>
          <w:szCs w:val="28"/>
        </w:rPr>
        <w:t>г.</w:t>
      </w:r>
      <w:r w:rsidRPr="0016037F">
        <w:rPr>
          <w:sz w:val="28"/>
          <w:szCs w:val="28"/>
        </w:rPr>
        <w:t xml:space="preserve"> и вплоть до настоящего времени. Так, до революции насчитыв</w:t>
      </w:r>
      <w:r w:rsidR="00A307D6" w:rsidRPr="0016037F">
        <w:rPr>
          <w:sz w:val="28"/>
          <w:szCs w:val="28"/>
        </w:rPr>
        <w:t>алось около 50 томских журналов. И</w:t>
      </w:r>
      <w:r w:rsidRPr="0016037F">
        <w:rPr>
          <w:sz w:val="28"/>
          <w:szCs w:val="28"/>
        </w:rPr>
        <w:t>зданий же газетного типа – около 40. Типологический спектр журнальной журналистики Томска в это время был достаточно широким: от журналов официальных («Циркуляры Западно-Сибирского учебного округа», «Известия Томского городского общественного управления», «Известия округа путей сообщения», «Известия Императорского Томского университета» и</w:t>
      </w:r>
      <w:r w:rsidR="000B2EE8">
        <w:rPr>
          <w:sz w:val="28"/>
          <w:szCs w:val="28"/>
        </w:rPr>
        <w:t> </w:t>
      </w:r>
      <w:r w:rsidRPr="0016037F">
        <w:rPr>
          <w:sz w:val="28"/>
          <w:szCs w:val="28"/>
        </w:rPr>
        <w:t xml:space="preserve">др.) </w:t>
      </w:r>
      <w:proofErr w:type="gramStart"/>
      <w:r w:rsidRPr="0016037F">
        <w:rPr>
          <w:sz w:val="28"/>
          <w:szCs w:val="28"/>
        </w:rPr>
        <w:t>до</w:t>
      </w:r>
      <w:proofErr w:type="gramEnd"/>
      <w:r w:rsidRPr="0016037F">
        <w:rPr>
          <w:sz w:val="28"/>
          <w:szCs w:val="28"/>
        </w:rPr>
        <w:t xml:space="preserve"> сатирических (около 10), литературно-художественных, студенческих, медицинских и</w:t>
      </w:r>
      <w:r w:rsidR="000B2EE8">
        <w:rPr>
          <w:sz w:val="28"/>
          <w:szCs w:val="28"/>
        </w:rPr>
        <w:t> </w:t>
      </w:r>
      <w:r w:rsidRPr="0016037F">
        <w:rPr>
          <w:sz w:val="28"/>
          <w:szCs w:val="28"/>
        </w:rPr>
        <w:t>т.д.</w:t>
      </w: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 xml:space="preserve">В советский период в Томске в разное время издавалось более 40 журналов, но это были издания совершенно другого характера, в основном партийные, профсоюзные либо научные. После перерыва, связанного с </w:t>
      </w:r>
      <w:r w:rsidRPr="0016037F">
        <w:rPr>
          <w:sz w:val="28"/>
          <w:szCs w:val="28"/>
        </w:rPr>
        <w:lastRenderedPageBreak/>
        <w:t>Великой Отечественной войной, в Томске возобновилось издание журналов, и в частности была предпринята довольно успешная попытка выпуска литературного альманаха «Томь» (вышло 10 номеров).</w:t>
      </w: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>Типологический спектр журнальной периодики стал меняться в период «перестройки» и в 1990-х</w:t>
      </w:r>
      <w:r w:rsidR="000B2EE8">
        <w:rPr>
          <w:sz w:val="28"/>
          <w:szCs w:val="28"/>
        </w:rPr>
        <w:t> </w:t>
      </w:r>
      <w:r w:rsidRPr="0016037F">
        <w:rPr>
          <w:sz w:val="28"/>
          <w:szCs w:val="28"/>
        </w:rPr>
        <w:t>г</w:t>
      </w:r>
      <w:r w:rsidR="000B2EE8">
        <w:rPr>
          <w:sz w:val="28"/>
          <w:szCs w:val="28"/>
        </w:rPr>
        <w:t>г.</w:t>
      </w:r>
      <w:r w:rsidRPr="0016037F">
        <w:rPr>
          <w:sz w:val="28"/>
          <w:szCs w:val="28"/>
        </w:rPr>
        <w:t xml:space="preserve">, когда появились краеведческие («Томская старина», «Сибирская старина»), литературно-художественные («Сибирские Афины»), информационно-популярные («Формула успеха») и другие журналы. </w:t>
      </w:r>
      <w:proofErr w:type="gramStart"/>
      <w:r w:rsidRPr="0016037F">
        <w:rPr>
          <w:sz w:val="28"/>
          <w:szCs w:val="28"/>
        </w:rPr>
        <w:t>Но настоящим расцветом для том</w:t>
      </w:r>
      <w:r w:rsidR="000B2EE8">
        <w:rPr>
          <w:sz w:val="28"/>
          <w:szCs w:val="28"/>
        </w:rPr>
        <w:t>ских журналов стали 2000-2010</w:t>
      </w:r>
      <w:r w:rsidR="000B2EE8">
        <w:rPr>
          <w:sz w:val="28"/>
          <w:szCs w:val="28"/>
        </w:rPr>
        <w:noBreakHyphen/>
        <w:t>е </w:t>
      </w:r>
      <w:r w:rsidRPr="0016037F">
        <w:rPr>
          <w:sz w:val="28"/>
          <w:szCs w:val="28"/>
        </w:rPr>
        <w:t>г</w:t>
      </w:r>
      <w:r w:rsidR="000B2EE8">
        <w:rPr>
          <w:sz w:val="28"/>
          <w:szCs w:val="28"/>
        </w:rPr>
        <w:t>г.</w:t>
      </w:r>
      <w:r w:rsidRPr="0016037F">
        <w:rPr>
          <w:sz w:val="28"/>
          <w:szCs w:val="28"/>
        </w:rPr>
        <w:t xml:space="preserve">: именно в это время начал развиваться «томский глянец» (журналы </w:t>
      </w:r>
      <w:r w:rsidR="000B2EE8">
        <w:rPr>
          <w:sz w:val="28"/>
          <w:szCs w:val="28"/>
        </w:rPr>
        <w:t>«</w:t>
      </w:r>
      <w:r w:rsidRPr="0016037F">
        <w:rPr>
          <w:sz w:val="28"/>
          <w:szCs w:val="28"/>
        </w:rPr>
        <w:t xml:space="preserve">Серебряный кофе», «Томск </w:t>
      </w:r>
      <w:proofErr w:type="spellStart"/>
      <w:r w:rsidRPr="0016037F">
        <w:rPr>
          <w:sz w:val="28"/>
          <w:szCs w:val="28"/>
        </w:rPr>
        <w:t>magazine</w:t>
      </w:r>
      <w:proofErr w:type="spellEnd"/>
      <w:r w:rsidRPr="0016037F">
        <w:rPr>
          <w:sz w:val="28"/>
          <w:szCs w:val="28"/>
        </w:rPr>
        <w:t xml:space="preserve">», «Персона», «Главный инструктор досуга (ГИД)» «Дорогое удовольствие» и т.д.), возросло количество детских и молодежных журналов </w:t>
      </w:r>
      <w:r w:rsidR="000B2EE8">
        <w:rPr>
          <w:sz w:val="28"/>
          <w:szCs w:val="28"/>
        </w:rPr>
        <w:t>(</w:t>
      </w:r>
      <w:r w:rsidRPr="0016037F">
        <w:rPr>
          <w:sz w:val="28"/>
          <w:szCs w:val="28"/>
        </w:rPr>
        <w:t>«Бурундук», «Я – это я», «Апельсин»), спортивных изданий (</w:t>
      </w:r>
      <w:r w:rsidR="000B2EE8">
        <w:rPr>
          <w:sz w:val="28"/>
          <w:szCs w:val="28"/>
        </w:rPr>
        <w:t>«</w:t>
      </w:r>
      <w:proofErr w:type="spellStart"/>
      <w:r w:rsidRPr="0016037F">
        <w:rPr>
          <w:sz w:val="28"/>
          <w:szCs w:val="28"/>
        </w:rPr>
        <w:t>Хет-трик</w:t>
      </w:r>
      <w:proofErr w:type="spellEnd"/>
      <w:r w:rsidRPr="0016037F">
        <w:rPr>
          <w:sz w:val="28"/>
          <w:szCs w:val="28"/>
        </w:rPr>
        <w:t>», «Наша команда», «</w:t>
      </w:r>
      <w:proofErr w:type="spellStart"/>
      <w:r w:rsidRPr="0016037F">
        <w:rPr>
          <w:sz w:val="28"/>
          <w:szCs w:val="28"/>
        </w:rPr>
        <w:t>Физкульт-привет</w:t>
      </w:r>
      <w:proofErr w:type="spellEnd"/>
      <w:r w:rsidRPr="0016037F">
        <w:rPr>
          <w:sz w:val="28"/>
          <w:szCs w:val="28"/>
        </w:rPr>
        <w:t>»), не говоря уже о рекламных и деловых.</w:t>
      </w:r>
      <w:proofErr w:type="gramEnd"/>
    </w:p>
    <w:p w:rsidR="00AD18AE" w:rsidRPr="0016037F" w:rsidRDefault="000B2EE8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1990-х </w:t>
      </w:r>
      <w:r w:rsidR="00AD18AE" w:rsidRPr="0016037F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A307D6" w:rsidRPr="0016037F">
        <w:rPr>
          <w:sz w:val="28"/>
          <w:szCs w:val="28"/>
        </w:rPr>
        <w:t>,</w:t>
      </w:r>
      <w:r w:rsidR="00AD18AE" w:rsidRPr="0016037F">
        <w:rPr>
          <w:sz w:val="28"/>
          <w:szCs w:val="28"/>
        </w:rPr>
        <w:t xml:space="preserve"> сведения о журналах заносились в базу данных </w:t>
      </w:r>
      <w:proofErr w:type="spellStart"/>
      <w:r w:rsidR="00AD18AE" w:rsidRPr="0016037F">
        <w:rPr>
          <w:sz w:val="28"/>
          <w:szCs w:val="28"/>
        </w:rPr>
        <w:t>Роскомнадзора</w:t>
      </w:r>
      <w:proofErr w:type="spellEnd"/>
      <w:r w:rsidR="00AD18AE" w:rsidRPr="0016037F">
        <w:rPr>
          <w:sz w:val="28"/>
          <w:szCs w:val="28"/>
        </w:rPr>
        <w:t xml:space="preserve">: официально зарегистрированных </w:t>
      </w:r>
      <w:r w:rsidR="00A307D6" w:rsidRPr="0016037F">
        <w:rPr>
          <w:sz w:val="28"/>
          <w:szCs w:val="28"/>
        </w:rPr>
        <w:t xml:space="preserve">журналов </w:t>
      </w:r>
      <w:r w:rsidR="00AD18AE" w:rsidRPr="0016037F">
        <w:rPr>
          <w:sz w:val="28"/>
          <w:szCs w:val="28"/>
        </w:rPr>
        <w:t xml:space="preserve">как СМИ указано 133, газет – 578 изданий. Однако журналов было гораздо больше: местные энтузиасты-исследователи составили список, в котором перечислено 313 журналов, не занесенных в базу данных </w:t>
      </w:r>
      <w:proofErr w:type="spellStart"/>
      <w:r w:rsidR="00AD18AE" w:rsidRPr="0016037F">
        <w:rPr>
          <w:sz w:val="28"/>
          <w:szCs w:val="28"/>
        </w:rPr>
        <w:t>Роскомнадзора</w:t>
      </w:r>
      <w:proofErr w:type="spellEnd"/>
      <w:r w:rsidR="00AD18AE" w:rsidRPr="0016037F">
        <w:rPr>
          <w:sz w:val="28"/>
          <w:szCs w:val="28"/>
        </w:rPr>
        <w:t xml:space="preserve">. </w:t>
      </w: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>Основные периоды развития журнальной журналистики Томска в целом совпадают с периодизацией системы периодической печати региона и соответствуют общепринятому делению на этапы</w:t>
      </w:r>
      <w:r w:rsidR="00A307D6" w:rsidRPr="0016037F">
        <w:rPr>
          <w:sz w:val="28"/>
          <w:szCs w:val="28"/>
        </w:rPr>
        <w:t>:</w:t>
      </w:r>
      <w:r w:rsidRPr="0016037F">
        <w:rPr>
          <w:sz w:val="28"/>
          <w:szCs w:val="28"/>
        </w:rPr>
        <w:t xml:space="preserve"> дореволюционный, советский, современный. Более точная периодизация в настоящее время затруднена отсутствием ряда сведений, касающихся томских журналов. Это связано с определенными проблемами изучения этого</w:t>
      </w:r>
      <w:r w:rsidR="000B2EE8">
        <w:rPr>
          <w:sz w:val="28"/>
          <w:szCs w:val="28"/>
        </w:rPr>
        <w:t xml:space="preserve"> сегмента томской журналистики </w:t>
      </w:r>
      <w:r w:rsidRPr="0016037F">
        <w:rPr>
          <w:sz w:val="28"/>
          <w:szCs w:val="28"/>
        </w:rPr>
        <w:t>и прежде всего с отсутствием полного списка выходивших в Томске изданий.</w:t>
      </w:r>
    </w:p>
    <w:p w:rsidR="00AD18AE" w:rsidRPr="0016037F" w:rsidRDefault="00AD18AE" w:rsidP="0016037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 xml:space="preserve">Проблема сохранности изданий является «болевой точкой» и для исследователей дореволюционной томской журналистики, поскольку значительное число изданий не отложилось в фондах местных библиотек и </w:t>
      </w:r>
      <w:r w:rsidRPr="0016037F">
        <w:rPr>
          <w:sz w:val="28"/>
          <w:szCs w:val="28"/>
        </w:rPr>
        <w:lastRenderedPageBreak/>
        <w:t>архивов (но они дос</w:t>
      </w:r>
      <w:r w:rsidR="001D41E1">
        <w:rPr>
          <w:sz w:val="28"/>
          <w:szCs w:val="28"/>
        </w:rPr>
        <w:t>тупны в столичных хранилищах),</w:t>
      </w:r>
      <w:r w:rsidRPr="0016037F">
        <w:rPr>
          <w:sz w:val="28"/>
          <w:szCs w:val="28"/>
        </w:rPr>
        <w:t xml:space="preserve"> и для исследователей журналистики современной. В 1990-е</w:t>
      </w:r>
      <w:r w:rsidR="001D41E1">
        <w:rPr>
          <w:sz w:val="28"/>
          <w:szCs w:val="28"/>
        </w:rPr>
        <w:t> </w:t>
      </w:r>
      <w:r w:rsidRPr="0016037F">
        <w:rPr>
          <w:sz w:val="28"/>
          <w:szCs w:val="28"/>
        </w:rPr>
        <w:t>г</w:t>
      </w:r>
      <w:r w:rsidR="001D41E1">
        <w:rPr>
          <w:sz w:val="28"/>
          <w:szCs w:val="28"/>
        </w:rPr>
        <w:t>г.</w:t>
      </w:r>
      <w:r w:rsidRPr="0016037F">
        <w:rPr>
          <w:sz w:val="28"/>
          <w:szCs w:val="28"/>
        </w:rPr>
        <w:t xml:space="preserve"> была утрачена советская система передачи изданий в библиотеки и архивы, и до принятия новых законов о комплектовании фондов издания сохранялись случайным образом: они передавались частными лицами, редакциями и издательствами в дар, «по знакомству», «по традиции» и</w:t>
      </w:r>
      <w:r w:rsidR="001D41E1">
        <w:rPr>
          <w:sz w:val="28"/>
          <w:szCs w:val="28"/>
        </w:rPr>
        <w:t> </w:t>
      </w:r>
      <w:r w:rsidRPr="0016037F">
        <w:rPr>
          <w:sz w:val="28"/>
          <w:szCs w:val="28"/>
        </w:rPr>
        <w:t>т.д. Многие журналы были экспериментальными, выходили ограниченным тиражом и недолгое время. В то же время часть журналов имеет неопределенный типологический статус: их обозначали как «бюллетени», «газеты», «приложение» и</w:t>
      </w:r>
      <w:r w:rsidR="001D41E1">
        <w:rPr>
          <w:sz w:val="28"/>
          <w:szCs w:val="28"/>
        </w:rPr>
        <w:t> </w:t>
      </w:r>
      <w:r w:rsidRPr="0016037F">
        <w:rPr>
          <w:sz w:val="28"/>
          <w:szCs w:val="28"/>
        </w:rPr>
        <w:t xml:space="preserve">т.д. Типологическое разнообразие современных журналов также затрудняет классификацию и не позволяет «почивать на лаврах», поскольку всегда может обнаружиться новое, неучтенное издание журнального типа. Подчеркнем, что традиционные «бумажные» журналы продолжают выходить и сейчас, в эпоху </w:t>
      </w:r>
      <w:proofErr w:type="spellStart"/>
      <w:r w:rsidRPr="0016037F">
        <w:rPr>
          <w:sz w:val="28"/>
          <w:szCs w:val="28"/>
        </w:rPr>
        <w:t>цифровизации</w:t>
      </w:r>
      <w:proofErr w:type="spellEnd"/>
      <w:r w:rsidRPr="0016037F">
        <w:rPr>
          <w:sz w:val="28"/>
          <w:szCs w:val="28"/>
        </w:rPr>
        <w:t>.</w:t>
      </w:r>
    </w:p>
    <w:p w:rsidR="001A32DD" w:rsidRPr="0016037F" w:rsidRDefault="00AD18AE" w:rsidP="001D41E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37F">
        <w:rPr>
          <w:sz w:val="28"/>
          <w:szCs w:val="28"/>
        </w:rPr>
        <w:t xml:space="preserve">Таким образом, главной исследовательской задачей на настоящем этапе является сбор сведений, описание, классификация и каталогизация журналов Томска для восстановления полной картины развития этого сегмента региональной </w:t>
      </w:r>
      <w:proofErr w:type="spellStart"/>
      <w:r w:rsidRPr="0016037F">
        <w:rPr>
          <w:sz w:val="28"/>
          <w:szCs w:val="28"/>
        </w:rPr>
        <w:t>медиасистемы</w:t>
      </w:r>
      <w:proofErr w:type="spellEnd"/>
      <w:r w:rsidRPr="0016037F">
        <w:rPr>
          <w:sz w:val="28"/>
          <w:szCs w:val="28"/>
        </w:rPr>
        <w:t>.</w:t>
      </w:r>
    </w:p>
    <w:sectPr w:rsidR="001A32DD" w:rsidRPr="0016037F" w:rsidSect="0062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6D"/>
    <w:rsid w:val="000B2EE8"/>
    <w:rsid w:val="0016037F"/>
    <w:rsid w:val="001A32DD"/>
    <w:rsid w:val="001D41E1"/>
    <w:rsid w:val="00313F42"/>
    <w:rsid w:val="004C2D11"/>
    <w:rsid w:val="00621412"/>
    <w:rsid w:val="00A307D6"/>
    <w:rsid w:val="00AD18AE"/>
    <w:rsid w:val="00E26695"/>
    <w:rsid w:val="00E4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3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2-18-00511" TargetMode="External"/><Relationship Id="rId4" Type="http://schemas.openxmlformats.org/officeDocument/2006/relationships/hyperlink" Target="mailto:reta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8</cp:revision>
  <dcterms:created xsi:type="dcterms:W3CDTF">2024-02-14T08:23:00Z</dcterms:created>
  <dcterms:modified xsi:type="dcterms:W3CDTF">2024-02-22T12:38:00Z</dcterms:modified>
</cp:coreProperties>
</file>