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C2" w:rsidRPr="00B26C60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6C60">
        <w:rPr>
          <w:sz w:val="28"/>
          <w:szCs w:val="28"/>
        </w:rPr>
        <w:t xml:space="preserve">Юлия Борисовна Балашова </w:t>
      </w:r>
    </w:p>
    <w:p w:rsidR="00075CC2" w:rsidRP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:rsidR="00B26C60" w:rsidRDefault="00B26C60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EB397D">
          <w:rPr>
            <w:rStyle w:val="a4"/>
            <w:sz w:val="28"/>
            <w:szCs w:val="28"/>
          </w:rPr>
          <w:t>j.balashova@spbu.ru</w:t>
        </w:r>
      </w:hyperlink>
      <w:r>
        <w:rPr>
          <w:sz w:val="28"/>
          <w:szCs w:val="28"/>
        </w:rPr>
        <w:t xml:space="preserve"> </w:t>
      </w:r>
    </w:p>
    <w:p w:rsidR="00B26C60" w:rsidRDefault="00B26C60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26C60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b/>
          <w:bCs/>
          <w:sz w:val="28"/>
          <w:szCs w:val="28"/>
        </w:rPr>
        <w:t>«</w:t>
      </w:r>
      <w:r w:rsidRPr="00075CC2">
        <w:rPr>
          <w:b/>
          <w:sz w:val="28"/>
          <w:szCs w:val="28"/>
        </w:rPr>
        <w:t>Сборник, издаваемый студентами Императорского Петербургск</w:t>
      </w:r>
      <w:r w:rsidR="00B26C60">
        <w:rPr>
          <w:b/>
          <w:sz w:val="28"/>
          <w:szCs w:val="28"/>
        </w:rPr>
        <w:t>ого университета» (СПб</w:t>
      </w:r>
      <w:proofErr w:type="gramStart"/>
      <w:r w:rsidR="00B26C60">
        <w:rPr>
          <w:b/>
          <w:sz w:val="28"/>
          <w:szCs w:val="28"/>
        </w:rPr>
        <w:t xml:space="preserve">., </w:t>
      </w:r>
      <w:proofErr w:type="gramEnd"/>
      <w:r w:rsidR="00B26C60">
        <w:rPr>
          <w:b/>
          <w:sz w:val="28"/>
          <w:szCs w:val="28"/>
        </w:rPr>
        <w:t>1857–</w:t>
      </w:r>
      <w:r w:rsidRPr="00075CC2">
        <w:rPr>
          <w:b/>
          <w:sz w:val="28"/>
          <w:szCs w:val="28"/>
        </w:rPr>
        <w:t>1866): о типе студенческой прессы</w:t>
      </w:r>
      <w:r>
        <w:rPr>
          <w:sz w:val="28"/>
          <w:szCs w:val="28"/>
        </w:rPr>
        <w:t xml:space="preserve"> </w:t>
      </w:r>
    </w:p>
    <w:p w:rsidR="00B26C60" w:rsidRDefault="00B26C60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75CC2" w:rsidRP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>На историческом примере известного сборника 50</w:t>
      </w:r>
      <w:r w:rsidR="00B26C60">
        <w:rPr>
          <w:sz w:val="28"/>
          <w:szCs w:val="28"/>
        </w:rPr>
        <w:t>–</w:t>
      </w:r>
      <w:r w:rsidRPr="00075CC2">
        <w:rPr>
          <w:sz w:val="28"/>
          <w:szCs w:val="28"/>
        </w:rPr>
        <w:t xml:space="preserve">60-х годов XIX </w:t>
      </w:r>
      <w:proofErr w:type="gramStart"/>
      <w:r w:rsidRPr="00075CC2">
        <w:rPr>
          <w:sz w:val="28"/>
          <w:szCs w:val="28"/>
        </w:rPr>
        <w:t>в</w:t>
      </w:r>
      <w:proofErr w:type="gramEnd"/>
      <w:r w:rsidRPr="00075CC2">
        <w:rPr>
          <w:sz w:val="28"/>
          <w:szCs w:val="28"/>
        </w:rPr>
        <w:t xml:space="preserve">., </w:t>
      </w:r>
      <w:proofErr w:type="gramStart"/>
      <w:r w:rsidRPr="00075CC2">
        <w:rPr>
          <w:sz w:val="28"/>
          <w:szCs w:val="28"/>
        </w:rPr>
        <w:t>подготовленного</w:t>
      </w:r>
      <w:proofErr w:type="gramEnd"/>
      <w:r w:rsidRPr="00075CC2">
        <w:rPr>
          <w:sz w:val="28"/>
          <w:szCs w:val="28"/>
        </w:rPr>
        <w:t xml:space="preserve"> студентами Императорского Санкт-Петербургского университета, рассматриваются </w:t>
      </w:r>
      <w:proofErr w:type="spellStart"/>
      <w:r w:rsidRPr="00075CC2">
        <w:rPr>
          <w:sz w:val="28"/>
          <w:szCs w:val="28"/>
        </w:rPr>
        <w:t>типоформирующие</w:t>
      </w:r>
      <w:proofErr w:type="spellEnd"/>
      <w:r w:rsidRPr="00075CC2">
        <w:rPr>
          <w:sz w:val="28"/>
          <w:szCs w:val="28"/>
        </w:rPr>
        <w:t xml:space="preserve"> свойства студенческой периодики, связанной с университетской средой. Выделяется значение горизонтальных связей, межфакультетского взаимодействия.</w:t>
      </w:r>
    </w:p>
    <w:p w:rsidR="00075CC2" w:rsidRP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="00D40EAF">
        <w:rPr>
          <w:sz w:val="28"/>
          <w:szCs w:val="28"/>
        </w:rPr>
        <w:t>с</w:t>
      </w:r>
      <w:r w:rsidRPr="00075CC2">
        <w:rPr>
          <w:sz w:val="28"/>
          <w:szCs w:val="28"/>
        </w:rPr>
        <w:t>туденческая пресса, история Санкт-Петербургского университета</w:t>
      </w:r>
      <w:r w:rsidR="00D40EAF">
        <w:rPr>
          <w:sz w:val="28"/>
          <w:szCs w:val="28"/>
        </w:rPr>
        <w:t>.</w:t>
      </w:r>
      <w:bookmarkStart w:id="0" w:name="_GoBack"/>
      <w:bookmarkEnd w:id="0"/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>Устойчивой формой самоорганизации студенчества и формирования товарищеской среды выступают кружки. Так, общеизвестна роль кружков, объединяющих студентов Московского университета в 1820–</w:t>
      </w:r>
      <w:r w:rsidR="00B26C60">
        <w:rPr>
          <w:sz w:val="28"/>
          <w:szCs w:val="28"/>
        </w:rPr>
        <w:t>1830-е </w:t>
      </w:r>
      <w:r w:rsidRPr="00075CC2">
        <w:rPr>
          <w:sz w:val="28"/>
          <w:szCs w:val="28"/>
        </w:rPr>
        <w:t>г</w:t>
      </w:r>
      <w:r w:rsidR="00B26C60">
        <w:rPr>
          <w:sz w:val="28"/>
          <w:szCs w:val="28"/>
        </w:rPr>
        <w:t>г.</w:t>
      </w:r>
      <w:r w:rsidRPr="00075CC2">
        <w:rPr>
          <w:sz w:val="28"/>
          <w:szCs w:val="28"/>
        </w:rPr>
        <w:t xml:space="preserve"> (кружок «архивных юношей», Н.</w:t>
      </w:r>
      <w:r w:rsidR="00B26C60">
        <w:rPr>
          <w:sz w:val="28"/>
          <w:szCs w:val="28"/>
        </w:rPr>
        <w:t> Станкевич, А. Герцена и Н. </w:t>
      </w:r>
      <w:r w:rsidRPr="00075CC2">
        <w:rPr>
          <w:sz w:val="28"/>
          <w:szCs w:val="28"/>
        </w:rPr>
        <w:t>Огарёва). Расцвет «кружков с сильным элементом самоуправления» [1: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36] предопределил демократический универ</w:t>
      </w:r>
      <w:r w:rsidR="00B26C60">
        <w:rPr>
          <w:sz w:val="28"/>
          <w:szCs w:val="28"/>
        </w:rPr>
        <w:t>ситетский устав 1905 </w:t>
      </w:r>
      <w:r w:rsidRPr="00075CC2">
        <w:rPr>
          <w:sz w:val="28"/>
          <w:szCs w:val="28"/>
        </w:rPr>
        <w:t>г.; такого рода объединения представляли собой преимущественно научные общества (наряду со студенческими хорами, оркестрами и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 xml:space="preserve">пр.). Кружковую активность репрезентируют коллективные сборники (сильно разнящиеся по типу). </w:t>
      </w:r>
      <w:proofErr w:type="gramStart"/>
      <w:r w:rsidRPr="00075CC2">
        <w:rPr>
          <w:sz w:val="28"/>
          <w:szCs w:val="28"/>
        </w:rPr>
        <w:t>Моделью официальных студенческих сборников выступает «Сборник, издаваемый студентами Императорского Петербургского университета» (</w:t>
      </w:r>
      <w:proofErr w:type="spellStart"/>
      <w:r w:rsidRPr="00075CC2">
        <w:rPr>
          <w:sz w:val="28"/>
          <w:szCs w:val="28"/>
        </w:rPr>
        <w:t>Вып</w:t>
      </w:r>
      <w:proofErr w:type="spellEnd"/>
      <w:r w:rsidR="00B26C60">
        <w:rPr>
          <w:sz w:val="28"/>
          <w:szCs w:val="28"/>
        </w:rPr>
        <w:t>.</w:t>
      </w:r>
      <w:proofErr w:type="gramEnd"/>
      <w:r w:rsidR="00B26C60">
        <w:rPr>
          <w:sz w:val="28"/>
          <w:szCs w:val="28"/>
        </w:rPr>
        <w:t xml:space="preserve"> I–III. </w:t>
      </w:r>
      <w:proofErr w:type="gramStart"/>
      <w:r w:rsidR="00B26C60">
        <w:rPr>
          <w:sz w:val="28"/>
          <w:szCs w:val="28"/>
        </w:rPr>
        <w:t>СПб., 1857–</w:t>
      </w:r>
      <w:r>
        <w:rPr>
          <w:sz w:val="28"/>
          <w:szCs w:val="28"/>
        </w:rPr>
        <w:t>1866).</w:t>
      </w:r>
      <w:proofErr w:type="gramEnd"/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 xml:space="preserve">Остановимся на некоторых организационных особенностях обозначенных сборников и их целеполагании. Выход в свет «Сборника» </w:t>
      </w:r>
      <w:r w:rsidRPr="00075CC2">
        <w:rPr>
          <w:sz w:val="28"/>
          <w:szCs w:val="28"/>
        </w:rPr>
        <w:lastRenderedPageBreak/>
        <w:t xml:space="preserve">сопровождался значительным общественным резонансом, студенческим энтузиазмом и большой подготовительной работой. Так, Н. А. Добролюбов откликнулся не лишённой иронии рецензией на его первый выпуск: «Давно уже в Петербурге носились слухи о “Сборнике”, предпринятом студентами университета. С осени прошлого года в кружках, близких к университету, беспрестанно слышались толки о предполагаемом издании, из которого одни делали журнал, другие учёно-литературный сборник, третьи просто сборник </w:t>
      </w:r>
      <w:proofErr w:type="spellStart"/>
      <w:r w:rsidRPr="00075CC2">
        <w:rPr>
          <w:sz w:val="28"/>
          <w:szCs w:val="28"/>
        </w:rPr>
        <w:t>студентских</w:t>
      </w:r>
      <w:proofErr w:type="spellEnd"/>
      <w:r w:rsidRPr="00075CC2">
        <w:rPr>
          <w:sz w:val="28"/>
          <w:szCs w:val="28"/>
        </w:rPr>
        <w:t xml:space="preserve"> диссертаций. Сначала находились скептики, отвергавшие возможность подобного издания; но 26 октября 1856 года подано было студентами формальное прошение в совет университета, а 30 января 1857 года вышло разрешение г. министра народного просвещения касательно издания </w:t>
      </w:r>
      <w:proofErr w:type="spellStart"/>
      <w:r w:rsidRPr="00075CC2">
        <w:rPr>
          <w:sz w:val="28"/>
          <w:szCs w:val="28"/>
        </w:rPr>
        <w:t>студентского</w:t>
      </w:r>
      <w:proofErr w:type="spellEnd"/>
      <w:r w:rsidRPr="00075CC2">
        <w:rPr>
          <w:sz w:val="28"/>
          <w:szCs w:val="28"/>
        </w:rPr>
        <w:t xml:space="preserve"> “Сборника”. Не теряя времени, студенты принялись за работу. Немедленно во всех журналах и газетах напечатаны были объявления об издании, повещены публике имена редакторов, на которых возлагалась ответственность издания, разосланы во все концы России и даже за границу особо напечатанные программы и</w:t>
      </w:r>
      <w:r>
        <w:rPr>
          <w:sz w:val="28"/>
          <w:szCs w:val="28"/>
        </w:rPr>
        <w:t>здания, приглашения и пр.» [2].</w:t>
      </w: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 xml:space="preserve">Предпринятое общеуниверситетское издание выступало важнейшим фактором сплочения универсантов. Из состава студентов всех факультетов университета на выборной основе выдвигались редакторы, назначался ответственный редактор; общая редактура (и ответственность) возлагалась на «профессора-редактора». По существу сборник стремился перерасти границы корпоративного издания, претендуя на универсализм. </w:t>
      </w:r>
      <w:r w:rsidRPr="00075CC2">
        <w:rPr>
          <w:sz w:val="28"/>
          <w:szCs w:val="28"/>
        </w:rPr>
        <w:br/>
        <w:t xml:space="preserve">В предисловии к первому выпуску излагалась широкая научно-просветительная платформа сборника, корреспондирующая со свойственной эпохе установкой на «публичную науку». </w:t>
      </w:r>
      <w:proofErr w:type="gramStart"/>
      <w:r w:rsidRPr="00075CC2">
        <w:rPr>
          <w:sz w:val="28"/>
          <w:szCs w:val="28"/>
        </w:rPr>
        <w:t>Вслед за это преамбулой, декларировался принцип «внепартийности», и в целом чрезвычайно характерный для «учёно-литературных» сборников середины – второй половины XIX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в.: «Направление “Сборника” вытекает непосредственно из духа и направления у</w:t>
      </w:r>
      <w:r>
        <w:rPr>
          <w:sz w:val="28"/>
          <w:szCs w:val="28"/>
        </w:rPr>
        <w:t>ниверситетской науки» [3:</w:t>
      </w:r>
      <w:proofErr w:type="gramEnd"/>
      <w:r w:rsidR="00B26C6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VII].</w:t>
      </w:r>
      <w:proofErr w:type="gramEnd"/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lastRenderedPageBreak/>
        <w:t>Между тем критическая интенция Добролюбова касалась именно направления сборника: «…направление скорее чисто научное, нежели общественное» [2]. Действительно, как «реальный критик»</w:t>
      </w:r>
      <w:r w:rsidR="00B26C60">
        <w:rPr>
          <w:sz w:val="28"/>
          <w:szCs w:val="28"/>
        </w:rPr>
        <w:t>,</w:t>
      </w:r>
      <w:r w:rsidRPr="00075CC2">
        <w:rPr>
          <w:sz w:val="28"/>
          <w:szCs w:val="28"/>
        </w:rPr>
        <w:t xml:space="preserve"> Добролюбов обозначил ключевую особенность периодики учащейся молодёжи. В обозначенном сегменте прессы «общественное направление» складывается прежде всего на пути формирования товарищеской среды и горизонтальных связей, а н</w:t>
      </w:r>
      <w:r>
        <w:rPr>
          <w:sz w:val="28"/>
          <w:szCs w:val="28"/>
        </w:rPr>
        <w:t>е прямого социального действия.</w:t>
      </w: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>Таким образом, пример «классического» «Сборника, издаваемого студентами Императорского Петербургского университета» середины XIX в., позволяет выявить следующие свойст</w:t>
      </w:r>
      <w:r>
        <w:rPr>
          <w:sz w:val="28"/>
          <w:szCs w:val="28"/>
        </w:rPr>
        <w:t>ва модели студенческих изданий:</w:t>
      </w:r>
    </w:p>
    <w:p w:rsidR="00075CC2" w:rsidRDefault="00B26C60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75CC2" w:rsidRPr="00075CC2">
        <w:rPr>
          <w:sz w:val="28"/>
          <w:szCs w:val="28"/>
        </w:rPr>
        <w:t xml:space="preserve">Инициатива, идущая </w:t>
      </w:r>
      <w:r>
        <w:rPr>
          <w:sz w:val="28"/>
          <w:szCs w:val="28"/>
        </w:rPr>
        <w:t>«снизу», от студенческой среды.</w:t>
      </w: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>2)</w:t>
      </w:r>
      <w:r w:rsidR="00B26C60">
        <w:rPr>
          <w:sz w:val="28"/>
          <w:szCs w:val="28"/>
        </w:rPr>
        <w:t xml:space="preserve"> Сопровождение </w:t>
      </w:r>
      <w:r w:rsidRPr="00075CC2">
        <w:rPr>
          <w:sz w:val="28"/>
          <w:szCs w:val="28"/>
        </w:rPr>
        <w:t>таковой инициативы в форме организационно-изда</w:t>
      </w:r>
      <w:r w:rsidR="00B26C60">
        <w:rPr>
          <w:sz w:val="28"/>
          <w:szCs w:val="28"/>
        </w:rPr>
        <w:t>тельской поддержки руководства.</w:t>
      </w:r>
    </w:p>
    <w:p w:rsidR="00075CC2" w:rsidRDefault="00B26C60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75CC2" w:rsidRPr="00075CC2">
        <w:rPr>
          <w:sz w:val="28"/>
          <w:szCs w:val="28"/>
        </w:rPr>
        <w:t>Преимущественно научная и общеун</w:t>
      </w:r>
      <w:r>
        <w:rPr>
          <w:sz w:val="28"/>
          <w:szCs w:val="28"/>
        </w:rPr>
        <w:t>иверситетская повестка издания.</w:t>
      </w: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>4)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 xml:space="preserve">Тесное сотрудничество студентов разных факультетов, </w:t>
      </w:r>
      <w:r w:rsidR="00B26C60">
        <w:rPr>
          <w:sz w:val="28"/>
          <w:szCs w:val="28"/>
        </w:rPr>
        <w:t>формирующее товарищескую среду.</w:t>
      </w: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CC2">
        <w:rPr>
          <w:sz w:val="28"/>
          <w:szCs w:val="28"/>
        </w:rPr>
        <w:t>5)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Отсутствие строгой периодичности в сроках выхода в</w:t>
      </w:r>
      <w:r w:rsidR="00B26C60">
        <w:rPr>
          <w:sz w:val="28"/>
          <w:szCs w:val="28"/>
        </w:rPr>
        <w:t xml:space="preserve"> свет (продолжающееся издание).</w:t>
      </w:r>
    </w:p>
    <w:p w:rsidR="00075CC2" w:rsidRPr="00075CC2" w:rsidRDefault="00B26C60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proofErr w:type="spellStart"/>
      <w:r w:rsidR="00075CC2" w:rsidRPr="00075CC2">
        <w:rPr>
          <w:sz w:val="28"/>
          <w:szCs w:val="28"/>
        </w:rPr>
        <w:t>Репутационный</w:t>
      </w:r>
      <w:proofErr w:type="spellEnd"/>
      <w:r w:rsidR="00075CC2" w:rsidRPr="00075CC2">
        <w:rPr>
          <w:sz w:val="28"/>
          <w:szCs w:val="28"/>
        </w:rPr>
        <w:t xml:space="preserve"> фактор.</w:t>
      </w:r>
    </w:p>
    <w:p w:rsidR="00B26C60" w:rsidRPr="00B26C60" w:rsidRDefault="00B26C60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075CC2" w:rsidRPr="00B26C60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B26C60">
        <w:rPr>
          <w:bCs/>
          <w:sz w:val="28"/>
          <w:szCs w:val="28"/>
        </w:rPr>
        <w:t>Литература</w:t>
      </w: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Анисимов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О.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В. «Неиссякаемый источник самостоятельного исследования»: студенческие научные кружки в Императорском Санкт-Петербургском университете // Санкт-Петербургский университет. 20</w:t>
      </w:r>
      <w:r>
        <w:rPr>
          <w:sz w:val="28"/>
          <w:szCs w:val="28"/>
        </w:rPr>
        <w:t xml:space="preserve">22. № 4 (3936). С. 36–40. </w:t>
      </w:r>
    </w:p>
    <w:p w:rsid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Добролюбов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Н.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>А. Сборник, издаваемый студентами Императорского Петербургского университета. Выпуск I. СПб</w:t>
      </w:r>
      <w:proofErr w:type="gramStart"/>
      <w:r w:rsidRPr="00075CC2">
        <w:rPr>
          <w:sz w:val="28"/>
          <w:szCs w:val="28"/>
        </w:rPr>
        <w:t xml:space="preserve">., </w:t>
      </w:r>
      <w:proofErr w:type="gramEnd"/>
      <w:r w:rsidRPr="00075CC2">
        <w:rPr>
          <w:sz w:val="28"/>
          <w:szCs w:val="28"/>
        </w:rPr>
        <w:t xml:space="preserve">1857. </w:t>
      </w:r>
      <w:r w:rsidRPr="00B26C60">
        <w:rPr>
          <w:sz w:val="28"/>
          <w:szCs w:val="28"/>
          <w:lang w:val="en-US"/>
        </w:rPr>
        <w:t xml:space="preserve">URL: </w:t>
      </w:r>
      <w:hyperlink r:id="rId5" w:history="1">
        <w:r w:rsidR="00B26C60" w:rsidRPr="00B26C60">
          <w:rPr>
            <w:rStyle w:val="a4"/>
            <w:sz w:val="28"/>
            <w:szCs w:val="28"/>
            <w:lang w:val="en-US"/>
          </w:rPr>
          <w:t>http://az.lib.ru/d/dobroljubow_n_a/text_1857_sbornik.shtml</w:t>
        </w:r>
      </w:hyperlink>
      <w:r w:rsidR="00B26C60" w:rsidRPr="00B26C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(дата обращения: 30.12.</w:t>
      </w:r>
      <w:r w:rsidR="00B26C60">
        <w:rPr>
          <w:sz w:val="28"/>
          <w:szCs w:val="28"/>
        </w:rPr>
        <w:t>20</w:t>
      </w:r>
      <w:r>
        <w:rPr>
          <w:sz w:val="28"/>
          <w:szCs w:val="28"/>
        </w:rPr>
        <w:t>23).</w:t>
      </w:r>
    </w:p>
    <w:p w:rsidR="00075CC2" w:rsidRPr="00075CC2" w:rsidRDefault="00075CC2" w:rsidP="00B26C6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26C60">
        <w:rPr>
          <w:sz w:val="28"/>
          <w:szCs w:val="28"/>
        </w:rPr>
        <w:t> </w:t>
      </w:r>
      <w:r w:rsidRPr="00075CC2">
        <w:rPr>
          <w:sz w:val="28"/>
          <w:szCs w:val="28"/>
        </w:rPr>
        <w:t xml:space="preserve">Сборник, издаваемый студентами Императорского Петербургского университета. </w:t>
      </w:r>
      <w:proofErr w:type="spellStart"/>
      <w:r w:rsidRPr="00075CC2">
        <w:rPr>
          <w:sz w:val="28"/>
          <w:szCs w:val="28"/>
        </w:rPr>
        <w:t>Вып</w:t>
      </w:r>
      <w:proofErr w:type="spellEnd"/>
      <w:r w:rsidRPr="00075CC2">
        <w:rPr>
          <w:sz w:val="28"/>
          <w:szCs w:val="28"/>
        </w:rPr>
        <w:t>. 1. СПб</w:t>
      </w:r>
      <w:proofErr w:type="gramStart"/>
      <w:r w:rsidRPr="00075CC2">
        <w:rPr>
          <w:sz w:val="28"/>
          <w:szCs w:val="28"/>
        </w:rPr>
        <w:t xml:space="preserve">., </w:t>
      </w:r>
      <w:proofErr w:type="gramEnd"/>
      <w:r w:rsidRPr="00075CC2">
        <w:rPr>
          <w:sz w:val="28"/>
          <w:szCs w:val="28"/>
        </w:rPr>
        <w:t>1857.</w:t>
      </w:r>
    </w:p>
    <w:sectPr w:rsidR="00075CC2" w:rsidRPr="00075CC2" w:rsidSect="0026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4C"/>
    <w:rsid w:val="00075CC2"/>
    <w:rsid w:val="00266146"/>
    <w:rsid w:val="00521A4C"/>
    <w:rsid w:val="00AE1B72"/>
    <w:rsid w:val="00B26C60"/>
    <w:rsid w:val="00D4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C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.lib.ru/d/dobroljubow_n_a/text_1857_sbornik.shtml" TargetMode="External"/><Relationship Id="rId4" Type="http://schemas.openxmlformats.org/officeDocument/2006/relationships/hyperlink" Target="mailto:j.balash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2024-01-09T07:08:00Z</dcterms:created>
  <dcterms:modified xsi:type="dcterms:W3CDTF">2024-01-10T20:29:00Z</dcterms:modified>
</cp:coreProperties>
</file>