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46" w:rsidRPr="00C612C6" w:rsidRDefault="004C0346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C6">
        <w:rPr>
          <w:rFonts w:ascii="Times New Roman" w:hAnsi="Times New Roman" w:cs="Times New Roman"/>
          <w:sz w:val="28"/>
          <w:szCs w:val="28"/>
        </w:rPr>
        <w:t>Денис Владимирович Дунас</w:t>
      </w:r>
    </w:p>
    <w:p w:rsidR="00C612C6" w:rsidRPr="00C612C6" w:rsidRDefault="00C612C6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C6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2C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12C6">
        <w:rPr>
          <w:rFonts w:ascii="Times New Roman" w:hAnsi="Times New Roman" w:cs="Times New Roman"/>
          <w:sz w:val="28"/>
          <w:szCs w:val="28"/>
        </w:rPr>
        <w:t>В. Ломоносова</w:t>
      </w:r>
    </w:p>
    <w:p w:rsidR="00C612C6" w:rsidRPr="00DB7C89" w:rsidRDefault="00DB7C89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65602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denisdunas</w:t>
        </w:r>
        <w:r w:rsidRPr="00665602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665602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gmail</w:t>
        </w:r>
        <w:r w:rsidRPr="0066560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665602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C6" w:rsidRPr="00C612C6" w:rsidRDefault="00C612C6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346" w:rsidRPr="00C612C6" w:rsidRDefault="004C0346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2C6">
        <w:rPr>
          <w:rFonts w:ascii="Times New Roman" w:hAnsi="Times New Roman" w:cs="Times New Roman"/>
          <w:sz w:val="28"/>
          <w:szCs w:val="28"/>
        </w:rPr>
        <w:t>Дарьяна</w:t>
      </w:r>
      <w:proofErr w:type="spellEnd"/>
      <w:r w:rsidRPr="00C612C6">
        <w:rPr>
          <w:rFonts w:ascii="Times New Roman" w:hAnsi="Times New Roman" w:cs="Times New Roman"/>
          <w:sz w:val="28"/>
          <w:szCs w:val="28"/>
        </w:rPr>
        <w:t xml:space="preserve"> Александровна </w:t>
      </w:r>
      <w:proofErr w:type="spellStart"/>
      <w:r w:rsidRPr="00C612C6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</w:p>
    <w:p w:rsidR="004C0346" w:rsidRPr="00C612C6" w:rsidRDefault="004C0346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C6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C612C6">
        <w:rPr>
          <w:rFonts w:ascii="Times New Roman" w:hAnsi="Times New Roman" w:cs="Times New Roman"/>
          <w:sz w:val="28"/>
          <w:szCs w:val="28"/>
        </w:rPr>
        <w:t>.</w:t>
      </w:r>
      <w:r w:rsidRPr="00C612C6">
        <w:rPr>
          <w:rFonts w:ascii="Times New Roman" w:hAnsi="Times New Roman" w:cs="Times New Roman"/>
          <w:sz w:val="28"/>
          <w:szCs w:val="28"/>
        </w:rPr>
        <w:t xml:space="preserve"> М.</w:t>
      </w:r>
      <w:r w:rsidR="00C612C6">
        <w:rPr>
          <w:rFonts w:ascii="Times New Roman" w:hAnsi="Times New Roman" w:cs="Times New Roman"/>
          <w:sz w:val="28"/>
          <w:szCs w:val="28"/>
        </w:rPr>
        <w:t> </w:t>
      </w:r>
      <w:r w:rsidRPr="00C612C6">
        <w:rPr>
          <w:rFonts w:ascii="Times New Roman" w:hAnsi="Times New Roman" w:cs="Times New Roman"/>
          <w:sz w:val="28"/>
          <w:szCs w:val="28"/>
        </w:rPr>
        <w:t>В. Ломоносова</w:t>
      </w:r>
    </w:p>
    <w:p w:rsidR="004C0346" w:rsidRPr="00C612C6" w:rsidRDefault="00DB7C89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65602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daribabyna</w:t>
        </w:r>
        <w:r w:rsidRPr="00665602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665602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gmail</w:t>
        </w:r>
        <w:r w:rsidRPr="0066560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665602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72" w:rsidRPr="00C612C6" w:rsidRDefault="00A62472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D3" w:rsidRPr="00C612C6" w:rsidRDefault="00B406D3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2C6">
        <w:rPr>
          <w:rFonts w:ascii="Times New Roman" w:hAnsi="Times New Roman" w:cs="Times New Roman"/>
          <w:b/>
          <w:bCs/>
          <w:sz w:val="28"/>
          <w:szCs w:val="28"/>
        </w:rPr>
        <w:t xml:space="preserve">Третий уровень установления повестки дня в </w:t>
      </w:r>
      <w:proofErr w:type="gramStart"/>
      <w:r w:rsidRPr="00C612C6">
        <w:rPr>
          <w:rFonts w:ascii="Times New Roman" w:hAnsi="Times New Roman" w:cs="Times New Roman"/>
          <w:b/>
          <w:bCs/>
          <w:sz w:val="28"/>
          <w:szCs w:val="28"/>
        </w:rPr>
        <w:t>социальных</w:t>
      </w:r>
      <w:proofErr w:type="gramEnd"/>
      <w:r w:rsidRPr="00C612C6">
        <w:rPr>
          <w:rFonts w:ascii="Times New Roman" w:hAnsi="Times New Roman" w:cs="Times New Roman"/>
          <w:b/>
          <w:bCs/>
          <w:sz w:val="28"/>
          <w:szCs w:val="28"/>
        </w:rPr>
        <w:t xml:space="preserve"> медиа:</w:t>
      </w:r>
      <w:r w:rsidR="006D305B" w:rsidRPr="00C612C6">
        <w:rPr>
          <w:rFonts w:ascii="Times New Roman" w:hAnsi="Times New Roman" w:cs="Times New Roman"/>
          <w:b/>
          <w:bCs/>
          <w:sz w:val="28"/>
          <w:szCs w:val="28"/>
        </w:rPr>
        <w:t xml:space="preserve"> опыт исследования «цифровой молодежи»</w:t>
      </w:r>
    </w:p>
    <w:p w:rsidR="006D305B" w:rsidRPr="00C612C6" w:rsidRDefault="006D305B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72" w:rsidRPr="00C612C6" w:rsidRDefault="00565823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C6">
        <w:rPr>
          <w:rFonts w:ascii="Times New Roman" w:hAnsi="Times New Roman" w:cs="Times New Roman"/>
          <w:sz w:val="28"/>
          <w:szCs w:val="28"/>
        </w:rPr>
        <w:t>В ходе исследования на примере социальных медиа в</w:t>
      </w:r>
      <w:r w:rsidR="008F5ABA" w:rsidRPr="00C612C6">
        <w:rPr>
          <w:rFonts w:ascii="Times New Roman" w:hAnsi="Times New Roman" w:cs="Times New Roman"/>
          <w:sz w:val="28"/>
          <w:szCs w:val="28"/>
        </w:rPr>
        <w:t>ыявлено</w:t>
      </w:r>
      <w:r w:rsidRPr="00C612C6">
        <w:rPr>
          <w:rFonts w:ascii="Times New Roman" w:hAnsi="Times New Roman" w:cs="Times New Roman"/>
          <w:sz w:val="28"/>
          <w:szCs w:val="28"/>
        </w:rPr>
        <w:t xml:space="preserve"> конструирование «сетевой» повестки дня: </w:t>
      </w:r>
      <w:proofErr w:type="spellStart"/>
      <w:r w:rsidRPr="00C612C6">
        <w:rPr>
          <w:rFonts w:ascii="Times New Roman" w:hAnsi="Times New Roman" w:cs="Times New Roman"/>
          <w:sz w:val="28"/>
          <w:szCs w:val="28"/>
        </w:rPr>
        <w:t>медиарепрезентации</w:t>
      </w:r>
      <w:proofErr w:type="spellEnd"/>
      <w:r w:rsidRPr="00C612C6">
        <w:rPr>
          <w:rFonts w:ascii="Times New Roman" w:hAnsi="Times New Roman" w:cs="Times New Roman"/>
          <w:sz w:val="28"/>
          <w:szCs w:val="28"/>
        </w:rPr>
        <w:t xml:space="preserve"> событий, насыщенные атрибутами, вступают в сетевую </w:t>
      </w:r>
      <w:proofErr w:type="spellStart"/>
      <w:r w:rsidRPr="00C612C6">
        <w:rPr>
          <w:rFonts w:ascii="Times New Roman" w:hAnsi="Times New Roman" w:cs="Times New Roman"/>
          <w:sz w:val="28"/>
          <w:szCs w:val="28"/>
        </w:rPr>
        <w:t>нарративную</w:t>
      </w:r>
      <w:proofErr w:type="spellEnd"/>
      <w:r w:rsidRPr="00C612C6">
        <w:rPr>
          <w:rFonts w:ascii="Times New Roman" w:hAnsi="Times New Roman" w:cs="Times New Roman"/>
          <w:sz w:val="28"/>
          <w:szCs w:val="28"/>
        </w:rPr>
        <w:t xml:space="preserve"> связь</w:t>
      </w:r>
      <w:r w:rsidR="003E6659" w:rsidRPr="00C612C6">
        <w:rPr>
          <w:rFonts w:ascii="Times New Roman" w:hAnsi="Times New Roman" w:cs="Times New Roman"/>
          <w:sz w:val="28"/>
          <w:szCs w:val="28"/>
        </w:rPr>
        <w:t>.</w:t>
      </w:r>
      <w:r w:rsidR="005C1AF1" w:rsidRPr="00C61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F2" w:rsidRPr="00C612C6" w:rsidRDefault="008E69F2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C6">
        <w:rPr>
          <w:rFonts w:ascii="Times New Roman" w:hAnsi="Times New Roman" w:cs="Times New Roman"/>
          <w:sz w:val="28"/>
          <w:szCs w:val="28"/>
        </w:rPr>
        <w:t xml:space="preserve">Ключевые слова: повестка дня, </w:t>
      </w:r>
      <w:r w:rsidR="0048052D" w:rsidRPr="00C612C6">
        <w:rPr>
          <w:rFonts w:ascii="Times New Roman" w:hAnsi="Times New Roman" w:cs="Times New Roman"/>
          <w:sz w:val="28"/>
          <w:szCs w:val="28"/>
        </w:rPr>
        <w:t xml:space="preserve">«цифровая молодежь», социальные </w:t>
      </w:r>
      <w:proofErr w:type="spellStart"/>
      <w:r w:rsidR="0048052D" w:rsidRPr="00C612C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48052D" w:rsidRPr="00C61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52D" w:rsidRPr="00C612C6">
        <w:rPr>
          <w:rFonts w:ascii="Times New Roman" w:hAnsi="Times New Roman" w:cs="Times New Roman"/>
          <w:sz w:val="28"/>
          <w:szCs w:val="28"/>
        </w:rPr>
        <w:t>метанарратив</w:t>
      </w:r>
      <w:proofErr w:type="spellEnd"/>
      <w:r w:rsidR="0048052D" w:rsidRPr="00C61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52D" w:rsidRPr="00C612C6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="0048052D" w:rsidRPr="00C61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2C6" w:rsidRDefault="00C612C6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8A4469" w:rsidRDefault="00C612C6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C612C6">
        <w:rPr>
          <w:rFonts w:ascii="Times New Roman" w:hAnsi="Times New Roman" w:cs="Times New Roman"/>
          <w:iCs/>
        </w:rPr>
        <w:t>Исследование проведено при поддержке Российского научного фонда (проект №22-18-00398)</w:t>
      </w:r>
      <w:r>
        <w:rPr>
          <w:rFonts w:ascii="Times New Roman" w:hAnsi="Times New Roman" w:cs="Times New Roman"/>
          <w:iCs/>
        </w:rPr>
        <w:t>.</w:t>
      </w:r>
    </w:p>
    <w:p w:rsidR="00C612C6" w:rsidRPr="00C612C6" w:rsidRDefault="00C612C6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BC3" w:rsidRPr="00C612C6" w:rsidRDefault="00AF0BC3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C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3E6659" w:rsidRPr="00C612C6">
        <w:rPr>
          <w:rFonts w:ascii="Times New Roman" w:hAnsi="Times New Roman" w:cs="Times New Roman"/>
          <w:sz w:val="28"/>
          <w:szCs w:val="28"/>
        </w:rPr>
        <w:t>медиакоммуникационных</w:t>
      </w:r>
      <w:proofErr w:type="spellEnd"/>
      <w:r w:rsidR="003E6659" w:rsidRPr="00C612C6">
        <w:rPr>
          <w:rFonts w:ascii="Times New Roman" w:hAnsi="Times New Roman" w:cs="Times New Roman"/>
          <w:sz w:val="28"/>
          <w:szCs w:val="28"/>
        </w:rPr>
        <w:t xml:space="preserve"> технологий, инкорпорирование </w:t>
      </w:r>
      <w:proofErr w:type="spellStart"/>
      <w:r w:rsidR="003E6659" w:rsidRPr="00C612C6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="003E6659" w:rsidRPr="00C612C6">
        <w:rPr>
          <w:rFonts w:ascii="Times New Roman" w:hAnsi="Times New Roman" w:cs="Times New Roman"/>
          <w:sz w:val="28"/>
          <w:szCs w:val="28"/>
        </w:rPr>
        <w:t xml:space="preserve"> </w:t>
      </w:r>
      <w:r w:rsidR="00DE5FB0" w:rsidRPr="00C612C6">
        <w:rPr>
          <w:rFonts w:ascii="Times New Roman" w:hAnsi="Times New Roman" w:cs="Times New Roman"/>
          <w:sz w:val="28"/>
          <w:szCs w:val="28"/>
        </w:rPr>
        <w:t xml:space="preserve">в социальные практики </w:t>
      </w:r>
      <w:r w:rsidR="00B83B2D" w:rsidRPr="00C612C6"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="004C5857" w:rsidRPr="00C612C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E5FB0" w:rsidRPr="00C612C6">
        <w:rPr>
          <w:rFonts w:ascii="Times New Roman" w:hAnsi="Times New Roman" w:cs="Times New Roman"/>
          <w:sz w:val="28"/>
          <w:szCs w:val="28"/>
        </w:rPr>
        <w:t xml:space="preserve">развитию классических теорий массовой коммуникации, но их переосмыслению и даже </w:t>
      </w:r>
      <w:r w:rsidR="00094184" w:rsidRPr="00C612C6">
        <w:rPr>
          <w:rFonts w:ascii="Times New Roman" w:hAnsi="Times New Roman" w:cs="Times New Roman"/>
          <w:sz w:val="28"/>
          <w:szCs w:val="28"/>
        </w:rPr>
        <w:t>появлению</w:t>
      </w:r>
      <w:r w:rsidR="00B83B2D" w:rsidRPr="00C612C6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4C5857" w:rsidRPr="00C612C6">
        <w:rPr>
          <w:rFonts w:ascii="Times New Roman" w:hAnsi="Times New Roman" w:cs="Times New Roman"/>
          <w:sz w:val="28"/>
          <w:szCs w:val="28"/>
        </w:rPr>
        <w:t>концепций</w:t>
      </w:r>
      <w:r w:rsidR="00094184" w:rsidRPr="00C612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4184" w:rsidRPr="00C612C6">
        <w:rPr>
          <w:rFonts w:ascii="Times New Roman" w:hAnsi="Times New Roman" w:cs="Times New Roman"/>
          <w:sz w:val="28"/>
          <w:szCs w:val="28"/>
        </w:rPr>
        <w:t>Т</w:t>
      </w:r>
      <w:r w:rsidR="00F5534F" w:rsidRPr="00C612C6">
        <w:rPr>
          <w:rFonts w:ascii="Times New Roman" w:hAnsi="Times New Roman" w:cs="Times New Roman"/>
          <w:sz w:val="28"/>
          <w:szCs w:val="28"/>
        </w:rPr>
        <w:t>ак, например, т</w:t>
      </w:r>
      <w:r w:rsidR="00094184" w:rsidRPr="00C612C6">
        <w:rPr>
          <w:rFonts w:ascii="Times New Roman" w:hAnsi="Times New Roman" w:cs="Times New Roman"/>
          <w:sz w:val="28"/>
          <w:szCs w:val="28"/>
        </w:rPr>
        <w:t xml:space="preserve">еория </w:t>
      </w:r>
      <w:r w:rsidR="008624A6" w:rsidRPr="00C612C6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94184" w:rsidRPr="00C612C6">
        <w:rPr>
          <w:rFonts w:ascii="Times New Roman" w:hAnsi="Times New Roman" w:cs="Times New Roman"/>
          <w:sz w:val="28"/>
          <w:szCs w:val="28"/>
        </w:rPr>
        <w:t xml:space="preserve">повестки дня, сформулированная </w:t>
      </w:r>
      <w:r w:rsidR="00DE5FB0" w:rsidRPr="00C612C6">
        <w:rPr>
          <w:rFonts w:ascii="Times New Roman" w:hAnsi="Times New Roman" w:cs="Times New Roman"/>
          <w:sz w:val="28"/>
          <w:szCs w:val="28"/>
        </w:rPr>
        <w:t>М.</w:t>
      </w:r>
      <w:r w:rsidR="008B61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800E1" w:rsidRPr="00C612C6">
        <w:rPr>
          <w:rFonts w:ascii="Times New Roman" w:hAnsi="Times New Roman" w:cs="Times New Roman"/>
          <w:sz w:val="28"/>
          <w:szCs w:val="28"/>
        </w:rPr>
        <w:t>МакКомбсом</w:t>
      </w:r>
      <w:proofErr w:type="spellEnd"/>
      <w:r w:rsidR="00E800E1" w:rsidRPr="00C612C6">
        <w:rPr>
          <w:rFonts w:ascii="Times New Roman" w:hAnsi="Times New Roman" w:cs="Times New Roman"/>
          <w:sz w:val="28"/>
          <w:szCs w:val="28"/>
        </w:rPr>
        <w:t xml:space="preserve"> и </w:t>
      </w:r>
      <w:r w:rsidR="00DE5FB0" w:rsidRPr="00C612C6">
        <w:rPr>
          <w:rFonts w:ascii="Times New Roman" w:hAnsi="Times New Roman" w:cs="Times New Roman"/>
          <w:sz w:val="28"/>
          <w:szCs w:val="28"/>
        </w:rPr>
        <w:t>Д.</w:t>
      </w:r>
      <w:r w:rsidR="008B617B">
        <w:rPr>
          <w:rFonts w:ascii="Times New Roman" w:hAnsi="Times New Roman" w:cs="Times New Roman"/>
          <w:sz w:val="28"/>
          <w:szCs w:val="28"/>
        </w:rPr>
        <w:t> </w:t>
      </w:r>
      <w:r w:rsidR="00DE5FB0" w:rsidRPr="00C612C6">
        <w:rPr>
          <w:rFonts w:ascii="Times New Roman" w:hAnsi="Times New Roman" w:cs="Times New Roman"/>
          <w:sz w:val="28"/>
          <w:szCs w:val="28"/>
        </w:rPr>
        <w:t>Л.</w:t>
      </w:r>
      <w:r w:rsidR="008B617B">
        <w:rPr>
          <w:rFonts w:ascii="Times New Roman" w:hAnsi="Times New Roman" w:cs="Times New Roman"/>
          <w:sz w:val="28"/>
          <w:szCs w:val="28"/>
        </w:rPr>
        <w:t> </w:t>
      </w:r>
      <w:r w:rsidR="00E800E1" w:rsidRPr="00C612C6">
        <w:rPr>
          <w:rFonts w:ascii="Times New Roman" w:hAnsi="Times New Roman" w:cs="Times New Roman"/>
          <w:sz w:val="28"/>
          <w:szCs w:val="28"/>
        </w:rPr>
        <w:t>Шоу</w:t>
      </w:r>
      <w:r w:rsidR="00C82C12" w:rsidRPr="00C612C6">
        <w:rPr>
          <w:rFonts w:ascii="Times New Roman" w:hAnsi="Times New Roman" w:cs="Times New Roman"/>
          <w:sz w:val="28"/>
          <w:szCs w:val="28"/>
        </w:rPr>
        <w:t xml:space="preserve"> [</w:t>
      </w:r>
      <w:r w:rsidR="00111BCD">
        <w:rPr>
          <w:rFonts w:ascii="Times New Roman" w:hAnsi="Times New Roman" w:cs="Times New Roman"/>
          <w:sz w:val="28"/>
          <w:szCs w:val="28"/>
        </w:rPr>
        <w:t>4</w:t>
      </w:r>
      <w:r w:rsidR="00C82C12" w:rsidRPr="00C612C6">
        <w:rPr>
          <w:rFonts w:ascii="Times New Roman" w:hAnsi="Times New Roman" w:cs="Times New Roman"/>
          <w:sz w:val="28"/>
          <w:szCs w:val="28"/>
        </w:rPr>
        <w:t>]</w:t>
      </w:r>
      <w:r w:rsidR="00E800E1" w:rsidRPr="00C612C6">
        <w:rPr>
          <w:rFonts w:ascii="Times New Roman" w:hAnsi="Times New Roman" w:cs="Times New Roman"/>
          <w:sz w:val="28"/>
          <w:szCs w:val="28"/>
        </w:rPr>
        <w:t xml:space="preserve">, </w:t>
      </w:r>
      <w:r w:rsidR="00716510" w:rsidRPr="00C612C6">
        <w:rPr>
          <w:rFonts w:ascii="Times New Roman" w:hAnsi="Times New Roman" w:cs="Times New Roman"/>
          <w:sz w:val="28"/>
          <w:szCs w:val="28"/>
        </w:rPr>
        <w:t xml:space="preserve">получила дальнейшее развитие </w:t>
      </w:r>
      <w:r w:rsidR="00DE5FB0" w:rsidRPr="00C612C6">
        <w:rPr>
          <w:rFonts w:ascii="Times New Roman" w:hAnsi="Times New Roman" w:cs="Times New Roman"/>
          <w:sz w:val="28"/>
          <w:szCs w:val="28"/>
        </w:rPr>
        <w:t xml:space="preserve">в междисциплинарном </w:t>
      </w:r>
      <w:proofErr w:type="spellStart"/>
      <w:r w:rsidR="002A6128" w:rsidRPr="00C612C6">
        <w:rPr>
          <w:rFonts w:ascii="Times New Roman" w:hAnsi="Times New Roman" w:cs="Times New Roman"/>
          <w:sz w:val="28"/>
          <w:szCs w:val="28"/>
        </w:rPr>
        <w:t>медиаисследовани</w:t>
      </w:r>
      <w:r w:rsidR="008B617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E5FB0" w:rsidRPr="00C612C6">
        <w:rPr>
          <w:rFonts w:ascii="Times New Roman" w:hAnsi="Times New Roman" w:cs="Times New Roman"/>
          <w:sz w:val="28"/>
          <w:szCs w:val="28"/>
        </w:rPr>
        <w:t xml:space="preserve">, </w:t>
      </w:r>
      <w:r w:rsidR="00716510" w:rsidRPr="00C612C6">
        <w:rPr>
          <w:rFonts w:ascii="Times New Roman" w:hAnsi="Times New Roman" w:cs="Times New Roman"/>
          <w:sz w:val="28"/>
          <w:szCs w:val="28"/>
        </w:rPr>
        <w:t>став трехуровневой концепцией</w:t>
      </w:r>
      <w:r w:rsidR="00B65A2E" w:rsidRPr="00C612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5534F" w:rsidRPr="00C612C6" w:rsidRDefault="00C824D8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C6">
        <w:rPr>
          <w:rFonts w:ascii="Times New Roman" w:hAnsi="Times New Roman" w:cs="Times New Roman"/>
          <w:sz w:val="28"/>
          <w:szCs w:val="28"/>
        </w:rPr>
        <w:t>Установление</w:t>
      </w:r>
      <w:r w:rsidR="00F5534F" w:rsidRPr="00C612C6">
        <w:rPr>
          <w:rFonts w:ascii="Times New Roman" w:hAnsi="Times New Roman" w:cs="Times New Roman"/>
          <w:sz w:val="28"/>
          <w:szCs w:val="28"/>
        </w:rPr>
        <w:t xml:space="preserve"> повестки дня в привычном академическом представлении стало лишь первым уровнем в новой </w:t>
      </w:r>
      <w:r w:rsidRPr="00C612C6">
        <w:rPr>
          <w:rFonts w:ascii="Times New Roman" w:hAnsi="Times New Roman" w:cs="Times New Roman"/>
          <w:sz w:val="28"/>
          <w:szCs w:val="28"/>
        </w:rPr>
        <w:t>комплексной концепции,</w:t>
      </w:r>
      <w:r w:rsidR="00DC29A9" w:rsidRPr="00C612C6">
        <w:rPr>
          <w:rFonts w:ascii="Times New Roman" w:hAnsi="Times New Roman" w:cs="Times New Roman"/>
          <w:sz w:val="28"/>
          <w:szCs w:val="28"/>
        </w:rPr>
        <w:t xml:space="preserve"> а</w:t>
      </w:r>
      <w:r w:rsidRPr="00C6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C6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="008B617B">
        <w:rPr>
          <w:rFonts w:ascii="Times New Roman" w:hAnsi="Times New Roman" w:cs="Times New Roman"/>
          <w:sz w:val="28"/>
          <w:szCs w:val="28"/>
        </w:rPr>
        <w:t xml:space="preserve"> –</w:t>
      </w:r>
      <w:r w:rsidR="00B7021F" w:rsidRPr="00C612C6">
        <w:rPr>
          <w:rFonts w:ascii="Times New Roman" w:hAnsi="Times New Roman" w:cs="Times New Roman"/>
          <w:sz w:val="28"/>
          <w:szCs w:val="28"/>
        </w:rPr>
        <w:t xml:space="preserve"> формирование определенных рамок восприятия предложенной повесткой </w:t>
      </w:r>
      <w:r w:rsidR="00B7021F" w:rsidRPr="00C612C6">
        <w:rPr>
          <w:rFonts w:ascii="Times New Roman" w:hAnsi="Times New Roman" w:cs="Times New Roman"/>
          <w:sz w:val="28"/>
          <w:szCs w:val="28"/>
        </w:rPr>
        <w:lastRenderedPageBreak/>
        <w:t>темы</w:t>
      </w:r>
      <w:r w:rsidR="008B617B">
        <w:rPr>
          <w:rFonts w:ascii="Times New Roman" w:hAnsi="Times New Roman" w:cs="Times New Roman"/>
          <w:sz w:val="28"/>
          <w:szCs w:val="28"/>
        </w:rPr>
        <w:t xml:space="preserve"> –</w:t>
      </w:r>
      <w:r w:rsidR="00B7021F" w:rsidRPr="00C612C6">
        <w:rPr>
          <w:rFonts w:ascii="Times New Roman" w:hAnsi="Times New Roman" w:cs="Times New Roman"/>
          <w:sz w:val="28"/>
          <w:szCs w:val="28"/>
        </w:rPr>
        <w:t xml:space="preserve"> вторым уровнем. </w:t>
      </w:r>
      <w:r w:rsidR="00AA2D09" w:rsidRPr="00C612C6">
        <w:rPr>
          <w:rFonts w:ascii="Times New Roman" w:hAnsi="Times New Roman" w:cs="Times New Roman"/>
          <w:sz w:val="28"/>
          <w:szCs w:val="28"/>
        </w:rPr>
        <w:t>В 2016</w:t>
      </w:r>
      <w:r w:rsidR="008B617B">
        <w:rPr>
          <w:rFonts w:ascii="Times New Roman" w:hAnsi="Times New Roman" w:cs="Times New Roman"/>
          <w:sz w:val="28"/>
          <w:szCs w:val="28"/>
        </w:rPr>
        <w:t> </w:t>
      </w:r>
      <w:r w:rsidR="00AA2D09" w:rsidRPr="00C612C6">
        <w:rPr>
          <w:rFonts w:ascii="Times New Roman" w:hAnsi="Times New Roman" w:cs="Times New Roman"/>
          <w:sz w:val="28"/>
          <w:szCs w:val="28"/>
        </w:rPr>
        <w:t>г</w:t>
      </w:r>
      <w:r w:rsidR="008B617B">
        <w:rPr>
          <w:rFonts w:ascii="Times New Roman" w:hAnsi="Times New Roman" w:cs="Times New Roman"/>
          <w:sz w:val="28"/>
          <w:szCs w:val="28"/>
        </w:rPr>
        <w:t>.</w:t>
      </w:r>
      <w:r w:rsidR="00AA2D09" w:rsidRPr="00C612C6">
        <w:rPr>
          <w:rFonts w:ascii="Times New Roman" w:hAnsi="Times New Roman" w:cs="Times New Roman"/>
          <w:sz w:val="28"/>
          <w:szCs w:val="28"/>
        </w:rPr>
        <w:t xml:space="preserve"> исследователями был осмыслен третий уровень установления повестки дня</w:t>
      </w:r>
      <w:r w:rsidR="008B617B">
        <w:rPr>
          <w:rFonts w:ascii="Times New Roman" w:hAnsi="Times New Roman" w:cs="Times New Roman"/>
          <w:sz w:val="28"/>
          <w:szCs w:val="28"/>
        </w:rPr>
        <w:t xml:space="preserve">: </w:t>
      </w:r>
      <w:r w:rsidR="00AA2D09" w:rsidRPr="00C612C6">
        <w:rPr>
          <w:rFonts w:ascii="Times New Roman" w:hAnsi="Times New Roman" w:cs="Times New Roman"/>
          <w:sz w:val="28"/>
          <w:szCs w:val="28"/>
        </w:rPr>
        <w:t xml:space="preserve">сетевой, основывающийся на представлении о формировании когнитивных </w:t>
      </w:r>
      <w:r w:rsidR="002A6128" w:rsidRPr="00C612C6">
        <w:rPr>
          <w:rFonts w:ascii="Times New Roman" w:hAnsi="Times New Roman" w:cs="Times New Roman"/>
          <w:sz w:val="28"/>
          <w:szCs w:val="28"/>
        </w:rPr>
        <w:t>схем восприятия</w:t>
      </w:r>
      <w:r w:rsidR="00AA2D09" w:rsidRPr="00C612C6">
        <w:rPr>
          <w:rFonts w:ascii="Times New Roman" w:hAnsi="Times New Roman" w:cs="Times New Roman"/>
          <w:sz w:val="28"/>
          <w:szCs w:val="28"/>
        </w:rPr>
        <w:t xml:space="preserve"> у аудитории</w:t>
      </w:r>
      <w:r w:rsidR="00045D69" w:rsidRPr="00C612C6">
        <w:rPr>
          <w:rFonts w:ascii="Times New Roman" w:hAnsi="Times New Roman" w:cs="Times New Roman"/>
          <w:sz w:val="28"/>
          <w:szCs w:val="28"/>
        </w:rPr>
        <w:t xml:space="preserve">, связывающих </w:t>
      </w:r>
      <w:r w:rsidR="00981F3E" w:rsidRPr="00C612C6">
        <w:rPr>
          <w:rFonts w:ascii="Times New Roman" w:hAnsi="Times New Roman" w:cs="Times New Roman"/>
          <w:sz w:val="28"/>
          <w:szCs w:val="28"/>
        </w:rPr>
        <w:t>явления между собой или с их атрибутами и создающих новые причинно-следственные и атрибутивные связи</w:t>
      </w:r>
      <w:r w:rsidR="002A6128" w:rsidRPr="00C612C6">
        <w:rPr>
          <w:rFonts w:ascii="Times New Roman" w:hAnsi="Times New Roman" w:cs="Times New Roman"/>
          <w:sz w:val="28"/>
          <w:szCs w:val="28"/>
        </w:rPr>
        <w:t xml:space="preserve"> между событиями </w:t>
      </w:r>
      <w:proofErr w:type="spellStart"/>
      <w:r w:rsidR="002A6128" w:rsidRPr="00C612C6">
        <w:rPr>
          <w:rFonts w:ascii="Times New Roman" w:hAnsi="Times New Roman" w:cs="Times New Roman"/>
          <w:sz w:val="28"/>
          <w:szCs w:val="28"/>
        </w:rPr>
        <w:t>медиаповестки</w:t>
      </w:r>
      <w:proofErr w:type="spellEnd"/>
      <w:r w:rsidR="000C472A" w:rsidRPr="00C612C6">
        <w:rPr>
          <w:rFonts w:ascii="Times New Roman" w:hAnsi="Times New Roman" w:cs="Times New Roman"/>
          <w:sz w:val="28"/>
          <w:szCs w:val="28"/>
        </w:rPr>
        <w:t xml:space="preserve"> [</w:t>
      </w:r>
      <w:r w:rsidR="00111BCD">
        <w:rPr>
          <w:rFonts w:ascii="Times New Roman" w:hAnsi="Times New Roman" w:cs="Times New Roman"/>
          <w:sz w:val="28"/>
          <w:szCs w:val="28"/>
        </w:rPr>
        <w:t>3</w:t>
      </w:r>
      <w:r w:rsidR="000C472A" w:rsidRPr="00C612C6">
        <w:rPr>
          <w:rFonts w:ascii="Times New Roman" w:hAnsi="Times New Roman" w:cs="Times New Roman"/>
          <w:sz w:val="28"/>
          <w:szCs w:val="28"/>
        </w:rPr>
        <w:t>]</w:t>
      </w:r>
      <w:r w:rsidR="00981F3E" w:rsidRPr="00C61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C31" w:rsidRPr="00C612C6" w:rsidRDefault="0017140E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C6">
        <w:rPr>
          <w:rFonts w:ascii="Times New Roman" w:hAnsi="Times New Roman" w:cs="Times New Roman"/>
          <w:sz w:val="28"/>
          <w:szCs w:val="28"/>
        </w:rPr>
        <w:t>Данное</w:t>
      </w:r>
      <w:r w:rsidR="00981F3E" w:rsidRPr="00C612C6">
        <w:rPr>
          <w:rFonts w:ascii="Times New Roman" w:hAnsi="Times New Roman" w:cs="Times New Roman"/>
          <w:sz w:val="28"/>
          <w:szCs w:val="28"/>
        </w:rPr>
        <w:t xml:space="preserve"> исследование п</w:t>
      </w:r>
      <w:r w:rsidRPr="00C612C6">
        <w:rPr>
          <w:rFonts w:ascii="Times New Roman" w:hAnsi="Times New Roman" w:cs="Times New Roman"/>
          <w:sz w:val="28"/>
          <w:szCs w:val="28"/>
        </w:rPr>
        <w:t xml:space="preserve">редставляет собой новый этап изучения повестки дня </w:t>
      </w:r>
      <w:r w:rsidR="00980F1C" w:rsidRPr="00C612C6">
        <w:rPr>
          <w:rFonts w:ascii="Times New Roman" w:hAnsi="Times New Roman" w:cs="Times New Roman"/>
          <w:sz w:val="28"/>
          <w:szCs w:val="28"/>
        </w:rPr>
        <w:t xml:space="preserve">«цифровой молодежи» в </w:t>
      </w:r>
      <w:proofErr w:type="gramStart"/>
      <w:r w:rsidR="00980F1C" w:rsidRPr="00C612C6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980F1C" w:rsidRPr="00C6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F1C" w:rsidRPr="00C612C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0C472A" w:rsidRPr="00C612C6">
        <w:rPr>
          <w:rFonts w:ascii="Times New Roman" w:hAnsi="Times New Roman" w:cs="Times New Roman"/>
          <w:sz w:val="28"/>
          <w:szCs w:val="28"/>
        </w:rPr>
        <w:t xml:space="preserve"> [</w:t>
      </w:r>
      <w:r w:rsidR="00111BCD">
        <w:rPr>
          <w:rFonts w:ascii="Times New Roman" w:hAnsi="Times New Roman" w:cs="Times New Roman"/>
          <w:sz w:val="28"/>
          <w:szCs w:val="28"/>
        </w:rPr>
        <w:t>1</w:t>
      </w:r>
      <w:r w:rsidR="000C472A" w:rsidRPr="00C612C6">
        <w:rPr>
          <w:rFonts w:ascii="Times New Roman" w:hAnsi="Times New Roman" w:cs="Times New Roman"/>
          <w:sz w:val="28"/>
          <w:szCs w:val="28"/>
        </w:rPr>
        <w:t>]</w:t>
      </w:r>
      <w:r w:rsidR="00980F1C" w:rsidRPr="00C612C6">
        <w:rPr>
          <w:rFonts w:ascii="Times New Roman" w:hAnsi="Times New Roman" w:cs="Times New Roman"/>
          <w:sz w:val="28"/>
          <w:szCs w:val="28"/>
        </w:rPr>
        <w:t xml:space="preserve">. С целью верифицировать выявленные в повестке дня фреймы </w:t>
      </w:r>
      <w:r w:rsidR="002A6128" w:rsidRPr="00C612C6">
        <w:rPr>
          <w:rFonts w:ascii="Times New Roman" w:hAnsi="Times New Roman" w:cs="Times New Roman"/>
          <w:sz w:val="28"/>
          <w:szCs w:val="28"/>
        </w:rPr>
        <w:t>было проведено 8 фокусированных г</w:t>
      </w:r>
      <w:r w:rsidR="00447055" w:rsidRPr="00C612C6">
        <w:rPr>
          <w:rFonts w:ascii="Times New Roman" w:hAnsi="Times New Roman" w:cs="Times New Roman"/>
          <w:sz w:val="28"/>
          <w:szCs w:val="28"/>
        </w:rPr>
        <w:t>рупп</w:t>
      </w:r>
      <w:r w:rsidR="002A6128" w:rsidRPr="00C612C6">
        <w:rPr>
          <w:rFonts w:ascii="Times New Roman" w:hAnsi="Times New Roman" w:cs="Times New Roman"/>
          <w:sz w:val="28"/>
          <w:szCs w:val="28"/>
        </w:rPr>
        <w:t>овых интервью</w:t>
      </w:r>
      <w:r w:rsidR="00447055" w:rsidRPr="00C612C6">
        <w:rPr>
          <w:rFonts w:ascii="Times New Roman" w:hAnsi="Times New Roman" w:cs="Times New Roman"/>
          <w:sz w:val="28"/>
          <w:szCs w:val="28"/>
        </w:rPr>
        <w:t xml:space="preserve"> в 4 городах России, участие в которых приняли студенты вузов и колледжей из Москвы, Ростова-на-Дону, Нижнего Новгорода и Барнаула. </w:t>
      </w:r>
      <w:r w:rsidR="00BD4F86" w:rsidRPr="00C612C6">
        <w:rPr>
          <w:rFonts w:ascii="Times New Roman" w:hAnsi="Times New Roman" w:cs="Times New Roman"/>
          <w:sz w:val="28"/>
          <w:szCs w:val="28"/>
        </w:rPr>
        <w:t xml:space="preserve">Респондентам предлагалось определить объединяющий представленные публикации </w:t>
      </w:r>
      <w:proofErr w:type="spellStart"/>
      <w:r w:rsidR="00BD4F86" w:rsidRPr="00C612C6">
        <w:rPr>
          <w:rFonts w:ascii="Times New Roman" w:hAnsi="Times New Roman" w:cs="Times New Roman"/>
          <w:sz w:val="28"/>
          <w:szCs w:val="28"/>
        </w:rPr>
        <w:t>метанарратив</w:t>
      </w:r>
      <w:proofErr w:type="spellEnd"/>
      <w:r w:rsidR="00BD4F86" w:rsidRPr="00C612C6">
        <w:rPr>
          <w:rFonts w:ascii="Times New Roman" w:hAnsi="Times New Roman" w:cs="Times New Roman"/>
          <w:sz w:val="28"/>
          <w:szCs w:val="28"/>
        </w:rPr>
        <w:t xml:space="preserve"> и впоследствии выразить</w:t>
      </w:r>
      <w:r w:rsidR="008C7AFF" w:rsidRPr="00C612C6">
        <w:rPr>
          <w:rFonts w:ascii="Times New Roman" w:hAnsi="Times New Roman" w:cs="Times New Roman"/>
          <w:sz w:val="28"/>
          <w:szCs w:val="28"/>
        </w:rPr>
        <w:t xml:space="preserve"> </w:t>
      </w:r>
      <w:r w:rsidR="002A6128" w:rsidRPr="00C612C6">
        <w:rPr>
          <w:rFonts w:ascii="Times New Roman" w:hAnsi="Times New Roman" w:cs="Times New Roman"/>
          <w:sz w:val="28"/>
          <w:szCs w:val="28"/>
        </w:rPr>
        <w:t>к</w:t>
      </w:r>
      <w:r w:rsidR="008C7AFF" w:rsidRPr="00C612C6">
        <w:rPr>
          <w:rFonts w:ascii="Times New Roman" w:hAnsi="Times New Roman" w:cs="Times New Roman"/>
          <w:sz w:val="28"/>
          <w:szCs w:val="28"/>
        </w:rPr>
        <w:t xml:space="preserve"> нему</w:t>
      </w:r>
      <w:r w:rsidR="00BD4F86" w:rsidRPr="00C612C6">
        <w:rPr>
          <w:rFonts w:ascii="Times New Roman" w:hAnsi="Times New Roman" w:cs="Times New Roman"/>
          <w:sz w:val="28"/>
          <w:szCs w:val="28"/>
        </w:rPr>
        <w:t xml:space="preserve"> </w:t>
      </w:r>
      <w:r w:rsidR="008C7AFF" w:rsidRPr="00C612C6">
        <w:rPr>
          <w:rFonts w:ascii="Times New Roman" w:hAnsi="Times New Roman" w:cs="Times New Roman"/>
          <w:sz w:val="28"/>
          <w:szCs w:val="28"/>
        </w:rPr>
        <w:t xml:space="preserve">свое отношение. </w:t>
      </w:r>
    </w:p>
    <w:p w:rsidR="004714C7" w:rsidRPr="00C612C6" w:rsidRDefault="0084625C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C6">
        <w:rPr>
          <w:rFonts w:ascii="Times New Roman" w:hAnsi="Times New Roman" w:cs="Times New Roman"/>
          <w:sz w:val="28"/>
          <w:szCs w:val="28"/>
        </w:rPr>
        <w:t>Результаты</w:t>
      </w:r>
      <w:r w:rsidR="008B4E47" w:rsidRPr="00C612C6">
        <w:rPr>
          <w:rFonts w:ascii="Times New Roman" w:hAnsi="Times New Roman" w:cs="Times New Roman"/>
          <w:sz w:val="28"/>
          <w:szCs w:val="28"/>
        </w:rPr>
        <w:t xml:space="preserve"> проведения фокус-групп </w:t>
      </w:r>
      <w:r w:rsidR="00BD0485" w:rsidRPr="00C612C6">
        <w:rPr>
          <w:rFonts w:ascii="Times New Roman" w:hAnsi="Times New Roman" w:cs="Times New Roman"/>
          <w:sz w:val="28"/>
          <w:szCs w:val="28"/>
        </w:rPr>
        <w:t xml:space="preserve">можно назвать неоднозначными. Амбивалентность представленных в повестке дня </w:t>
      </w:r>
      <w:proofErr w:type="spellStart"/>
      <w:r w:rsidR="00BD0485" w:rsidRPr="00C612C6">
        <w:rPr>
          <w:rFonts w:ascii="Times New Roman" w:hAnsi="Times New Roman" w:cs="Times New Roman"/>
          <w:sz w:val="28"/>
          <w:szCs w:val="28"/>
        </w:rPr>
        <w:t>метанарративов</w:t>
      </w:r>
      <w:proofErr w:type="spellEnd"/>
      <w:r w:rsidR="00BD0485" w:rsidRPr="00C612C6">
        <w:rPr>
          <w:rFonts w:ascii="Times New Roman" w:hAnsi="Times New Roman" w:cs="Times New Roman"/>
          <w:sz w:val="28"/>
          <w:szCs w:val="28"/>
        </w:rPr>
        <w:t xml:space="preserve"> отразилась в ответах </w:t>
      </w:r>
      <w:r w:rsidR="000402F5" w:rsidRPr="00C612C6">
        <w:rPr>
          <w:rFonts w:ascii="Times New Roman" w:hAnsi="Times New Roman" w:cs="Times New Roman"/>
          <w:sz w:val="28"/>
          <w:szCs w:val="28"/>
        </w:rPr>
        <w:t>участников: отрицая один тезис (наприме</w:t>
      </w:r>
      <w:r w:rsidR="001078D2" w:rsidRPr="00C612C6">
        <w:rPr>
          <w:rFonts w:ascii="Times New Roman" w:hAnsi="Times New Roman" w:cs="Times New Roman"/>
          <w:sz w:val="28"/>
          <w:szCs w:val="28"/>
        </w:rPr>
        <w:t xml:space="preserve">р, о допустимости употребления алкоголя), они подтверждали </w:t>
      </w:r>
      <w:r w:rsidR="000B1A5D" w:rsidRPr="00C612C6">
        <w:rPr>
          <w:rFonts w:ascii="Times New Roman" w:hAnsi="Times New Roman" w:cs="Times New Roman"/>
          <w:sz w:val="28"/>
          <w:szCs w:val="28"/>
        </w:rPr>
        <w:t>диаметрально противоположный (прославляющий ведение здорового образа жизни)</w:t>
      </w:r>
      <w:r w:rsidR="001078D2" w:rsidRPr="00C612C6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0B1A5D" w:rsidRPr="00C612C6">
        <w:rPr>
          <w:rFonts w:ascii="Times New Roman" w:hAnsi="Times New Roman" w:cs="Times New Roman"/>
          <w:sz w:val="28"/>
          <w:szCs w:val="28"/>
        </w:rPr>
        <w:t>присутствовавший в немалом объеме публикаций</w:t>
      </w:r>
      <w:r w:rsidR="00A94E45" w:rsidRPr="00C612C6">
        <w:rPr>
          <w:rFonts w:ascii="Times New Roman" w:hAnsi="Times New Roman" w:cs="Times New Roman"/>
          <w:sz w:val="28"/>
          <w:szCs w:val="28"/>
        </w:rPr>
        <w:t xml:space="preserve">, что подтверждает выдвинутое нами ранее предположение о формировании </w:t>
      </w:r>
      <w:r w:rsidR="0090730D" w:rsidRPr="00C612C6">
        <w:rPr>
          <w:rFonts w:ascii="Times New Roman" w:hAnsi="Times New Roman" w:cs="Times New Roman"/>
          <w:sz w:val="28"/>
          <w:szCs w:val="28"/>
        </w:rPr>
        <w:t xml:space="preserve">консенсуса и </w:t>
      </w:r>
      <w:r w:rsidR="00A94E45" w:rsidRPr="00C612C6">
        <w:rPr>
          <w:rFonts w:ascii="Times New Roman" w:hAnsi="Times New Roman" w:cs="Times New Roman"/>
          <w:sz w:val="28"/>
          <w:szCs w:val="28"/>
        </w:rPr>
        <w:t xml:space="preserve">культуры двоемыслия в </w:t>
      </w:r>
      <w:r w:rsidR="0090730D" w:rsidRPr="00C612C6">
        <w:rPr>
          <w:rFonts w:ascii="Times New Roman" w:hAnsi="Times New Roman" w:cs="Times New Roman"/>
          <w:sz w:val="28"/>
          <w:szCs w:val="28"/>
        </w:rPr>
        <w:t>повестке дня социальных медиа</w:t>
      </w:r>
      <w:r w:rsidR="00153A2B" w:rsidRPr="00C612C6">
        <w:rPr>
          <w:rFonts w:ascii="Times New Roman" w:hAnsi="Times New Roman" w:cs="Times New Roman"/>
          <w:sz w:val="28"/>
          <w:szCs w:val="28"/>
        </w:rPr>
        <w:t xml:space="preserve"> [</w:t>
      </w:r>
      <w:r w:rsidR="00111BCD">
        <w:rPr>
          <w:rFonts w:ascii="Times New Roman" w:hAnsi="Times New Roman" w:cs="Times New Roman"/>
          <w:sz w:val="28"/>
          <w:szCs w:val="28"/>
        </w:rPr>
        <w:t>2</w:t>
      </w:r>
      <w:r w:rsidR="00153A2B" w:rsidRPr="00C612C6">
        <w:rPr>
          <w:rFonts w:ascii="Times New Roman" w:hAnsi="Times New Roman" w:cs="Times New Roman"/>
          <w:sz w:val="28"/>
          <w:szCs w:val="28"/>
        </w:rPr>
        <w:t>]</w:t>
      </w:r>
      <w:r w:rsidR="0090730D" w:rsidRPr="00C61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89" w:rsidRPr="00C612C6" w:rsidRDefault="00B5220B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C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A6128" w:rsidRPr="00C612C6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897B48" w:rsidRPr="00C612C6">
        <w:rPr>
          <w:rFonts w:ascii="Times New Roman" w:hAnsi="Times New Roman" w:cs="Times New Roman"/>
          <w:sz w:val="28"/>
          <w:szCs w:val="28"/>
        </w:rPr>
        <w:t>ключевых</w:t>
      </w:r>
      <w:r w:rsidRPr="00C612C6">
        <w:rPr>
          <w:rFonts w:ascii="Times New Roman" w:hAnsi="Times New Roman" w:cs="Times New Roman"/>
          <w:sz w:val="28"/>
          <w:szCs w:val="28"/>
        </w:rPr>
        <w:t xml:space="preserve"> </w:t>
      </w:r>
      <w:r w:rsidR="00C7789F" w:rsidRPr="00C612C6">
        <w:rPr>
          <w:rFonts w:ascii="Times New Roman" w:hAnsi="Times New Roman" w:cs="Times New Roman"/>
          <w:sz w:val="28"/>
          <w:szCs w:val="28"/>
        </w:rPr>
        <w:t xml:space="preserve">ценностно-мировоззренческих структур </w:t>
      </w:r>
      <w:r w:rsidR="002A6128" w:rsidRPr="00C612C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714C7" w:rsidRPr="00C612C6">
        <w:rPr>
          <w:rFonts w:ascii="Times New Roman" w:hAnsi="Times New Roman" w:cs="Times New Roman"/>
          <w:sz w:val="28"/>
          <w:szCs w:val="28"/>
        </w:rPr>
        <w:t>пред</w:t>
      </w:r>
      <w:r w:rsidR="00E3683F" w:rsidRPr="00C612C6">
        <w:rPr>
          <w:rFonts w:ascii="Times New Roman" w:hAnsi="Times New Roman" w:cs="Times New Roman"/>
          <w:sz w:val="28"/>
          <w:szCs w:val="28"/>
        </w:rPr>
        <w:t>ложенных</w:t>
      </w:r>
      <w:r w:rsidR="004714C7" w:rsidRPr="00C6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4C7" w:rsidRPr="00C612C6">
        <w:rPr>
          <w:rFonts w:ascii="Times New Roman" w:hAnsi="Times New Roman" w:cs="Times New Roman"/>
          <w:sz w:val="28"/>
          <w:szCs w:val="28"/>
        </w:rPr>
        <w:t>метанарративов</w:t>
      </w:r>
      <w:proofErr w:type="spellEnd"/>
      <w:r w:rsidR="004714C7" w:rsidRPr="00C612C6">
        <w:rPr>
          <w:rFonts w:ascii="Times New Roman" w:hAnsi="Times New Roman" w:cs="Times New Roman"/>
          <w:sz w:val="28"/>
          <w:szCs w:val="28"/>
        </w:rPr>
        <w:t xml:space="preserve"> </w:t>
      </w:r>
      <w:r w:rsidR="00C7789F" w:rsidRPr="00C612C6">
        <w:rPr>
          <w:rFonts w:ascii="Times New Roman" w:hAnsi="Times New Roman" w:cs="Times New Roman"/>
          <w:sz w:val="28"/>
          <w:szCs w:val="28"/>
        </w:rPr>
        <w:t xml:space="preserve">у респондентов в целом было единодушным и </w:t>
      </w:r>
      <w:r w:rsidR="008D17FA" w:rsidRPr="00C612C6">
        <w:rPr>
          <w:rFonts w:ascii="Times New Roman" w:hAnsi="Times New Roman" w:cs="Times New Roman"/>
          <w:sz w:val="28"/>
          <w:szCs w:val="28"/>
        </w:rPr>
        <w:t>пересекал</w:t>
      </w:r>
      <w:r w:rsidR="002A6128" w:rsidRPr="00C612C6">
        <w:rPr>
          <w:rFonts w:ascii="Times New Roman" w:hAnsi="Times New Roman" w:cs="Times New Roman"/>
          <w:sz w:val="28"/>
          <w:szCs w:val="28"/>
        </w:rPr>
        <w:t>ось с изначально предложенной авторами формулировкой</w:t>
      </w:r>
      <w:r w:rsidR="000067AE" w:rsidRPr="00C612C6">
        <w:rPr>
          <w:rFonts w:ascii="Times New Roman" w:hAnsi="Times New Roman" w:cs="Times New Roman"/>
          <w:sz w:val="28"/>
          <w:szCs w:val="28"/>
        </w:rPr>
        <w:t xml:space="preserve">, </w:t>
      </w:r>
      <w:r w:rsidR="002A6128" w:rsidRPr="00C612C6">
        <w:rPr>
          <w:rFonts w:ascii="Times New Roman" w:hAnsi="Times New Roman" w:cs="Times New Roman"/>
          <w:sz w:val="28"/>
          <w:szCs w:val="28"/>
        </w:rPr>
        <w:t xml:space="preserve">что </w:t>
      </w:r>
      <w:r w:rsidR="000067AE" w:rsidRPr="00C612C6">
        <w:rPr>
          <w:rFonts w:ascii="Times New Roman" w:hAnsi="Times New Roman" w:cs="Times New Roman"/>
          <w:sz w:val="28"/>
          <w:szCs w:val="28"/>
        </w:rPr>
        <w:t>связыв</w:t>
      </w:r>
      <w:r w:rsidR="002A6128" w:rsidRPr="00C612C6">
        <w:rPr>
          <w:rFonts w:ascii="Times New Roman" w:hAnsi="Times New Roman" w:cs="Times New Roman"/>
          <w:sz w:val="28"/>
          <w:szCs w:val="28"/>
        </w:rPr>
        <w:t>ало</w:t>
      </w:r>
      <w:r w:rsidR="000067AE" w:rsidRPr="00C6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7AE" w:rsidRPr="00C612C6">
        <w:rPr>
          <w:rFonts w:ascii="Times New Roman" w:hAnsi="Times New Roman" w:cs="Times New Roman"/>
          <w:sz w:val="28"/>
          <w:szCs w:val="28"/>
        </w:rPr>
        <w:t>метанарратив</w:t>
      </w:r>
      <w:r w:rsidR="00714F2C" w:rsidRPr="00C612C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067AE" w:rsidRPr="00C612C6">
        <w:rPr>
          <w:rFonts w:ascii="Times New Roman" w:hAnsi="Times New Roman" w:cs="Times New Roman"/>
          <w:sz w:val="28"/>
          <w:szCs w:val="28"/>
        </w:rPr>
        <w:t xml:space="preserve"> между собой в единую </w:t>
      </w:r>
      <w:r w:rsidR="002A6128" w:rsidRPr="00C612C6">
        <w:rPr>
          <w:rFonts w:ascii="Times New Roman" w:hAnsi="Times New Roman" w:cs="Times New Roman"/>
          <w:sz w:val="28"/>
          <w:szCs w:val="28"/>
        </w:rPr>
        <w:t>сеть</w:t>
      </w:r>
      <w:r w:rsidR="00C7789F" w:rsidRPr="00C6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9F" w:rsidRPr="00C612C6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="00C7789F" w:rsidRPr="00C612C6">
        <w:rPr>
          <w:rFonts w:ascii="Times New Roman" w:hAnsi="Times New Roman" w:cs="Times New Roman"/>
          <w:sz w:val="28"/>
          <w:szCs w:val="28"/>
        </w:rPr>
        <w:t xml:space="preserve"> связью</w:t>
      </w:r>
      <w:r w:rsidR="00714F2C" w:rsidRPr="00C612C6">
        <w:rPr>
          <w:rFonts w:ascii="Times New Roman" w:hAnsi="Times New Roman" w:cs="Times New Roman"/>
          <w:sz w:val="28"/>
          <w:szCs w:val="28"/>
        </w:rPr>
        <w:t xml:space="preserve">. </w:t>
      </w:r>
      <w:r w:rsidR="00742B98" w:rsidRPr="00C612C6">
        <w:rPr>
          <w:rFonts w:ascii="Times New Roman" w:hAnsi="Times New Roman" w:cs="Times New Roman"/>
          <w:sz w:val="28"/>
          <w:szCs w:val="28"/>
        </w:rPr>
        <w:t>Связующим</w:t>
      </w:r>
      <w:r w:rsidR="000C3100" w:rsidRPr="00C612C6">
        <w:rPr>
          <w:rFonts w:ascii="Times New Roman" w:hAnsi="Times New Roman" w:cs="Times New Roman"/>
          <w:sz w:val="28"/>
          <w:szCs w:val="28"/>
        </w:rPr>
        <w:t xml:space="preserve">и звеньями между разрозненными </w:t>
      </w:r>
      <w:r w:rsidR="002A6128" w:rsidRPr="00C612C6">
        <w:rPr>
          <w:rFonts w:ascii="Times New Roman" w:hAnsi="Times New Roman" w:cs="Times New Roman"/>
          <w:sz w:val="28"/>
          <w:szCs w:val="28"/>
        </w:rPr>
        <w:t>явлениями</w:t>
      </w:r>
      <w:r w:rsidR="000C3100" w:rsidRPr="00C612C6">
        <w:rPr>
          <w:rFonts w:ascii="Times New Roman" w:hAnsi="Times New Roman" w:cs="Times New Roman"/>
          <w:sz w:val="28"/>
          <w:szCs w:val="28"/>
        </w:rPr>
        <w:t xml:space="preserve"> и их атрибут</w:t>
      </w:r>
      <w:r w:rsidR="002A6128" w:rsidRPr="00C612C6">
        <w:rPr>
          <w:rFonts w:ascii="Times New Roman" w:hAnsi="Times New Roman" w:cs="Times New Roman"/>
          <w:sz w:val="28"/>
          <w:szCs w:val="28"/>
        </w:rPr>
        <w:t>ами</w:t>
      </w:r>
      <w:r w:rsidR="000C3100" w:rsidRPr="00C612C6">
        <w:rPr>
          <w:rFonts w:ascii="Times New Roman" w:hAnsi="Times New Roman" w:cs="Times New Roman"/>
          <w:sz w:val="28"/>
          <w:szCs w:val="28"/>
        </w:rPr>
        <w:t xml:space="preserve"> выступали</w:t>
      </w:r>
      <w:r w:rsidR="006D4E1B" w:rsidRPr="00C612C6">
        <w:rPr>
          <w:rFonts w:ascii="Times New Roman" w:hAnsi="Times New Roman" w:cs="Times New Roman"/>
          <w:sz w:val="28"/>
          <w:szCs w:val="28"/>
        </w:rPr>
        <w:t xml:space="preserve"> </w:t>
      </w:r>
      <w:r w:rsidR="002A6128" w:rsidRPr="00C612C6">
        <w:rPr>
          <w:rFonts w:ascii="Times New Roman" w:hAnsi="Times New Roman" w:cs="Times New Roman"/>
          <w:sz w:val="28"/>
          <w:szCs w:val="28"/>
        </w:rPr>
        <w:t xml:space="preserve">эмоции, </w:t>
      </w:r>
      <w:r w:rsidR="000C3100" w:rsidRPr="00C612C6">
        <w:rPr>
          <w:rFonts w:ascii="Times New Roman" w:hAnsi="Times New Roman" w:cs="Times New Roman"/>
          <w:sz w:val="28"/>
          <w:szCs w:val="28"/>
        </w:rPr>
        <w:t>чувства</w:t>
      </w:r>
      <w:r w:rsidR="00C86E89" w:rsidRPr="00C612C6">
        <w:rPr>
          <w:rFonts w:ascii="Times New Roman" w:hAnsi="Times New Roman" w:cs="Times New Roman"/>
          <w:sz w:val="28"/>
          <w:szCs w:val="28"/>
        </w:rPr>
        <w:t xml:space="preserve">, которые респонденты испытывали от взаимодействия с </w:t>
      </w:r>
      <w:proofErr w:type="spellStart"/>
      <w:r w:rsidR="00C86E89" w:rsidRPr="00C612C6">
        <w:rPr>
          <w:rFonts w:ascii="Times New Roman" w:hAnsi="Times New Roman" w:cs="Times New Roman"/>
          <w:sz w:val="28"/>
          <w:szCs w:val="28"/>
        </w:rPr>
        <w:t>медиарепрезентациями</w:t>
      </w:r>
      <w:proofErr w:type="spellEnd"/>
      <w:r w:rsidR="00C86E89" w:rsidRPr="00C6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E89" w:rsidRPr="00C612C6">
        <w:rPr>
          <w:rFonts w:ascii="Times New Roman" w:hAnsi="Times New Roman" w:cs="Times New Roman"/>
          <w:sz w:val="28"/>
          <w:szCs w:val="28"/>
        </w:rPr>
        <w:t>метанарративов</w:t>
      </w:r>
      <w:proofErr w:type="spellEnd"/>
      <w:r w:rsidR="002A6128" w:rsidRPr="00C612C6">
        <w:rPr>
          <w:rFonts w:ascii="Times New Roman" w:hAnsi="Times New Roman" w:cs="Times New Roman"/>
          <w:sz w:val="28"/>
          <w:szCs w:val="28"/>
        </w:rPr>
        <w:t xml:space="preserve">, а также действия – </w:t>
      </w:r>
      <w:r w:rsidR="00C7789F" w:rsidRPr="00C612C6">
        <w:rPr>
          <w:rFonts w:ascii="Times New Roman" w:hAnsi="Times New Roman" w:cs="Times New Roman"/>
          <w:sz w:val="28"/>
          <w:szCs w:val="28"/>
        </w:rPr>
        <w:t xml:space="preserve">высказанные открыто </w:t>
      </w:r>
      <w:r w:rsidR="002A6128" w:rsidRPr="00C612C6">
        <w:rPr>
          <w:rFonts w:ascii="Times New Roman" w:hAnsi="Times New Roman" w:cs="Times New Roman"/>
          <w:sz w:val="28"/>
          <w:szCs w:val="28"/>
        </w:rPr>
        <w:t>вербальны</w:t>
      </w:r>
      <w:r w:rsidR="00C7789F" w:rsidRPr="00C612C6">
        <w:rPr>
          <w:rFonts w:ascii="Times New Roman" w:hAnsi="Times New Roman" w:cs="Times New Roman"/>
          <w:sz w:val="28"/>
          <w:szCs w:val="28"/>
        </w:rPr>
        <w:t>е</w:t>
      </w:r>
      <w:r w:rsidR="002A6128" w:rsidRPr="00C612C6">
        <w:rPr>
          <w:rFonts w:ascii="Times New Roman" w:hAnsi="Times New Roman" w:cs="Times New Roman"/>
          <w:sz w:val="28"/>
          <w:szCs w:val="28"/>
        </w:rPr>
        <w:t xml:space="preserve"> </w:t>
      </w:r>
      <w:r w:rsidR="00C7789F" w:rsidRPr="00C612C6">
        <w:rPr>
          <w:rFonts w:ascii="Times New Roman" w:hAnsi="Times New Roman" w:cs="Times New Roman"/>
          <w:sz w:val="28"/>
          <w:szCs w:val="28"/>
        </w:rPr>
        <w:lastRenderedPageBreak/>
        <w:t>формулировки</w:t>
      </w:r>
      <w:r w:rsidR="00C86E89" w:rsidRPr="00C612C6">
        <w:rPr>
          <w:rFonts w:ascii="Times New Roman" w:hAnsi="Times New Roman" w:cs="Times New Roman"/>
          <w:sz w:val="28"/>
          <w:szCs w:val="28"/>
        </w:rPr>
        <w:t xml:space="preserve">. </w:t>
      </w:r>
      <w:r w:rsidR="0081373C" w:rsidRPr="00C612C6">
        <w:rPr>
          <w:rFonts w:ascii="Times New Roman" w:hAnsi="Times New Roman" w:cs="Times New Roman"/>
          <w:sz w:val="28"/>
          <w:szCs w:val="28"/>
        </w:rPr>
        <w:t xml:space="preserve">Так, </w:t>
      </w:r>
      <w:r w:rsidR="00C7789F" w:rsidRPr="00C612C6">
        <w:rPr>
          <w:rFonts w:ascii="Times New Roman" w:hAnsi="Times New Roman" w:cs="Times New Roman"/>
          <w:sz w:val="28"/>
          <w:szCs w:val="28"/>
        </w:rPr>
        <w:t xml:space="preserve">даже </w:t>
      </w:r>
      <w:r w:rsidR="00923A8D" w:rsidRPr="00C612C6">
        <w:rPr>
          <w:rFonts w:ascii="Times New Roman" w:hAnsi="Times New Roman" w:cs="Times New Roman"/>
          <w:sz w:val="28"/>
          <w:szCs w:val="28"/>
        </w:rPr>
        <w:t xml:space="preserve">содержательно </w:t>
      </w:r>
      <w:r w:rsidR="00C7789F" w:rsidRPr="00C612C6">
        <w:rPr>
          <w:rFonts w:ascii="Times New Roman" w:hAnsi="Times New Roman" w:cs="Times New Roman"/>
          <w:sz w:val="28"/>
          <w:szCs w:val="28"/>
        </w:rPr>
        <w:t xml:space="preserve">отдалённые </w:t>
      </w:r>
      <w:r w:rsidR="00923A8D" w:rsidRPr="00C612C6">
        <w:rPr>
          <w:rFonts w:ascii="Times New Roman" w:hAnsi="Times New Roman" w:cs="Times New Roman"/>
          <w:sz w:val="28"/>
          <w:szCs w:val="28"/>
        </w:rPr>
        <w:t xml:space="preserve">друг </w:t>
      </w:r>
      <w:r w:rsidR="00615304" w:rsidRPr="00C612C6">
        <w:rPr>
          <w:rFonts w:ascii="Times New Roman" w:hAnsi="Times New Roman" w:cs="Times New Roman"/>
          <w:sz w:val="28"/>
          <w:szCs w:val="28"/>
        </w:rPr>
        <w:t xml:space="preserve">от </w:t>
      </w:r>
      <w:r w:rsidR="00923A8D" w:rsidRPr="00C612C6">
        <w:rPr>
          <w:rFonts w:ascii="Times New Roman" w:hAnsi="Times New Roman" w:cs="Times New Roman"/>
          <w:sz w:val="28"/>
          <w:szCs w:val="28"/>
        </w:rPr>
        <w:t>друг</w:t>
      </w:r>
      <w:r w:rsidR="00615304" w:rsidRPr="00C612C6">
        <w:rPr>
          <w:rFonts w:ascii="Times New Roman" w:hAnsi="Times New Roman" w:cs="Times New Roman"/>
          <w:sz w:val="28"/>
          <w:szCs w:val="28"/>
        </w:rPr>
        <w:t>а</w:t>
      </w:r>
      <w:r w:rsidR="00923A8D" w:rsidRPr="00C6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28" w:rsidRPr="00C612C6">
        <w:rPr>
          <w:rFonts w:ascii="Times New Roman" w:hAnsi="Times New Roman" w:cs="Times New Roman"/>
          <w:sz w:val="28"/>
          <w:szCs w:val="28"/>
        </w:rPr>
        <w:t>медиарепрезентации</w:t>
      </w:r>
      <w:proofErr w:type="spellEnd"/>
      <w:r w:rsidR="002A6128" w:rsidRPr="00C6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28" w:rsidRPr="00C612C6">
        <w:rPr>
          <w:rFonts w:ascii="Times New Roman" w:hAnsi="Times New Roman" w:cs="Times New Roman"/>
          <w:sz w:val="28"/>
          <w:szCs w:val="28"/>
        </w:rPr>
        <w:t>метанарративов</w:t>
      </w:r>
      <w:proofErr w:type="spellEnd"/>
      <w:r w:rsidR="002A6128" w:rsidRPr="00C612C6">
        <w:rPr>
          <w:rFonts w:ascii="Times New Roman" w:hAnsi="Times New Roman" w:cs="Times New Roman"/>
          <w:sz w:val="28"/>
          <w:szCs w:val="28"/>
        </w:rPr>
        <w:t xml:space="preserve"> связывались между собой </w:t>
      </w:r>
      <w:r w:rsidR="00615304" w:rsidRPr="00C612C6">
        <w:rPr>
          <w:rFonts w:ascii="Times New Roman" w:hAnsi="Times New Roman" w:cs="Times New Roman"/>
          <w:sz w:val="28"/>
          <w:szCs w:val="28"/>
        </w:rPr>
        <w:t>глубоки</w:t>
      </w:r>
      <w:r w:rsidR="00C7789F" w:rsidRPr="00C612C6">
        <w:rPr>
          <w:rFonts w:ascii="Times New Roman" w:hAnsi="Times New Roman" w:cs="Times New Roman"/>
          <w:sz w:val="28"/>
          <w:szCs w:val="28"/>
        </w:rPr>
        <w:t xml:space="preserve">ми </w:t>
      </w:r>
      <w:r w:rsidR="00615304" w:rsidRPr="00C612C6">
        <w:rPr>
          <w:rFonts w:ascii="Times New Roman" w:hAnsi="Times New Roman" w:cs="Times New Roman"/>
          <w:sz w:val="28"/>
          <w:szCs w:val="28"/>
        </w:rPr>
        <w:t>комплексны</w:t>
      </w:r>
      <w:r w:rsidR="00C7789F" w:rsidRPr="00C612C6">
        <w:rPr>
          <w:rFonts w:ascii="Times New Roman" w:hAnsi="Times New Roman" w:cs="Times New Roman"/>
          <w:sz w:val="28"/>
          <w:szCs w:val="28"/>
        </w:rPr>
        <w:t>ми</w:t>
      </w:r>
      <w:r w:rsidR="00615304" w:rsidRPr="00C612C6">
        <w:rPr>
          <w:rFonts w:ascii="Times New Roman" w:hAnsi="Times New Roman" w:cs="Times New Roman"/>
          <w:sz w:val="28"/>
          <w:szCs w:val="28"/>
        </w:rPr>
        <w:t xml:space="preserve"> </w:t>
      </w:r>
      <w:r w:rsidR="002B6366" w:rsidRPr="00C612C6">
        <w:rPr>
          <w:rFonts w:ascii="Times New Roman" w:hAnsi="Times New Roman" w:cs="Times New Roman"/>
          <w:sz w:val="28"/>
          <w:szCs w:val="28"/>
        </w:rPr>
        <w:t>когнитивны</w:t>
      </w:r>
      <w:r w:rsidR="00C7789F" w:rsidRPr="00C612C6">
        <w:rPr>
          <w:rFonts w:ascii="Times New Roman" w:hAnsi="Times New Roman" w:cs="Times New Roman"/>
          <w:sz w:val="28"/>
          <w:szCs w:val="28"/>
        </w:rPr>
        <w:t>ми</w:t>
      </w:r>
      <w:r w:rsidR="002B6366" w:rsidRPr="00C612C6">
        <w:rPr>
          <w:rFonts w:ascii="Times New Roman" w:hAnsi="Times New Roman" w:cs="Times New Roman"/>
          <w:sz w:val="28"/>
          <w:szCs w:val="28"/>
        </w:rPr>
        <w:t xml:space="preserve"> </w:t>
      </w:r>
      <w:r w:rsidR="00615304" w:rsidRPr="00C612C6">
        <w:rPr>
          <w:rFonts w:ascii="Times New Roman" w:hAnsi="Times New Roman" w:cs="Times New Roman"/>
          <w:sz w:val="28"/>
          <w:szCs w:val="28"/>
        </w:rPr>
        <w:t>связ</w:t>
      </w:r>
      <w:r w:rsidR="00C7789F" w:rsidRPr="00C612C6">
        <w:rPr>
          <w:rFonts w:ascii="Times New Roman" w:hAnsi="Times New Roman" w:cs="Times New Roman"/>
          <w:sz w:val="28"/>
          <w:szCs w:val="28"/>
        </w:rPr>
        <w:t>ями</w:t>
      </w:r>
      <w:r w:rsidR="002B6366" w:rsidRPr="00C612C6">
        <w:rPr>
          <w:rFonts w:ascii="Times New Roman" w:hAnsi="Times New Roman" w:cs="Times New Roman"/>
          <w:sz w:val="28"/>
          <w:szCs w:val="28"/>
        </w:rPr>
        <w:t>, сформированны</w:t>
      </w:r>
      <w:r w:rsidR="00C7789F" w:rsidRPr="00C612C6">
        <w:rPr>
          <w:rFonts w:ascii="Times New Roman" w:hAnsi="Times New Roman" w:cs="Times New Roman"/>
          <w:sz w:val="28"/>
          <w:szCs w:val="28"/>
        </w:rPr>
        <w:t>ми</w:t>
      </w:r>
      <w:r w:rsidR="002B6366" w:rsidRPr="00C6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66" w:rsidRPr="00C612C6">
        <w:rPr>
          <w:rFonts w:ascii="Times New Roman" w:hAnsi="Times New Roman" w:cs="Times New Roman"/>
          <w:sz w:val="28"/>
          <w:szCs w:val="28"/>
        </w:rPr>
        <w:t>медиакультурой</w:t>
      </w:r>
      <w:proofErr w:type="spellEnd"/>
      <w:r w:rsidR="002B6366" w:rsidRPr="00C612C6"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spellStart"/>
      <w:r w:rsidR="002B6366" w:rsidRPr="00C612C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2B6366" w:rsidRPr="00C61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BCD" w:rsidRDefault="00111BCD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F0C" w:rsidRPr="00111BCD" w:rsidRDefault="00111BCD" w:rsidP="00C6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CD">
        <w:rPr>
          <w:rFonts w:ascii="Times New Roman" w:hAnsi="Times New Roman" w:cs="Times New Roman"/>
          <w:sz w:val="28"/>
          <w:szCs w:val="28"/>
        </w:rPr>
        <w:t>Литература</w:t>
      </w:r>
    </w:p>
    <w:p w:rsidR="00111BCD" w:rsidRPr="00111BCD" w:rsidRDefault="00111BCD" w:rsidP="00111BC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Дунас</w:t>
      </w:r>
      <w:proofErr w:type="spellEnd"/>
      <w:r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 </w:t>
      </w:r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Д.</w:t>
      </w:r>
      <w:r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 </w:t>
      </w:r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В., Салихова</w:t>
      </w:r>
      <w:r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 </w:t>
      </w:r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Е.</w:t>
      </w:r>
      <w:r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 </w:t>
      </w:r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А., </w:t>
      </w:r>
      <w:proofErr w:type="spellStart"/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Бабына</w:t>
      </w:r>
      <w:proofErr w:type="spellEnd"/>
      <w:r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 </w:t>
      </w:r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Д.</w:t>
      </w:r>
      <w:r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 </w:t>
      </w:r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А.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1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Консенсус, новый патриотизм и эффект ностальгии в российской медиакультуре (опыт изучения молодежных сообществ в VK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111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Вестник Томского </w:t>
      </w:r>
      <w:proofErr w:type="spellStart"/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гос</w:t>
      </w:r>
      <w:proofErr w:type="spellEnd"/>
      <w:r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ун</w:t>
      </w:r>
      <w:r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-</w:t>
      </w:r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>та.</w:t>
      </w:r>
      <w:proofErr w:type="gramEnd"/>
      <w:r w:rsidRPr="00111BCD">
        <w:rPr>
          <w:rStyle w:val="ad"/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Филология</w:t>
      </w:r>
      <w:r w:rsidRPr="00111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2023. № 85. С. 247–268.</w:t>
      </w:r>
    </w:p>
    <w:p w:rsidR="00111BCD" w:rsidRPr="00111BCD" w:rsidRDefault="00111BCD" w:rsidP="00111BCD">
      <w:pPr>
        <w:pStyle w:val="p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Дунас</w:t>
      </w:r>
      <w:proofErr w:type="spellEnd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 Д. В., </w:t>
      </w:r>
      <w:proofErr w:type="spellStart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Бабына</w:t>
      </w:r>
      <w:proofErr w:type="spellEnd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 Д. А., Бойко О. А., </w:t>
      </w:r>
      <w:proofErr w:type="spellStart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Вартанов</w:t>
      </w:r>
      <w:proofErr w:type="spellEnd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 С. А., Вьюгина Д. М., </w:t>
      </w:r>
      <w:proofErr w:type="spellStart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Гуреева</w:t>
      </w:r>
      <w:proofErr w:type="spellEnd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 А. Н., Гладкова А. А., Салихова Е. А., Толоконникова А. В., </w:t>
      </w:r>
      <w:proofErr w:type="spellStart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Филаткина</w:t>
      </w:r>
      <w:proofErr w:type="spellEnd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 Г. С. Отражение </w:t>
      </w:r>
      <w:proofErr w:type="spellStart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метанарративов</w:t>
      </w:r>
      <w:proofErr w:type="spellEnd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gramStart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молодежных</w:t>
      </w:r>
      <w:proofErr w:type="gramEnd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онлайн-сообществах</w:t>
      </w:r>
      <w:proofErr w:type="spellEnd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(на примере VK и </w:t>
      </w:r>
      <w:proofErr w:type="spellStart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Telegram</w:t>
      </w:r>
      <w:proofErr w:type="spellEnd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) // Журнал Сибирского </w:t>
      </w:r>
      <w:proofErr w:type="spellStart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федер</w:t>
      </w:r>
      <w:proofErr w:type="spellEnd"/>
      <w:r w:rsidRPr="00111B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 ун-та. Гуманитарные науки. 2023. № 12. С. 2285–2300.</w:t>
      </w:r>
    </w:p>
    <w:p w:rsidR="00111BCD" w:rsidRPr="00111BCD" w:rsidRDefault="00111BCD" w:rsidP="00111BCD">
      <w:pPr>
        <w:pStyle w:val="p1"/>
        <w:numPr>
          <w:ilvl w:val="0"/>
          <w:numId w:val="2"/>
        </w:numPr>
        <w:spacing w:line="360" w:lineRule="auto"/>
        <w:ind w:left="0" w:firstLine="709"/>
        <w:jc w:val="both"/>
        <w:rPr>
          <w:rStyle w:val="s1"/>
          <w:rFonts w:ascii="Times New Roman" w:hAnsi="Times New Roman"/>
          <w:sz w:val="28"/>
          <w:szCs w:val="28"/>
          <w:lang w:val="en-US"/>
        </w:rPr>
      </w:pPr>
      <w:proofErr w:type="spellStart"/>
      <w:r w:rsidRPr="00111BCD">
        <w:rPr>
          <w:rStyle w:val="s1"/>
          <w:rFonts w:ascii="Times New Roman" w:hAnsi="Times New Roman"/>
          <w:sz w:val="28"/>
          <w:szCs w:val="28"/>
          <w:lang w:val="en-US"/>
        </w:rPr>
        <w:t>Guo</w:t>
      </w:r>
      <w:proofErr w:type="spellEnd"/>
      <w:r w:rsidRPr="00111BCD">
        <w:rPr>
          <w:rStyle w:val="s1"/>
          <w:rFonts w:ascii="Times New Roman" w:hAnsi="Times New Roman"/>
          <w:sz w:val="28"/>
          <w:szCs w:val="28"/>
          <w:lang w:val="en-US"/>
        </w:rPr>
        <w:t xml:space="preserve">, L., McCombs, M. (eds.) (2016). </w:t>
      </w:r>
      <w:r w:rsidRPr="00111BCD">
        <w:rPr>
          <w:rStyle w:val="s1"/>
          <w:rFonts w:ascii="Times New Roman" w:hAnsi="Times New Roman"/>
          <w:iCs/>
          <w:sz w:val="28"/>
          <w:szCs w:val="28"/>
          <w:lang w:val="en-US"/>
        </w:rPr>
        <w:t>The Power of Information Networks: New Directions of Agenda Setting.</w:t>
      </w:r>
      <w:r w:rsidRPr="00111BCD">
        <w:rPr>
          <w:rStyle w:val="s1"/>
          <w:rFonts w:ascii="Times New Roman" w:hAnsi="Times New Roman"/>
          <w:sz w:val="28"/>
          <w:szCs w:val="28"/>
          <w:lang w:val="en-US"/>
        </w:rPr>
        <w:t xml:space="preserve"> NY, London: </w:t>
      </w:r>
      <w:proofErr w:type="spellStart"/>
      <w:r w:rsidRPr="00111BCD">
        <w:rPr>
          <w:rStyle w:val="s1"/>
          <w:rFonts w:ascii="Times New Roman" w:hAnsi="Times New Roman"/>
          <w:sz w:val="28"/>
          <w:szCs w:val="28"/>
          <w:lang w:val="en-US"/>
        </w:rPr>
        <w:t>Routledge</w:t>
      </w:r>
      <w:proofErr w:type="spellEnd"/>
      <w:r w:rsidRPr="00111BCD">
        <w:rPr>
          <w:rStyle w:val="s1"/>
          <w:rFonts w:ascii="Times New Roman" w:hAnsi="Times New Roman"/>
          <w:sz w:val="28"/>
          <w:szCs w:val="28"/>
          <w:lang w:val="en-US"/>
        </w:rPr>
        <w:t>.</w:t>
      </w:r>
    </w:p>
    <w:p w:rsidR="00111BCD" w:rsidRPr="00111BCD" w:rsidRDefault="00D42F0C" w:rsidP="00111BC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111BCD">
        <w:rPr>
          <w:rFonts w:ascii="Times New Roman" w:hAnsi="Times New Roman" w:cs="Times New Roman"/>
          <w:sz w:val="28"/>
          <w:szCs w:val="28"/>
          <w:lang w:val="en-US"/>
        </w:rPr>
        <w:t>McCombs,</w:t>
      </w:r>
      <w:r w:rsidR="00111BCD" w:rsidRPr="00111BC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70AB7" w:rsidRPr="00111BCD">
        <w:rPr>
          <w:rFonts w:ascii="Times New Roman" w:eastAsia="Times New Roman" w:hAnsi="Times New Roman" w:cs="Times New Roman"/>
          <w:sz w:val="28"/>
          <w:szCs w:val="28"/>
          <w:lang w:val="en-US"/>
        </w:rPr>
        <w:t>M., Shaw,</w:t>
      </w:r>
      <w:r w:rsidR="00111BCD" w:rsidRPr="00111BC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70AB7" w:rsidRPr="00111BCD">
        <w:rPr>
          <w:rFonts w:ascii="Times New Roman" w:eastAsia="Times New Roman" w:hAnsi="Times New Roman" w:cs="Times New Roman"/>
          <w:sz w:val="28"/>
          <w:szCs w:val="28"/>
          <w:lang w:val="en-US"/>
        </w:rPr>
        <w:t>D.</w:t>
      </w:r>
      <w:r w:rsidR="00111BCD" w:rsidRPr="00111BC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70AB7" w:rsidRPr="00111BCD">
        <w:rPr>
          <w:rFonts w:ascii="Times New Roman" w:eastAsia="Times New Roman" w:hAnsi="Times New Roman" w:cs="Times New Roman"/>
          <w:sz w:val="28"/>
          <w:szCs w:val="28"/>
          <w:lang w:val="en-US"/>
        </w:rPr>
        <w:t>L. (1972)</w:t>
      </w:r>
      <w:r w:rsidR="00DB5B0D" w:rsidRPr="00111BC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470AB7" w:rsidRPr="00111B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Agenda-setting Function of Mass Media. </w:t>
      </w:r>
      <w:r w:rsidR="00470AB7" w:rsidRPr="00111B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Public Opinion Quarterly</w:t>
      </w:r>
      <w:r w:rsidR="00470AB7" w:rsidRPr="00111BCD">
        <w:rPr>
          <w:rFonts w:ascii="Times New Roman" w:eastAsia="Times New Roman" w:hAnsi="Times New Roman" w:cs="Times New Roman"/>
          <w:sz w:val="28"/>
          <w:szCs w:val="28"/>
          <w:lang w:val="en-US"/>
        </w:rPr>
        <w:t>, 36 (2): 176–187.</w:t>
      </w:r>
    </w:p>
    <w:sectPr w:rsidR="00111BCD" w:rsidRPr="00111BCD" w:rsidSect="00C6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C6" w:rsidRDefault="005608C6" w:rsidP="006B61AA">
      <w:pPr>
        <w:spacing w:after="0" w:line="240" w:lineRule="auto"/>
      </w:pPr>
      <w:r>
        <w:separator/>
      </w:r>
    </w:p>
  </w:endnote>
  <w:endnote w:type="continuationSeparator" w:id="0">
    <w:p w:rsidR="005608C6" w:rsidRDefault="005608C6" w:rsidP="006B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C6" w:rsidRDefault="005608C6" w:rsidP="006B61AA">
      <w:pPr>
        <w:spacing w:after="0" w:line="240" w:lineRule="auto"/>
      </w:pPr>
      <w:r>
        <w:separator/>
      </w:r>
    </w:p>
  </w:footnote>
  <w:footnote w:type="continuationSeparator" w:id="0">
    <w:p w:rsidR="005608C6" w:rsidRDefault="005608C6" w:rsidP="006B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24"/>
    <w:multiLevelType w:val="hybridMultilevel"/>
    <w:tmpl w:val="9B823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5E52"/>
    <w:multiLevelType w:val="hybridMultilevel"/>
    <w:tmpl w:val="7B9A675C"/>
    <w:lvl w:ilvl="0" w:tplc="8AF67EA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E59"/>
    <w:multiLevelType w:val="hybridMultilevel"/>
    <w:tmpl w:val="EA962E6E"/>
    <w:lvl w:ilvl="0" w:tplc="6A14230C">
      <w:start w:val="1"/>
      <w:numFmt w:val="decimal"/>
      <w:suff w:val="space"/>
      <w:lvlText w:val="%1."/>
      <w:lvlJc w:val="left"/>
      <w:pPr>
        <w:ind w:left="-7428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-6708" w:hanging="360"/>
      </w:pPr>
    </w:lvl>
    <w:lvl w:ilvl="2" w:tplc="040C001B" w:tentative="1">
      <w:start w:val="1"/>
      <w:numFmt w:val="lowerRoman"/>
      <w:lvlText w:val="%3."/>
      <w:lvlJc w:val="right"/>
      <w:pPr>
        <w:ind w:left="-5988" w:hanging="180"/>
      </w:pPr>
    </w:lvl>
    <w:lvl w:ilvl="3" w:tplc="040C000F" w:tentative="1">
      <w:start w:val="1"/>
      <w:numFmt w:val="decimal"/>
      <w:lvlText w:val="%4."/>
      <w:lvlJc w:val="left"/>
      <w:pPr>
        <w:ind w:left="-5268" w:hanging="360"/>
      </w:pPr>
    </w:lvl>
    <w:lvl w:ilvl="4" w:tplc="040C0019" w:tentative="1">
      <w:start w:val="1"/>
      <w:numFmt w:val="lowerLetter"/>
      <w:lvlText w:val="%5."/>
      <w:lvlJc w:val="left"/>
      <w:pPr>
        <w:ind w:left="-4548" w:hanging="360"/>
      </w:pPr>
    </w:lvl>
    <w:lvl w:ilvl="5" w:tplc="040C001B" w:tentative="1">
      <w:start w:val="1"/>
      <w:numFmt w:val="lowerRoman"/>
      <w:lvlText w:val="%6."/>
      <w:lvlJc w:val="right"/>
      <w:pPr>
        <w:ind w:left="-3828" w:hanging="180"/>
      </w:pPr>
    </w:lvl>
    <w:lvl w:ilvl="6" w:tplc="040C000F" w:tentative="1">
      <w:start w:val="1"/>
      <w:numFmt w:val="decimal"/>
      <w:lvlText w:val="%7."/>
      <w:lvlJc w:val="left"/>
      <w:pPr>
        <w:ind w:left="-3108" w:hanging="360"/>
      </w:pPr>
    </w:lvl>
    <w:lvl w:ilvl="7" w:tplc="040C0019" w:tentative="1">
      <w:start w:val="1"/>
      <w:numFmt w:val="lowerLetter"/>
      <w:lvlText w:val="%8."/>
      <w:lvlJc w:val="left"/>
      <w:pPr>
        <w:ind w:left="-2388" w:hanging="360"/>
      </w:pPr>
    </w:lvl>
    <w:lvl w:ilvl="8" w:tplc="040C001B" w:tentative="1">
      <w:start w:val="1"/>
      <w:numFmt w:val="lowerRoman"/>
      <w:lvlText w:val="%9."/>
      <w:lvlJc w:val="right"/>
      <w:pPr>
        <w:ind w:left="-16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BC3"/>
    <w:rsid w:val="000067AE"/>
    <w:rsid w:val="000402F5"/>
    <w:rsid w:val="00045D69"/>
    <w:rsid w:val="00047576"/>
    <w:rsid w:val="00094184"/>
    <w:rsid w:val="000B1A5D"/>
    <w:rsid w:val="000C3100"/>
    <w:rsid w:val="000C472A"/>
    <w:rsid w:val="000C665C"/>
    <w:rsid w:val="001078D2"/>
    <w:rsid w:val="0011185C"/>
    <w:rsid w:val="00111BCD"/>
    <w:rsid w:val="001169A0"/>
    <w:rsid w:val="00116D22"/>
    <w:rsid w:val="00153A2B"/>
    <w:rsid w:val="0017140E"/>
    <w:rsid w:val="001C040D"/>
    <w:rsid w:val="001D4B84"/>
    <w:rsid w:val="001F3DD7"/>
    <w:rsid w:val="00246E14"/>
    <w:rsid w:val="00260E4B"/>
    <w:rsid w:val="002617A9"/>
    <w:rsid w:val="002A6128"/>
    <w:rsid w:val="002B6366"/>
    <w:rsid w:val="00375209"/>
    <w:rsid w:val="003E6659"/>
    <w:rsid w:val="0041390E"/>
    <w:rsid w:val="00447055"/>
    <w:rsid w:val="00470AB7"/>
    <w:rsid w:val="004714C7"/>
    <w:rsid w:val="0048052D"/>
    <w:rsid w:val="004A1D76"/>
    <w:rsid w:val="004C0346"/>
    <w:rsid w:val="004C5857"/>
    <w:rsid w:val="004D15AC"/>
    <w:rsid w:val="005608C6"/>
    <w:rsid w:val="00565823"/>
    <w:rsid w:val="0058197D"/>
    <w:rsid w:val="005C1AF1"/>
    <w:rsid w:val="00615304"/>
    <w:rsid w:val="0062534F"/>
    <w:rsid w:val="006269BE"/>
    <w:rsid w:val="00636F4D"/>
    <w:rsid w:val="00645DEF"/>
    <w:rsid w:val="0066779D"/>
    <w:rsid w:val="006B61AA"/>
    <w:rsid w:val="006C65D7"/>
    <w:rsid w:val="006D305B"/>
    <w:rsid w:val="006D4E1B"/>
    <w:rsid w:val="006F12D3"/>
    <w:rsid w:val="006F4E27"/>
    <w:rsid w:val="00714F2C"/>
    <w:rsid w:val="00716510"/>
    <w:rsid w:val="00742B98"/>
    <w:rsid w:val="0075765E"/>
    <w:rsid w:val="00762A25"/>
    <w:rsid w:val="00770954"/>
    <w:rsid w:val="0081373C"/>
    <w:rsid w:val="00827DF1"/>
    <w:rsid w:val="0084625C"/>
    <w:rsid w:val="008624A6"/>
    <w:rsid w:val="00897B48"/>
    <w:rsid w:val="008A4469"/>
    <w:rsid w:val="008B4E47"/>
    <w:rsid w:val="008B617B"/>
    <w:rsid w:val="008C7AFF"/>
    <w:rsid w:val="008D17FA"/>
    <w:rsid w:val="008E69F2"/>
    <w:rsid w:val="008F5ABA"/>
    <w:rsid w:val="00906F86"/>
    <w:rsid w:val="0090730D"/>
    <w:rsid w:val="00923A8D"/>
    <w:rsid w:val="00925E45"/>
    <w:rsid w:val="00980F1C"/>
    <w:rsid w:val="00981F3E"/>
    <w:rsid w:val="009864E7"/>
    <w:rsid w:val="009C50C1"/>
    <w:rsid w:val="009E6488"/>
    <w:rsid w:val="00A117BA"/>
    <w:rsid w:val="00A4229C"/>
    <w:rsid w:val="00A62472"/>
    <w:rsid w:val="00A94E45"/>
    <w:rsid w:val="00AA2D09"/>
    <w:rsid w:val="00AC1888"/>
    <w:rsid w:val="00AF0BC3"/>
    <w:rsid w:val="00B1345E"/>
    <w:rsid w:val="00B406D3"/>
    <w:rsid w:val="00B5220B"/>
    <w:rsid w:val="00B65A2E"/>
    <w:rsid w:val="00B7021F"/>
    <w:rsid w:val="00B83B2D"/>
    <w:rsid w:val="00BA11B8"/>
    <w:rsid w:val="00BD0485"/>
    <w:rsid w:val="00BD4F86"/>
    <w:rsid w:val="00BF7C31"/>
    <w:rsid w:val="00C612C6"/>
    <w:rsid w:val="00C7789F"/>
    <w:rsid w:val="00C824D8"/>
    <w:rsid w:val="00C82C12"/>
    <w:rsid w:val="00C86E89"/>
    <w:rsid w:val="00CA3541"/>
    <w:rsid w:val="00CD1254"/>
    <w:rsid w:val="00D42F0C"/>
    <w:rsid w:val="00D96E84"/>
    <w:rsid w:val="00DB5B0D"/>
    <w:rsid w:val="00DB7C89"/>
    <w:rsid w:val="00DC29A9"/>
    <w:rsid w:val="00DE5FB0"/>
    <w:rsid w:val="00E3683F"/>
    <w:rsid w:val="00E800E1"/>
    <w:rsid w:val="00EC7E58"/>
    <w:rsid w:val="00F13770"/>
    <w:rsid w:val="00F1614A"/>
    <w:rsid w:val="00F5534F"/>
    <w:rsid w:val="00FC02D9"/>
    <w:rsid w:val="00F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fr-F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D3"/>
  </w:style>
  <w:style w:type="paragraph" w:styleId="1">
    <w:name w:val="heading 1"/>
    <w:basedOn w:val="a"/>
    <w:next w:val="a"/>
    <w:link w:val="10"/>
    <w:uiPriority w:val="9"/>
    <w:qFormat/>
    <w:rsid w:val="00AF0B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B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B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B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B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B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B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B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B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B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F0B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0B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F0BC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0BC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0BC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F0BC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F0BC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F0BC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F0B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F0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0B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0B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F0B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0BC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F0BC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F0BC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F0B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F0BC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F0BC3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4C0346"/>
    <w:rPr>
      <w:color w:val="467886" w:themeColor="hyperlink"/>
      <w:u w:val="single"/>
    </w:rPr>
  </w:style>
  <w:style w:type="character" w:customStyle="1" w:styleId="Mentionnonrsolue1">
    <w:name w:val="Mention non résolue1"/>
    <w:basedOn w:val="a0"/>
    <w:uiPriority w:val="99"/>
    <w:semiHidden/>
    <w:unhideWhenUsed/>
    <w:rsid w:val="004C0346"/>
    <w:rPr>
      <w:color w:val="605E5C"/>
      <w:shd w:val="clear" w:color="auto" w:fill="E1DFDD"/>
    </w:rPr>
  </w:style>
  <w:style w:type="character" w:customStyle="1" w:styleId="term-highlighted">
    <w:name w:val="term-highlighted"/>
    <w:basedOn w:val="a0"/>
    <w:rsid w:val="00470AB7"/>
  </w:style>
  <w:style w:type="character" w:customStyle="1" w:styleId="apple-converted-space">
    <w:name w:val="apple-converted-space"/>
    <w:basedOn w:val="a0"/>
    <w:rsid w:val="00260E4B"/>
  </w:style>
  <w:style w:type="character" w:styleId="ad">
    <w:name w:val="Emphasis"/>
    <w:basedOn w:val="a0"/>
    <w:uiPriority w:val="20"/>
    <w:qFormat/>
    <w:rsid w:val="001F3DD7"/>
    <w:rPr>
      <w:i/>
      <w:iCs/>
    </w:rPr>
  </w:style>
  <w:style w:type="paragraph" w:customStyle="1" w:styleId="p1">
    <w:name w:val="p1"/>
    <w:basedOn w:val="a"/>
    <w:rsid w:val="006269BE"/>
    <w:pPr>
      <w:spacing w:after="0" w:line="240" w:lineRule="auto"/>
    </w:pPr>
    <w:rPr>
      <w:rFonts w:ascii=".AppleSystemUIFont" w:hAnsi=".AppleSystemUIFont" w:cs="Times New Roman"/>
      <w:kern w:val="0"/>
      <w:sz w:val="27"/>
      <w:szCs w:val="27"/>
    </w:rPr>
  </w:style>
  <w:style w:type="character" w:customStyle="1" w:styleId="s1">
    <w:name w:val="s1"/>
    <w:basedOn w:val="a0"/>
    <w:rsid w:val="006269BE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paragraph" w:styleId="ae">
    <w:name w:val="footnote text"/>
    <w:basedOn w:val="a"/>
    <w:link w:val="af"/>
    <w:uiPriority w:val="99"/>
    <w:semiHidden/>
    <w:unhideWhenUsed/>
    <w:rsid w:val="006B61A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61A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B61AA"/>
    <w:rPr>
      <w:vertAlign w:val="superscript"/>
    </w:rPr>
  </w:style>
  <w:style w:type="paragraph" w:styleId="af1">
    <w:name w:val="Normal (Web)"/>
    <w:basedOn w:val="a"/>
    <w:uiPriority w:val="99"/>
    <w:unhideWhenUsed/>
    <w:rsid w:val="001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baby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dun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ancient ancient</dc:creator>
  <cp:keywords/>
  <dc:description/>
  <cp:lastModifiedBy>Alexander Malyshev</cp:lastModifiedBy>
  <cp:revision>5</cp:revision>
  <dcterms:created xsi:type="dcterms:W3CDTF">2024-03-07T08:45:00Z</dcterms:created>
  <dcterms:modified xsi:type="dcterms:W3CDTF">2024-03-11T21:01:00Z</dcterms:modified>
</cp:coreProperties>
</file>