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020" w:rsidRPr="00537DD1" w:rsidRDefault="00CC32CE" w:rsidP="00537D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37DD1">
        <w:rPr>
          <w:sz w:val="28"/>
          <w:szCs w:val="28"/>
        </w:rPr>
        <w:t>Сергей Васильевич Курушкин</w:t>
      </w:r>
    </w:p>
    <w:p w:rsidR="00CC32CE" w:rsidRPr="00537DD1" w:rsidRDefault="00CC32CE" w:rsidP="00537DD1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37DD1">
        <w:rPr>
          <w:rFonts w:eastAsia="Times New Roman" w:cs="Times New Roman"/>
          <w:sz w:val="28"/>
          <w:szCs w:val="28"/>
          <w:lang w:eastAsia="ru-RU"/>
        </w:rPr>
        <w:t>Санкт-Петербургский государственный университет</w:t>
      </w:r>
    </w:p>
    <w:p w:rsidR="00CC32CE" w:rsidRPr="00537DD1" w:rsidRDefault="00CC32CE" w:rsidP="00537DD1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rFonts w:eastAsiaTheme="minorHAnsi" w:cstheme="minorBidi"/>
          <w:sz w:val="28"/>
          <w:szCs w:val="28"/>
          <w:lang w:eastAsia="en-US"/>
        </w:rPr>
      </w:pPr>
      <w:r w:rsidRPr="00537DD1">
        <w:rPr>
          <w:rStyle w:val="a4"/>
          <w:rFonts w:eastAsiaTheme="minorHAnsi" w:cstheme="minorBidi"/>
          <w:sz w:val="28"/>
          <w:szCs w:val="28"/>
          <w:lang w:val="en-US" w:eastAsia="en-US"/>
        </w:rPr>
        <w:t>s</w:t>
      </w:r>
      <w:r w:rsidRPr="00537DD1">
        <w:rPr>
          <w:rStyle w:val="a4"/>
          <w:rFonts w:eastAsiaTheme="minorHAnsi" w:cstheme="minorBidi"/>
          <w:sz w:val="28"/>
          <w:szCs w:val="28"/>
          <w:lang w:eastAsia="en-US"/>
        </w:rPr>
        <w:t>.</w:t>
      </w:r>
      <w:proofErr w:type="spellStart"/>
      <w:r w:rsidRPr="00537DD1">
        <w:rPr>
          <w:rStyle w:val="a4"/>
          <w:rFonts w:eastAsiaTheme="minorHAnsi" w:cstheme="minorBidi"/>
          <w:sz w:val="28"/>
          <w:szCs w:val="28"/>
          <w:lang w:val="en-US" w:eastAsia="en-US"/>
        </w:rPr>
        <w:t>kurushkin</w:t>
      </w:r>
      <w:proofErr w:type="spellEnd"/>
      <w:r w:rsidRPr="00537DD1">
        <w:rPr>
          <w:rStyle w:val="a4"/>
          <w:rFonts w:eastAsiaTheme="minorHAnsi" w:cstheme="minorBidi"/>
          <w:sz w:val="28"/>
          <w:szCs w:val="28"/>
          <w:lang w:eastAsia="en-US"/>
        </w:rPr>
        <w:t>@</w:t>
      </w:r>
      <w:proofErr w:type="spellStart"/>
      <w:r w:rsidRPr="00537DD1">
        <w:rPr>
          <w:rStyle w:val="a4"/>
          <w:rFonts w:eastAsiaTheme="minorHAnsi" w:cstheme="minorBidi"/>
          <w:sz w:val="28"/>
          <w:szCs w:val="28"/>
          <w:lang w:val="en-US" w:eastAsia="en-US"/>
        </w:rPr>
        <w:t>spbu</w:t>
      </w:r>
      <w:proofErr w:type="spellEnd"/>
      <w:r w:rsidRPr="00537DD1">
        <w:rPr>
          <w:rStyle w:val="a4"/>
          <w:rFonts w:eastAsiaTheme="minorHAnsi" w:cstheme="minorBidi"/>
          <w:sz w:val="28"/>
          <w:szCs w:val="28"/>
          <w:lang w:eastAsia="en-US"/>
        </w:rPr>
        <w:t>.</w:t>
      </w:r>
      <w:proofErr w:type="spellStart"/>
      <w:r w:rsidRPr="00537DD1">
        <w:rPr>
          <w:rStyle w:val="a4"/>
          <w:rFonts w:eastAsiaTheme="minorHAnsi" w:cstheme="minorBidi"/>
          <w:sz w:val="28"/>
          <w:szCs w:val="28"/>
          <w:lang w:val="en-US" w:eastAsia="en-US"/>
        </w:rPr>
        <w:t>ru</w:t>
      </w:r>
      <w:proofErr w:type="spellEnd"/>
      <w:r w:rsidRPr="00537DD1">
        <w:rPr>
          <w:rStyle w:val="a4"/>
          <w:rFonts w:eastAsiaTheme="minorHAnsi" w:cstheme="minorBidi"/>
          <w:sz w:val="28"/>
          <w:szCs w:val="28"/>
          <w:lang w:eastAsia="en-US"/>
        </w:rPr>
        <w:t xml:space="preserve"> </w:t>
      </w:r>
    </w:p>
    <w:p w:rsidR="00537DD1" w:rsidRDefault="00537DD1" w:rsidP="00537DD1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</w:p>
    <w:p w:rsidR="00CC32CE" w:rsidRPr="00537DD1" w:rsidRDefault="00CC32CE" w:rsidP="00537DD1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537DD1">
        <w:rPr>
          <w:rFonts w:eastAsia="Calibri"/>
          <w:b/>
          <w:sz w:val="28"/>
          <w:szCs w:val="28"/>
          <w:lang w:eastAsia="en-US"/>
        </w:rPr>
        <w:t>Без будущего, но с прошлым? К вопросу об использовании языковых моделей в конструировании исторической памяти медиасоциума</w:t>
      </w:r>
    </w:p>
    <w:p w:rsidR="00537DD1" w:rsidRDefault="00537DD1" w:rsidP="00537DD1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C32CE" w:rsidRPr="00537DD1" w:rsidRDefault="00CC32CE" w:rsidP="00537DD1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37DD1">
        <w:rPr>
          <w:rFonts w:eastAsia="Times New Roman" w:cs="Times New Roman"/>
          <w:sz w:val="28"/>
          <w:szCs w:val="28"/>
          <w:lang w:eastAsia="ru-RU"/>
        </w:rPr>
        <w:t>В статье рассматриваются основные проблемы, связанные с использованием языковых моделей для интерпретации событий прошлого и описания исторических фигур. Языковые модели не способны к интерпретации прошлого, а также представляют пользователю набор фактов и суждений как объективную данность, что может привести к искажению исторической памяти.</w:t>
      </w:r>
    </w:p>
    <w:p w:rsidR="00CC32CE" w:rsidRPr="00537DD1" w:rsidRDefault="00436020" w:rsidP="00537DD1">
      <w:pPr>
        <w:spacing w:after="0" w:line="360" w:lineRule="auto"/>
        <w:ind w:firstLine="709"/>
        <w:jc w:val="both"/>
        <w:rPr>
          <w:sz w:val="28"/>
          <w:szCs w:val="28"/>
        </w:rPr>
      </w:pPr>
      <w:r w:rsidRPr="00537DD1">
        <w:rPr>
          <w:sz w:val="28"/>
          <w:szCs w:val="28"/>
        </w:rPr>
        <w:t xml:space="preserve">Ключевые слова: </w:t>
      </w:r>
      <w:r w:rsidR="00CC32CE" w:rsidRPr="00537DD1">
        <w:rPr>
          <w:sz w:val="28"/>
          <w:szCs w:val="28"/>
        </w:rPr>
        <w:t>историческая память, медиасоциум, языковая модель, GPT.</w:t>
      </w:r>
    </w:p>
    <w:p w:rsidR="003C26D2" w:rsidRDefault="003C26D2" w:rsidP="00537DD1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</w:p>
    <w:p w:rsidR="00537DD1" w:rsidRPr="00537DD1" w:rsidRDefault="00537DD1" w:rsidP="00537DD1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537DD1">
        <w:rPr>
          <w:rFonts w:eastAsia="Calibri"/>
          <w:lang w:eastAsia="en-US"/>
        </w:rPr>
        <w:t>Исследование выполнено за счет гранта Российского научного фонда №</w:t>
      </w:r>
      <w:r w:rsidR="003C26D2">
        <w:rPr>
          <w:rFonts w:eastAsia="Calibri"/>
          <w:lang w:eastAsia="en-US"/>
        </w:rPr>
        <w:t> </w:t>
      </w:r>
      <w:r w:rsidRPr="00537DD1">
        <w:rPr>
          <w:rFonts w:eastAsia="Calibri"/>
          <w:lang w:eastAsia="en-US"/>
        </w:rPr>
        <w:t xml:space="preserve">24-28-00577, </w:t>
      </w:r>
      <w:hyperlink r:id="rId4" w:history="1">
        <w:r w:rsidRPr="002E5DA0">
          <w:rPr>
            <w:rStyle w:val="a4"/>
            <w:rFonts w:eastAsia="Calibri"/>
            <w:lang w:eastAsia="en-US"/>
          </w:rPr>
          <w:t>https://rscf.ru/project/24-28-00577</w:t>
        </w:r>
      </w:hyperlink>
      <w:r>
        <w:rPr>
          <w:rFonts w:eastAsia="Calibri"/>
          <w:lang w:eastAsia="en-US"/>
        </w:rPr>
        <w:t xml:space="preserve">. </w:t>
      </w:r>
    </w:p>
    <w:p w:rsidR="00537DD1" w:rsidRDefault="00537DD1" w:rsidP="00537DD1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CC32CE" w:rsidRPr="00537DD1" w:rsidRDefault="00CC32CE" w:rsidP="00537DD1">
      <w:pPr>
        <w:spacing w:after="0" w:line="360" w:lineRule="auto"/>
        <w:ind w:firstLine="709"/>
        <w:jc w:val="both"/>
        <w:rPr>
          <w:sz w:val="28"/>
          <w:szCs w:val="28"/>
        </w:rPr>
      </w:pPr>
      <w:r w:rsidRPr="00537DD1">
        <w:rPr>
          <w:sz w:val="28"/>
          <w:szCs w:val="28"/>
        </w:rPr>
        <w:t xml:space="preserve">Развитие технологий искусственного интеллекта и внедрение их в различные повседневные и профессиональные практики сегодня является одной из тех проблем, которую трудно оценить в текущей перспективе. Массовые коммуникации не являются исключением. Сегодня в сети можно встретить многочисленных акторов, которые относятся к категории </w:t>
      </w:r>
      <w:proofErr w:type="spellStart"/>
      <w:r w:rsidRPr="00537DD1">
        <w:rPr>
          <w:sz w:val="28"/>
          <w:szCs w:val="28"/>
        </w:rPr>
        <w:t>non-humans</w:t>
      </w:r>
      <w:proofErr w:type="spellEnd"/>
      <w:r w:rsidRPr="00537DD1">
        <w:rPr>
          <w:sz w:val="28"/>
          <w:szCs w:val="28"/>
        </w:rPr>
        <w:t xml:space="preserve">, но настолько хорошо имитируют человеческое поведение, что могут ошибочно идентифицироваться пользователями Интернета как люди. Речь идет </w:t>
      </w:r>
      <w:proofErr w:type="gramStart"/>
      <w:r w:rsidRPr="00537DD1">
        <w:rPr>
          <w:sz w:val="28"/>
          <w:szCs w:val="28"/>
        </w:rPr>
        <w:t>о</w:t>
      </w:r>
      <w:proofErr w:type="gramEnd"/>
      <w:r w:rsidRPr="00537DD1">
        <w:rPr>
          <w:sz w:val="28"/>
          <w:szCs w:val="28"/>
        </w:rPr>
        <w:t xml:space="preserve"> </w:t>
      </w:r>
      <w:proofErr w:type="gramStart"/>
      <w:r w:rsidRPr="00537DD1">
        <w:rPr>
          <w:sz w:val="28"/>
          <w:szCs w:val="28"/>
        </w:rPr>
        <w:t>многочисленных</w:t>
      </w:r>
      <w:proofErr w:type="gramEnd"/>
      <w:r w:rsidRPr="00537DD1">
        <w:rPr>
          <w:sz w:val="28"/>
          <w:szCs w:val="28"/>
        </w:rPr>
        <w:t xml:space="preserve"> чат-ботах на основе языковых моделей разной степени проработанности.</w:t>
      </w:r>
    </w:p>
    <w:p w:rsidR="00CC32CE" w:rsidRPr="00537DD1" w:rsidRDefault="00CC32CE" w:rsidP="00537DD1">
      <w:pPr>
        <w:spacing w:after="0" w:line="360" w:lineRule="auto"/>
        <w:ind w:firstLine="709"/>
        <w:jc w:val="both"/>
        <w:rPr>
          <w:sz w:val="28"/>
          <w:szCs w:val="28"/>
        </w:rPr>
      </w:pPr>
      <w:r w:rsidRPr="00537DD1">
        <w:rPr>
          <w:sz w:val="28"/>
          <w:szCs w:val="28"/>
        </w:rPr>
        <w:lastRenderedPageBreak/>
        <w:t xml:space="preserve">Применительно к повседневным коммуникативным практикам часто можно услышать мнение о будущей трансформации процессов общения и коммуникации в целом под влиянием языковых моделей, построенных по принципу </w:t>
      </w:r>
      <w:proofErr w:type="spellStart"/>
      <w:r w:rsidRPr="00537DD1">
        <w:rPr>
          <w:sz w:val="28"/>
          <w:szCs w:val="28"/>
        </w:rPr>
        <w:t>generative</w:t>
      </w:r>
      <w:proofErr w:type="spellEnd"/>
      <w:r w:rsidRPr="00537DD1">
        <w:rPr>
          <w:sz w:val="28"/>
          <w:szCs w:val="28"/>
        </w:rPr>
        <w:t xml:space="preserve"> </w:t>
      </w:r>
      <w:proofErr w:type="spellStart"/>
      <w:r w:rsidRPr="00537DD1">
        <w:rPr>
          <w:sz w:val="28"/>
          <w:szCs w:val="28"/>
        </w:rPr>
        <w:t>pre-trained</w:t>
      </w:r>
      <w:proofErr w:type="spellEnd"/>
      <w:r w:rsidRPr="00537DD1">
        <w:rPr>
          <w:sz w:val="28"/>
          <w:szCs w:val="28"/>
        </w:rPr>
        <w:t xml:space="preserve"> </w:t>
      </w:r>
      <w:proofErr w:type="spellStart"/>
      <w:r w:rsidRPr="00537DD1">
        <w:rPr>
          <w:sz w:val="28"/>
          <w:szCs w:val="28"/>
        </w:rPr>
        <w:t>transformer</w:t>
      </w:r>
      <w:proofErr w:type="spellEnd"/>
      <w:r w:rsidRPr="00537DD1">
        <w:rPr>
          <w:sz w:val="28"/>
          <w:szCs w:val="28"/>
        </w:rPr>
        <w:t xml:space="preserve"> (далее – GPT). Однако зачастую подобные разговоры носят излишне прогностический, даже спекулятивный характер. Несмотря на бурное развитие GPT, данные языковые модели обладают рядом существенных недостатков, которые необходимо учитывать при обращении к ним.</w:t>
      </w:r>
    </w:p>
    <w:p w:rsidR="00CC32CE" w:rsidRPr="00537DD1" w:rsidRDefault="00CC32CE" w:rsidP="00537DD1">
      <w:pPr>
        <w:spacing w:after="0" w:line="360" w:lineRule="auto"/>
        <w:ind w:firstLine="709"/>
        <w:jc w:val="both"/>
        <w:rPr>
          <w:sz w:val="28"/>
          <w:szCs w:val="28"/>
        </w:rPr>
      </w:pPr>
      <w:r w:rsidRPr="00537DD1">
        <w:rPr>
          <w:sz w:val="28"/>
          <w:szCs w:val="28"/>
        </w:rPr>
        <w:t>Паттерны обучения языковых моделей не позволяют им работать с современным материалом. Нейронные языковые модели обучаются на больших массивах текстов, которые имеют жесткие хронологические рамки. Модель ChatGPT-4 обучена на текс</w:t>
      </w:r>
      <w:r w:rsidR="003C26D2">
        <w:rPr>
          <w:sz w:val="28"/>
          <w:szCs w:val="28"/>
        </w:rPr>
        <w:t>тах, созданных до сентября 2021 </w:t>
      </w:r>
      <w:r w:rsidRPr="00537DD1">
        <w:rPr>
          <w:sz w:val="28"/>
          <w:szCs w:val="28"/>
        </w:rPr>
        <w:t>г</w:t>
      </w:r>
      <w:r w:rsidR="003C26D2">
        <w:rPr>
          <w:sz w:val="28"/>
          <w:szCs w:val="28"/>
        </w:rPr>
        <w:t>.</w:t>
      </w:r>
      <w:r w:rsidRPr="00537DD1">
        <w:rPr>
          <w:sz w:val="28"/>
          <w:szCs w:val="28"/>
        </w:rPr>
        <w:t xml:space="preserve">, а ChatGPT-4 </w:t>
      </w:r>
      <w:proofErr w:type="spellStart"/>
      <w:r w:rsidRPr="00537DD1">
        <w:rPr>
          <w:sz w:val="28"/>
          <w:szCs w:val="28"/>
        </w:rPr>
        <w:t>Turbo</w:t>
      </w:r>
      <w:proofErr w:type="spellEnd"/>
      <w:r w:rsidRPr="00537DD1">
        <w:rPr>
          <w:sz w:val="28"/>
          <w:szCs w:val="28"/>
        </w:rPr>
        <w:t xml:space="preserve"> – на те</w:t>
      </w:r>
      <w:r w:rsidR="003C26D2">
        <w:rPr>
          <w:sz w:val="28"/>
          <w:szCs w:val="28"/>
        </w:rPr>
        <w:t>кстах, созданных до апреля 2023 </w:t>
      </w:r>
      <w:r w:rsidRPr="00537DD1">
        <w:rPr>
          <w:sz w:val="28"/>
          <w:szCs w:val="28"/>
        </w:rPr>
        <w:t>г</w:t>
      </w:r>
      <w:r w:rsidR="003C26D2">
        <w:rPr>
          <w:sz w:val="28"/>
          <w:szCs w:val="28"/>
        </w:rPr>
        <w:t>.</w:t>
      </w:r>
      <w:r w:rsidRPr="00537DD1">
        <w:rPr>
          <w:sz w:val="28"/>
          <w:szCs w:val="28"/>
        </w:rPr>
        <w:t xml:space="preserve"> На текущем этапе технологического развития избавиться от этой задержки весьма трудно: обработка больших массивов текстов требует времени, за которое происходят новые события. Можно провести аналогию с одной из апорий Зенона Элейского об Ахиллесе, который никогда не догонит черепаху.</w:t>
      </w:r>
    </w:p>
    <w:p w:rsidR="00CC32CE" w:rsidRPr="00537DD1" w:rsidRDefault="00CC32CE" w:rsidP="00537DD1">
      <w:pPr>
        <w:spacing w:after="0" w:line="360" w:lineRule="auto"/>
        <w:ind w:firstLine="709"/>
        <w:jc w:val="both"/>
        <w:rPr>
          <w:sz w:val="28"/>
          <w:szCs w:val="28"/>
        </w:rPr>
      </w:pPr>
      <w:r w:rsidRPr="00537DD1">
        <w:rPr>
          <w:sz w:val="28"/>
          <w:szCs w:val="28"/>
        </w:rPr>
        <w:t>Но могут ли языковые модели помочь в фиксации и получении информации о событиях прошлого? С одной стороны, они представляются достойными помощниками журналистов в этой сфере: поскольку при обучении GPT использовались тексты из разных источников, можно ожидать от языковых моделей объективности и беспристрастности в фиксации исторических сведений.</w:t>
      </w:r>
    </w:p>
    <w:p w:rsidR="00CC32CE" w:rsidRPr="00537DD1" w:rsidRDefault="00CC32CE" w:rsidP="00537DD1">
      <w:pPr>
        <w:spacing w:after="0" w:line="360" w:lineRule="auto"/>
        <w:ind w:firstLine="709"/>
        <w:jc w:val="both"/>
        <w:rPr>
          <w:sz w:val="28"/>
          <w:szCs w:val="28"/>
        </w:rPr>
      </w:pPr>
      <w:r w:rsidRPr="00537DD1">
        <w:rPr>
          <w:sz w:val="28"/>
          <w:szCs w:val="28"/>
        </w:rPr>
        <w:t xml:space="preserve">Однако в реальности ситуация выглядит несколько иначе, поскольку в истории можно обнаружить немало «трудных вопросов прошлого», для которых трудно найти </w:t>
      </w:r>
      <w:proofErr w:type="gramStart"/>
      <w:r w:rsidRPr="00537DD1">
        <w:rPr>
          <w:sz w:val="28"/>
          <w:szCs w:val="28"/>
        </w:rPr>
        <w:t>общий</w:t>
      </w:r>
      <w:proofErr w:type="gramEnd"/>
      <w:r w:rsidRPr="00537DD1">
        <w:rPr>
          <w:sz w:val="28"/>
          <w:szCs w:val="28"/>
        </w:rPr>
        <w:t xml:space="preserve"> </w:t>
      </w:r>
      <w:proofErr w:type="spellStart"/>
      <w:r w:rsidRPr="00537DD1">
        <w:rPr>
          <w:sz w:val="28"/>
          <w:szCs w:val="28"/>
        </w:rPr>
        <w:t>наррати</w:t>
      </w:r>
      <w:r w:rsidR="0056580D">
        <w:rPr>
          <w:sz w:val="28"/>
          <w:szCs w:val="28"/>
        </w:rPr>
        <w:t>в</w:t>
      </w:r>
      <w:proofErr w:type="spellEnd"/>
      <w:r w:rsidR="0056580D">
        <w:rPr>
          <w:sz w:val="28"/>
          <w:szCs w:val="28"/>
        </w:rPr>
        <w:t xml:space="preserve">, устраивающий </w:t>
      </w:r>
      <w:proofErr w:type="spellStart"/>
      <w:r w:rsidR="0056580D">
        <w:rPr>
          <w:sz w:val="28"/>
          <w:szCs w:val="28"/>
        </w:rPr>
        <w:t>медиасоциум</w:t>
      </w:r>
      <w:proofErr w:type="spellEnd"/>
      <w:r w:rsidR="0056580D">
        <w:rPr>
          <w:sz w:val="28"/>
          <w:szCs w:val="28"/>
        </w:rPr>
        <w:t xml:space="preserve"> [1: </w:t>
      </w:r>
      <w:r w:rsidRPr="00537DD1">
        <w:rPr>
          <w:sz w:val="28"/>
          <w:szCs w:val="28"/>
        </w:rPr>
        <w:t>51]. Модель YandexGPT-2 отказывается отвечать на вопрос: «Кто такой Иосиф Сталин?», выдавая в ответ те</w:t>
      </w:r>
      <w:proofErr w:type="gramStart"/>
      <w:r w:rsidRPr="00537DD1">
        <w:rPr>
          <w:sz w:val="28"/>
          <w:szCs w:val="28"/>
        </w:rPr>
        <w:t>кст сл</w:t>
      </w:r>
      <w:proofErr w:type="gramEnd"/>
      <w:r w:rsidRPr="00537DD1">
        <w:rPr>
          <w:sz w:val="28"/>
          <w:szCs w:val="28"/>
        </w:rPr>
        <w:t xml:space="preserve">едующего содержания: «Есть темы, в которых глупость недопустима, а я еще учусь и могу случайно ошибиться. Когда-нибудь я научусь, а пока промолчу». В то же время ChatGPT не только </w:t>
      </w:r>
      <w:r w:rsidRPr="00537DD1">
        <w:rPr>
          <w:sz w:val="28"/>
          <w:szCs w:val="28"/>
        </w:rPr>
        <w:lastRenderedPageBreak/>
        <w:t>отвечает на этот вопрос, приводя сведения из биограф</w:t>
      </w:r>
      <w:proofErr w:type="gramStart"/>
      <w:r w:rsidRPr="00537DD1">
        <w:rPr>
          <w:sz w:val="28"/>
          <w:szCs w:val="28"/>
        </w:rPr>
        <w:t>ии Ио</w:t>
      </w:r>
      <w:proofErr w:type="gramEnd"/>
      <w:r w:rsidRPr="00537DD1">
        <w:rPr>
          <w:sz w:val="28"/>
          <w:szCs w:val="28"/>
        </w:rPr>
        <w:t xml:space="preserve">сифа Сталина, но и дает следующую характеристику: «Его правление характеризовалось тоталитарным режимом, политическими репрессиями, коллективизацией сельского хозяйства и промышленной индустриализацией». На запрос: «Что такое Великая Отечественная война?» </w:t>
      </w:r>
      <w:proofErr w:type="spellStart"/>
      <w:r w:rsidRPr="00537DD1">
        <w:rPr>
          <w:sz w:val="28"/>
          <w:szCs w:val="28"/>
        </w:rPr>
        <w:t>ChatGPT</w:t>
      </w:r>
      <w:proofErr w:type="spellEnd"/>
      <w:r w:rsidRPr="00537DD1">
        <w:rPr>
          <w:sz w:val="28"/>
          <w:szCs w:val="28"/>
        </w:rPr>
        <w:t xml:space="preserve"> дает </w:t>
      </w:r>
      <w:r w:rsidR="0056580D">
        <w:rPr>
          <w:sz w:val="28"/>
          <w:szCs w:val="28"/>
        </w:rPr>
        <w:t>объёмный</w:t>
      </w:r>
      <w:r w:rsidRPr="00537DD1">
        <w:rPr>
          <w:sz w:val="28"/>
          <w:szCs w:val="28"/>
        </w:rPr>
        <w:t xml:space="preserve"> ответ, в котором находится место следующим характеристикам: «стала символом мужества и героизма советского народа. Память о Великой Отечественной войне является одним из основных элементов российской исторической памяти».</w:t>
      </w:r>
    </w:p>
    <w:p w:rsidR="00CC32CE" w:rsidRPr="00537DD1" w:rsidRDefault="00CC32CE" w:rsidP="00537DD1">
      <w:pPr>
        <w:spacing w:after="0" w:line="360" w:lineRule="auto"/>
        <w:ind w:firstLine="709"/>
        <w:jc w:val="both"/>
        <w:rPr>
          <w:sz w:val="28"/>
          <w:szCs w:val="28"/>
        </w:rPr>
      </w:pPr>
      <w:r w:rsidRPr="00537DD1">
        <w:rPr>
          <w:sz w:val="28"/>
          <w:szCs w:val="28"/>
        </w:rPr>
        <w:t>С ответами на эти вопросы трудно спорить, однако остается неясным принцип, по которому различные исторические факты попадают в итоговый текст, сгенерированный языковой моделью и показываемый пользователю. Существует вероятность, что языковые модели смогут использоваться как инструмент воздействия на аудиторию с целью конструирования в массовом сознании «необходимой» интерпретации исторических событий.</w:t>
      </w:r>
    </w:p>
    <w:p w:rsidR="00CC32CE" w:rsidRPr="00537DD1" w:rsidRDefault="00CC32CE" w:rsidP="00537DD1">
      <w:pPr>
        <w:spacing w:after="0" w:line="360" w:lineRule="auto"/>
        <w:ind w:firstLine="709"/>
        <w:jc w:val="both"/>
        <w:rPr>
          <w:sz w:val="28"/>
          <w:szCs w:val="28"/>
        </w:rPr>
      </w:pPr>
      <w:r w:rsidRPr="00537DD1">
        <w:rPr>
          <w:sz w:val="28"/>
          <w:szCs w:val="28"/>
        </w:rPr>
        <w:t xml:space="preserve">Обучение языковых моделей на текстах, генерируемых в реальном времени, вряд ли приведет к объективизации исторической памяти из-за </w:t>
      </w:r>
      <w:r w:rsidR="00552ED4" w:rsidRPr="00537DD1">
        <w:rPr>
          <w:sz w:val="28"/>
          <w:szCs w:val="28"/>
        </w:rPr>
        <w:t>несхожих между собой</w:t>
      </w:r>
      <w:r w:rsidRPr="00537DD1">
        <w:rPr>
          <w:sz w:val="28"/>
          <w:szCs w:val="28"/>
        </w:rPr>
        <w:t xml:space="preserve"> трактовок исторических событий различными </w:t>
      </w:r>
      <w:r w:rsidR="0056580D">
        <w:rPr>
          <w:sz w:val="28"/>
          <w:szCs w:val="28"/>
        </w:rPr>
        <w:t>общностями медиасоциума. Скорее</w:t>
      </w:r>
      <w:r w:rsidRPr="00537DD1">
        <w:rPr>
          <w:sz w:val="28"/>
          <w:szCs w:val="28"/>
        </w:rPr>
        <w:t xml:space="preserve"> это приведет к дальнейшему превращению истории в «криптографическую модель, предстающую перед любознательным наблюдателем в виде нарочитых лозунгов (</w:t>
      </w:r>
      <w:proofErr w:type="spellStart"/>
      <w:r w:rsidRPr="00537DD1">
        <w:rPr>
          <w:sz w:val="28"/>
          <w:szCs w:val="28"/>
        </w:rPr>
        <w:t>слоганов</w:t>
      </w:r>
      <w:proofErr w:type="spellEnd"/>
      <w:r w:rsidRPr="00537DD1">
        <w:rPr>
          <w:sz w:val="28"/>
          <w:szCs w:val="28"/>
        </w:rPr>
        <w:t xml:space="preserve">), или </w:t>
      </w:r>
      <w:proofErr w:type="spellStart"/>
      <w:r w:rsidRPr="00537DD1">
        <w:rPr>
          <w:sz w:val="28"/>
          <w:szCs w:val="28"/>
        </w:rPr>
        <w:t>токенов</w:t>
      </w:r>
      <w:proofErr w:type="spellEnd"/>
      <w:r w:rsidRPr="00537DD1">
        <w:rPr>
          <w:sz w:val="28"/>
          <w:szCs w:val="28"/>
        </w:rPr>
        <w:t>» [2:</w:t>
      </w:r>
      <w:r w:rsidR="0056580D">
        <w:rPr>
          <w:sz w:val="28"/>
          <w:szCs w:val="28"/>
        </w:rPr>
        <w:t> </w:t>
      </w:r>
      <w:r w:rsidRPr="00537DD1">
        <w:rPr>
          <w:sz w:val="28"/>
          <w:szCs w:val="28"/>
        </w:rPr>
        <w:t>295].</w:t>
      </w:r>
    </w:p>
    <w:p w:rsidR="0056580D" w:rsidRDefault="0056580D" w:rsidP="00537DD1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436020" w:rsidRPr="00537DD1" w:rsidRDefault="00436020" w:rsidP="00537DD1">
      <w:pPr>
        <w:spacing w:after="0" w:line="360" w:lineRule="auto"/>
        <w:ind w:firstLine="709"/>
        <w:jc w:val="both"/>
        <w:rPr>
          <w:sz w:val="28"/>
          <w:szCs w:val="28"/>
        </w:rPr>
      </w:pPr>
      <w:r w:rsidRPr="00537DD1">
        <w:rPr>
          <w:sz w:val="28"/>
          <w:szCs w:val="28"/>
        </w:rPr>
        <w:t>Литература</w:t>
      </w:r>
    </w:p>
    <w:p w:rsidR="00CC32CE" w:rsidRPr="00537DD1" w:rsidRDefault="00CC32CE" w:rsidP="00537DD1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537DD1">
        <w:rPr>
          <w:rFonts w:eastAsia="Times New Roman" w:cs="Times New Roman"/>
          <w:sz w:val="28"/>
          <w:szCs w:val="28"/>
          <w:lang w:eastAsia="ru-RU"/>
        </w:rPr>
        <w:t>1.</w:t>
      </w:r>
      <w:r w:rsidR="0056580D">
        <w:rPr>
          <w:rFonts w:eastAsia="Times New Roman" w:cs="Times New Roman"/>
          <w:sz w:val="28"/>
          <w:szCs w:val="28"/>
          <w:lang w:eastAsia="ru-RU"/>
        </w:rPr>
        <w:t> Долгов А. </w:t>
      </w:r>
      <w:r w:rsidRPr="00537DD1">
        <w:rPr>
          <w:rFonts w:eastAsia="Times New Roman" w:cs="Times New Roman"/>
          <w:sz w:val="28"/>
          <w:szCs w:val="28"/>
          <w:lang w:eastAsia="ru-RU"/>
        </w:rPr>
        <w:t>Ю. Травма и ностальгия в социальных сетях. Осмысление советского прошлого в онлайн-сообществе «Мы из СССР» // Память в Сети: ци</w:t>
      </w:r>
      <w:r w:rsidR="0056580D">
        <w:rPr>
          <w:rFonts w:eastAsia="Times New Roman" w:cs="Times New Roman"/>
          <w:sz w:val="28"/>
          <w:szCs w:val="28"/>
          <w:lang w:eastAsia="ru-RU"/>
        </w:rPr>
        <w:t xml:space="preserve">фровой поворот в </w:t>
      </w:r>
      <w:proofErr w:type="spellStart"/>
      <w:r w:rsidR="0056580D">
        <w:rPr>
          <w:rFonts w:eastAsia="Times New Roman" w:cs="Times New Roman"/>
          <w:sz w:val="28"/>
          <w:szCs w:val="28"/>
          <w:lang w:eastAsia="ru-RU"/>
        </w:rPr>
        <w:t>memory</w:t>
      </w:r>
      <w:proofErr w:type="spellEnd"/>
      <w:r w:rsidR="0056580D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="0056580D">
        <w:rPr>
          <w:rFonts w:eastAsia="Times New Roman" w:cs="Times New Roman"/>
          <w:sz w:val="28"/>
          <w:szCs w:val="28"/>
          <w:lang w:eastAsia="ru-RU"/>
        </w:rPr>
        <w:t>studies</w:t>
      </w:r>
      <w:proofErr w:type="spellEnd"/>
      <w:r w:rsidR="0056580D">
        <w:rPr>
          <w:rFonts w:eastAsia="Times New Roman" w:cs="Times New Roman"/>
          <w:sz w:val="28"/>
          <w:szCs w:val="28"/>
          <w:lang w:eastAsia="ru-RU"/>
        </w:rPr>
        <w:t>.</w:t>
      </w:r>
      <w:r w:rsidR="00552ED4" w:rsidRPr="00537DD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537DD1">
        <w:rPr>
          <w:rFonts w:eastAsia="Times New Roman" w:cs="Times New Roman"/>
          <w:sz w:val="28"/>
          <w:szCs w:val="28"/>
          <w:lang w:eastAsia="ru-RU"/>
        </w:rPr>
        <w:t>СПб</w:t>
      </w:r>
      <w:proofErr w:type="gramStart"/>
      <w:r w:rsidRPr="00537DD1">
        <w:rPr>
          <w:rFonts w:eastAsia="Times New Roman" w:cs="Times New Roman"/>
          <w:sz w:val="28"/>
          <w:szCs w:val="28"/>
          <w:lang w:eastAsia="ru-RU"/>
        </w:rPr>
        <w:t xml:space="preserve">., </w:t>
      </w:r>
      <w:proofErr w:type="gramEnd"/>
      <w:r w:rsidRPr="00537DD1">
        <w:rPr>
          <w:rFonts w:eastAsia="Times New Roman" w:cs="Times New Roman"/>
          <w:sz w:val="28"/>
          <w:szCs w:val="28"/>
          <w:lang w:eastAsia="ru-RU"/>
        </w:rPr>
        <w:t>2023. С. 50–76.</w:t>
      </w:r>
    </w:p>
    <w:p w:rsidR="00436020" w:rsidRPr="00537DD1" w:rsidRDefault="0056580D" w:rsidP="00537DD1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2. </w:t>
      </w:r>
      <w:r w:rsidR="00CC32CE" w:rsidRPr="00537DD1">
        <w:rPr>
          <w:rFonts w:eastAsia="Times New Roman" w:cs="Times New Roman"/>
          <w:sz w:val="28"/>
          <w:szCs w:val="28"/>
          <w:lang w:eastAsia="ru-RU"/>
        </w:rPr>
        <w:t>Фортунатов</w:t>
      </w:r>
      <w:r>
        <w:rPr>
          <w:rFonts w:eastAsia="Times New Roman" w:cs="Times New Roman"/>
          <w:sz w:val="28"/>
          <w:szCs w:val="28"/>
          <w:lang w:eastAsia="ru-RU"/>
        </w:rPr>
        <w:t> </w:t>
      </w:r>
      <w:r w:rsidR="00CC32CE" w:rsidRPr="00537DD1">
        <w:rPr>
          <w:rFonts w:eastAsia="Times New Roman" w:cs="Times New Roman"/>
          <w:sz w:val="28"/>
          <w:szCs w:val="28"/>
          <w:lang w:eastAsia="ru-RU"/>
        </w:rPr>
        <w:t>А.</w:t>
      </w:r>
      <w:r>
        <w:rPr>
          <w:rFonts w:eastAsia="Times New Roman" w:cs="Times New Roman"/>
          <w:sz w:val="28"/>
          <w:szCs w:val="28"/>
          <w:lang w:eastAsia="ru-RU"/>
        </w:rPr>
        <w:t> </w:t>
      </w:r>
      <w:r w:rsidR="00CC32CE" w:rsidRPr="00537DD1">
        <w:rPr>
          <w:rFonts w:eastAsia="Times New Roman" w:cs="Times New Roman"/>
          <w:sz w:val="28"/>
          <w:szCs w:val="28"/>
          <w:lang w:eastAsia="ru-RU"/>
        </w:rPr>
        <w:t xml:space="preserve">Н. </w:t>
      </w:r>
      <w:proofErr w:type="spellStart"/>
      <w:r w:rsidR="00CC32CE" w:rsidRPr="00537DD1">
        <w:rPr>
          <w:rFonts w:eastAsia="Times New Roman" w:cs="Times New Roman"/>
          <w:sz w:val="28"/>
          <w:szCs w:val="28"/>
          <w:lang w:eastAsia="ru-RU"/>
        </w:rPr>
        <w:t>Нейроисторицизм</w:t>
      </w:r>
      <w:proofErr w:type="spellEnd"/>
      <w:r w:rsidR="00CC32CE" w:rsidRPr="00537DD1">
        <w:rPr>
          <w:rFonts w:eastAsia="Times New Roman" w:cs="Times New Roman"/>
          <w:sz w:val="28"/>
          <w:szCs w:val="28"/>
          <w:lang w:eastAsia="ru-RU"/>
        </w:rPr>
        <w:t xml:space="preserve"> как </w:t>
      </w:r>
      <w:proofErr w:type="spellStart"/>
      <w:r w:rsidR="00CC32CE" w:rsidRPr="00537DD1">
        <w:rPr>
          <w:rFonts w:eastAsia="Times New Roman" w:cs="Times New Roman"/>
          <w:sz w:val="28"/>
          <w:szCs w:val="28"/>
          <w:lang w:eastAsia="ru-RU"/>
        </w:rPr>
        <w:t>имитативная</w:t>
      </w:r>
      <w:proofErr w:type="spellEnd"/>
      <w:r w:rsidR="00CC32CE" w:rsidRPr="00537DD1">
        <w:rPr>
          <w:rFonts w:eastAsia="Times New Roman" w:cs="Times New Roman"/>
          <w:sz w:val="28"/>
          <w:szCs w:val="28"/>
          <w:lang w:eastAsia="ru-RU"/>
        </w:rPr>
        <w:t xml:space="preserve"> реальность: особенности формирования визуальных образов российских городов с </w:t>
      </w:r>
      <w:r w:rsidR="00CC32CE" w:rsidRPr="00537DD1">
        <w:rPr>
          <w:rFonts w:eastAsia="Times New Roman" w:cs="Times New Roman"/>
          <w:sz w:val="28"/>
          <w:szCs w:val="28"/>
          <w:lang w:eastAsia="ru-RU"/>
        </w:rPr>
        <w:lastRenderedPageBreak/>
        <w:t>помощью нейросетей // Известия Саратовского ун</w:t>
      </w:r>
      <w:r>
        <w:rPr>
          <w:rFonts w:eastAsia="Times New Roman" w:cs="Times New Roman"/>
          <w:sz w:val="28"/>
          <w:szCs w:val="28"/>
          <w:lang w:eastAsia="ru-RU"/>
        </w:rPr>
        <w:t>-</w:t>
      </w:r>
      <w:r w:rsidR="00CC32CE" w:rsidRPr="00537DD1">
        <w:rPr>
          <w:rFonts w:eastAsia="Times New Roman" w:cs="Times New Roman"/>
          <w:sz w:val="28"/>
          <w:szCs w:val="28"/>
          <w:lang w:eastAsia="ru-RU"/>
        </w:rPr>
        <w:t xml:space="preserve">та. Новая серия. Серия Философия. Психология. Педагогика. 2023. Т. 23. </w:t>
      </w:r>
      <w:proofErr w:type="spellStart"/>
      <w:r w:rsidR="00CC32CE" w:rsidRPr="00537DD1">
        <w:rPr>
          <w:rFonts w:eastAsia="Times New Roman" w:cs="Times New Roman"/>
          <w:sz w:val="28"/>
          <w:szCs w:val="28"/>
          <w:lang w:eastAsia="ru-RU"/>
        </w:rPr>
        <w:t>Вып</w:t>
      </w:r>
      <w:proofErr w:type="spellEnd"/>
      <w:r w:rsidR="00CC32CE" w:rsidRPr="00537DD1">
        <w:rPr>
          <w:rFonts w:eastAsia="Times New Roman" w:cs="Times New Roman"/>
          <w:sz w:val="28"/>
          <w:szCs w:val="28"/>
          <w:lang w:eastAsia="ru-RU"/>
        </w:rPr>
        <w:t>. 3. С. 293</w:t>
      </w:r>
      <w:r>
        <w:rPr>
          <w:rFonts w:eastAsia="Times New Roman" w:cs="Times New Roman"/>
          <w:sz w:val="28"/>
          <w:szCs w:val="28"/>
          <w:lang w:eastAsia="ru-RU"/>
        </w:rPr>
        <w:t>–</w:t>
      </w:r>
      <w:r w:rsidR="00CC32CE" w:rsidRPr="00537DD1">
        <w:rPr>
          <w:rFonts w:eastAsia="Times New Roman" w:cs="Times New Roman"/>
          <w:sz w:val="28"/>
          <w:szCs w:val="28"/>
          <w:lang w:eastAsia="ru-RU"/>
        </w:rPr>
        <w:t>297.</w:t>
      </w:r>
    </w:p>
    <w:sectPr w:rsidR="00436020" w:rsidRPr="00537DD1" w:rsidSect="005D6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020"/>
    <w:rsid w:val="003C26D2"/>
    <w:rsid w:val="00436020"/>
    <w:rsid w:val="00537DD1"/>
    <w:rsid w:val="00552ED4"/>
    <w:rsid w:val="0056580D"/>
    <w:rsid w:val="005D6E96"/>
    <w:rsid w:val="00CC3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20"/>
    <w:pPr>
      <w:spacing w:after="200" w:line="276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602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3602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scf.ru/project/24-28-005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Alexander Malyshev</cp:lastModifiedBy>
  <cp:revision>3</cp:revision>
  <dcterms:created xsi:type="dcterms:W3CDTF">2024-03-11T19:28:00Z</dcterms:created>
  <dcterms:modified xsi:type="dcterms:W3CDTF">2024-03-24T22:38:00Z</dcterms:modified>
</cp:coreProperties>
</file>