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D0" w:rsidRDefault="00D56A8D" w:rsidP="00DA59BB">
      <w:pPr>
        <w:pStyle w:val="a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Елена Эдуардовна Чеботарева </w:t>
      </w:r>
    </w:p>
    <w:p w:rsidR="00CB02D0" w:rsidRDefault="00D56A8D" w:rsidP="00DA59BB">
      <w:pPr>
        <w:pStyle w:val="af"/>
        <w:spacing w:beforeAutospacing="0" w:after="0" w:afterAutospacing="0" w:line="360" w:lineRule="auto"/>
        <w:ind w:firstLine="709"/>
        <w:jc w:val="both"/>
        <w:rPr>
          <w:rStyle w:val="a3"/>
          <w:rFonts w:eastAsiaTheme="minorHAnsi"/>
          <w:color w:val="auto"/>
          <w:sz w:val="28"/>
          <w:szCs w:val="28"/>
          <w:u w:val="none"/>
        </w:rPr>
      </w:pPr>
      <w:r>
        <w:rPr>
          <w:sz w:val="28"/>
          <w:szCs w:val="28"/>
        </w:rPr>
        <w:t>Санкт-Петербургский государственный университет</w:t>
      </w:r>
      <w:r>
        <w:rPr>
          <w:rStyle w:val="a3"/>
          <w:rFonts w:eastAsiaTheme="minorHAnsi"/>
          <w:color w:val="auto"/>
          <w:sz w:val="28"/>
          <w:szCs w:val="28"/>
          <w:u w:val="none"/>
        </w:rPr>
        <w:t xml:space="preserve"> </w:t>
      </w:r>
    </w:p>
    <w:p w:rsidR="00CB02D0" w:rsidRDefault="00D56A8D" w:rsidP="00DA59BB">
      <w:pPr>
        <w:spacing w:after="0" w:line="360" w:lineRule="auto"/>
        <w:ind w:firstLine="709"/>
        <w:jc w:val="both"/>
        <w:rPr>
          <w:rStyle w:val="a3"/>
          <w:sz w:val="28"/>
          <w:szCs w:val="28"/>
        </w:rPr>
      </w:pPr>
      <w:proofErr w:type="spellStart"/>
      <w:r>
        <w:rPr>
          <w:rStyle w:val="a3"/>
          <w:sz w:val="28"/>
          <w:szCs w:val="28"/>
          <w:lang w:val="en-US"/>
        </w:rPr>
        <w:t>lena</w:t>
      </w:r>
      <w:proofErr w:type="spellEnd"/>
      <w:r>
        <w:rPr>
          <w:rStyle w:val="a3"/>
          <w:sz w:val="28"/>
          <w:szCs w:val="28"/>
        </w:rPr>
        <w:t>.</w:t>
      </w:r>
      <w:proofErr w:type="spellStart"/>
      <w:r>
        <w:rPr>
          <w:rStyle w:val="a3"/>
          <w:sz w:val="28"/>
          <w:szCs w:val="28"/>
          <w:lang w:val="en-US"/>
        </w:rPr>
        <w:t>che</w:t>
      </w:r>
      <w:proofErr w:type="spellEnd"/>
      <w:r>
        <w:rPr>
          <w:rStyle w:val="a3"/>
          <w:sz w:val="28"/>
          <w:szCs w:val="28"/>
        </w:rPr>
        <w:t>@</w:t>
      </w:r>
      <w:r>
        <w:rPr>
          <w:rStyle w:val="a3"/>
          <w:sz w:val="28"/>
          <w:szCs w:val="28"/>
          <w:lang w:val="en-US"/>
        </w:rPr>
        <w:t>mail</w:t>
      </w:r>
      <w:r>
        <w:rPr>
          <w:rStyle w:val="a3"/>
          <w:sz w:val="28"/>
          <w:szCs w:val="28"/>
        </w:rPr>
        <w:t>.</w:t>
      </w:r>
      <w:proofErr w:type="spellStart"/>
      <w:r>
        <w:rPr>
          <w:rStyle w:val="a3"/>
          <w:sz w:val="28"/>
          <w:szCs w:val="28"/>
          <w:lang w:val="en-US"/>
        </w:rPr>
        <w:t>ru</w:t>
      </w:r>
      <w:proofErr w:type="spellEnd"/>
      <w:r>
        <w:rPr>
          <w:rStyle w:val="a3"/>
          <w:sz w:val="28"/>
          <w:szCs w:val="28"/>
        </w:rPr>
        <w:t xml:space="preserve"> </w:t>
      </w:r>
    </w:p>
    <w:p w:rsidR="00DA59BB" w:rsidRDefault="00DA59BB" w:rsidP="00DA59BB">
      <w:pPr>
        <w:spacing w:after="0" w:line="36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</w:p>
    <w:p w:rsidR="00CB02D0" w:rsidRDefault="00D56A8D" w:rsidP="00DA59BB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Calibri" w:cs="Times New Roman"/>
          <w:b/>
          <w:sz w:val="28"/>
          <w:szCs w:val="28"/>
        </w:rPr>
        <w:t xml:space="preserve">Биологические подходы к исследованию </w:t>
      </w:r>
      <w:proofErr w:type="spellStart"/>
      <w:r>
        <w:rPr>
          <w:rFonts w:eastAsia="Calibri" w:cs="Times New Roman"/>
          <w:b/>
          <w:sz w:val="28"/>
          <w:szCs w:val="28"/>
        </w:rPr>
        <w:t>медиасреды</w:t>
      </w:r>
      <w:proofErr w:type="spellEnd"/>
    </w:p>
    <w:p w:rsidR="00DA59BB" w:rsidRDefault="00DA59BB" w:rsidP="00DA59BB">
      <w:pPr>
        <w:pStyle w:val="a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B02D0" w:rsidRDefault="00D56A8D" w:rsidP="00DA59BB">
      <w:pPr>
        <w:pStyle w:val="a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Парадигма применения биологических подходов к исследованию социальной и культурной жизни </w:t>
      </w:r>
      <w:r>
        <w:rPr>
          <w:sz w:val="28"/>
          <w:szCs w:val="28"/>
        </w:rPr>
        <w:t xml:space="preserve">переживает в настоящее время свой расцвет. Появление все новых разнообразных публикаций в этом поле не дает, тем не менее, ответа на вопрос, насколько подобные практики результативны и конструктивны. Рассмотрим некоторые исследования, претендующие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фунда</w:t>
      </w:r>
      <w:r>
        <w:rPr>
          <w:sz w:val="28"/>
          <w:szCs w:val="28"/>
        </w:rPr>
        <w:t>ментальность своих методов.</w:t>
      </w:r>
    </w:p>
    <w:p w:rsidR="00CB02D0" w:rsidRDefault="00D56A8D" w:rsidP="00DA59BB">
      <w:pPr>
        <w:pStyle w:val="a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слова: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>, цифровая среда, социальные сети, экологические ниши, биологические подходы.</w:t>
      </w:r>
    </w:p>
    <w:p w:rsidR="00DA59BB" w:rsidRDefault="00DA59BB" w:rsidP="00DA59BB">
      <w:pPr>
        <w:pStyle w:val="a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B02D0" w:rsidRDefault="00D56A8D" w:rsidP="00DA59BB">
      <w:pPr>
        <w:pStyle w:val="a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своей статье совместно с Д.</w:t>
      </w:r>
      <w:r w:rsidR="00DA59B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С.</w:t>
      </w:r>
      <w:r w:rsidR="00DA59B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Артамоновым и С. В. Тихоновой [1] я рассматривала исследование Ричарда </w:t>
      </w:r>
      <w:proofErr w:type="spellStart"/>
      <w:r>
        <w:rPr>
          <w:sz w:val="28"/>
          <w:szCs w:val="28"/>
        </w:rPr>
        <w:t>Хирсминка</w:t>
      </w:r>
      <w:proofErr w:type="spellEnd"/>
      <w:r>
        <w:rPr>
          <w:sz w:val="28"/>
          <w:szCs w:val="28"/>
        </w:rPr>
        <w:t>, представленное</w:t>
      </w:r>
      <w:r>
        <w:rPr>
          <w:sz w:val="28"/>
          <w:szCs w:val="28"/>
        </w:rPr>
        <w:t xml:space="preserve"> в его работе «Конструирование </w:t>
      </w:r>
      <w:proofErr w:type="spellStart"/>
      <w:r>
        <w:rPr>
          <w:sz w:val="28"/>
          <w:szCs w:val="28"/>
        </w:rPr>
        <w:t>нарративной</w:t>
      </w:r>
      <w:proofErr w:type="spellEnd"/>
      <w:r>
        <w:rPr>
          <w:sz w:val="28"/>
          <w:szCs w:val="28"/>
        </w:rPr>
        <w:t xml:space="preserve"> ниши: экология памяти и распределенные </w:t>
      </w:r>
      <w:proofErr w:type="spellStart"/>
      <w:r>
        <w:rPr>
          <w:sz w:val="28"/>
          <w:szCs w:val="28"/>
        </w:rPr>
        <w:t>нарративные</w:t>
      </w:r>
      <w:proofErr w:type="spellEnd"/>
      <w:r>
        <w:rPr>
          <w:sz w:val="28"/>
          <w:szCs w:val="28"/>
        </w:rPr>
        <w:t xml:space="preserve"> идентичности» [</w:t>
      </w:r>
      <w:r w:rsidR="0064056F">
        <w:rPr>
          <w:sz w:val="28"/>
          <w:szCs w:val="28"/>
        </w:rPr>
        <w:t>4</w:t>
      </w:r>
      <w:r>
        <w:rPr>
          <w:sz w:val="28"/>
          <w:szCs w:val="28"/>
        </w:rPr>
        <w:t xml:space="preserve">]. Если не углубляться в довольно сложные междисциплинарные построения, образующие </w:t>
      </w:r>
      <w:proofErr w:type="spellStart"/>
      <w:r>
        <w:rPr>
          <w:sz w:val="28"/>
          <w:szCs w:val="28"/>
        </w:rPr>
        <w:t>эпистемологическую</w:t>
      </w:r>
      <w:proofErr w:type="spellEnd"/>
      <w:r>
        <w:rPr>
          <w:sz w:val="28"/>
          <w:szCs w:val="28"/>
        </w:rPr>
        <w:t xml:space="preserve"> базу подхода </w:t>
      </w:r>
      <w:proofErr w:type="spellStart"/>
      <w:r>
        <w:rPr>
          <w:sz w:val="28"/>
          <w:szCs w:val="28"/>
        </w:rPr>
        <w:t>Хирсминка</w:t>
      </w:r>
      <w:proofErr w:type="spellEnd"/>
      <w:r>
        <w:rPr>
          <w:sz w:val="28"/>
          <w:szCs w:val="28"/>
        </w:rPr>
        <w:t>, то можно сказать, чт</w:t>
      </w:r>
      <w:r>
        <w:rPr>
          <w:sz w:val="28"/>
          <w:szCs w:val="28"/>
        </w:rPr>
        <w:t>о он работает с концептом теории конструирования ниш (</w:t>
      </w:r>
      <w:r>
        <w:rPr>
          <w:sz w:val="28"/>
          <w:szCs w:val="28"/>
        </w:rPr>
        <w:t>ТКН), которая утверждает, что организмы не</w:t>
      </w:r>
      <w:r>
        <w:rPr>
          <w:sz w:val="28"/>
          <w:szCs w:val="28"/>
        </w:rPr>
        <w:t xml:space="preserve"> </w:t>
      </w:r>
      <w:r w:rsidRPr="00DA59BB">
        <w:rPr>
          <w:sz w:val="28"/>
          <w:szCs w:val="28"/>
        </w:rPr>
        <w:t>прини</w:t>
      </w:r>
      <w:r>
        <w:rPr>
          <w:sz w:val="28"/>
          <w:szCs w:val="28"/>
        </w:rPr>
        <w:t>мают</w:t>
      </w:r>
      <w:r>
        <w:rPr>
          <w:sz w:val="28"/>
          <w:szCs w:val="28"/>
        </w:rPr>
        <w:t xml:space="preserve"> имеющиеся природные условия, пассивно приспосабливаясь, а самостоятельно пытаются конструировать важные компоненты своих «ниш» – мест обитания </w:t>
      </w:r>
      <w:r>
        <w:rPr>
          <w:sz w:val="28"/>
          <w:szCs w:val="28"/>
        </w:rPr>
        <w:t>[2].</w:t>
      </w:r>
    </w:p>
    <w:p w:rsidR="00CB02D0" w:rsidRPr="00DA59BB" w:rsidRDefault="00D56A8D" w:rsidP="00DA59BB">
      <w:pPr>
        <w:pStyle w:val="a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59BB">
        <w:rPr>
          <w:sz w:val="28"/>
          <w:szCs w:val="28"/>
        </w:rPr>
        <w:t xml:space="preserve">Рассматривая </w:t>
      </w:r>
      <w:r w:rsidRPr="00DA59BB">
        <w:rPr>
          <w:sz w:val="28"/>
          <w:szCs w:val="28"/>
        </w:rPr>
        <w:t>концепцию ТКН</w:t>
      </w:r>
      <w:r w:rsidR="00DA59BB" w:rsidRPr="00DA59BB">
        <w:rPr>
          <w:sz w:val="28"/>
          <w:szCs w:val="28"/>
        </w:rPr>
        <w:t xml:space="preserve"> </w:t>
      </w:r>
      <w:r w:rsidR="00DA59BB">
        <w:rPr>
          <w:sz w:val="28"/>
          <w:szCs w:val="28"/>
        </w:rPr>
        <w:t>в таком ключе</w:t>
      </w:r>
      <w:r w:rsidRPr="00DA59BB">
        <w:rPr>
          <w:sz w:val="28"/>
          <w:szCs w:val="28"/>
        </w:rPr>
        <w:t xml:space="preserve">, мы работаем с культурными нишами, контекстуальными средами, внутри которых формируются новые условия и возможности </w:t>
      </w:r>
      <w:proofErr w:type="spellStart"/>
      <w:r w:rsidRPr="00DA59BB">
        <w:rPr>
          <w:sz w:val="28"/>
          <w:szCs w:val="28"/>
        </w:rPr>
        <w:t>цивилизационного</w:t>
      </w:r>
      <w:proofErr w:type="spellEnd"/>
      <w:r w:rsidRPr="00DA59BB">
        <w:rPr>
          <w:sz w:val="28"/>
          <w:szCs w:val="28"/>
        </w:rPr>
        <w:t xml:space="preserve"> развития.</w:t>
      </w:r>
      <w:r w:rsidR="00DA59BB" w:rsidRPr="00DA59BB">
        <w:rPr>
          <w:sz w:val="28"/>
          <w:szCs w:val="28"/>
        </w:rPr>
        <w:t xml:space="preserve"> </w:t>
      </w:r>
      <w:r w:rsidRPr="00DA59BB">
        <w:rPr>
          <w:sz w:val="28"/>
          <w:szCs w:val="28"/>
        </w:rPr>
        <w:t xml:space="preserve">Любопытно отметить, что роль адаптивных эволюционных процессов в </w:t>
      </w:r>
      <w:r w:rsidRPr="00DA59BB">
        <w:rPr>
          <w:sz w:val="28"/>
          <w:szCs w:val="28"/>
        </w:rPr>
        <w:t xml:space="preserve">современной эволюционной теории преувеличена – «выживает </w:t>
      </w:r>
      <w:proofErr w:type="gramStart"/>
      <w:r w:rsidRPr="00DA59BB">
        <w:rPr>
          <w:sz w:val="28"/>
          <w:szCs w:val="28"/>
        </w:rPr>
        <w:t>безвредный</w:t>
      </w:r>
      <w:proofErr w:type="gramEnd"/>
      <w:r w:rsidRPr="00DA59BB">
        <w:rPr>
          <w:sz w:val="28"/>
          <w:szCs w:val="28"/>
        </w:rPr>
        <w:t xml:space="preserve">» </w:t>
      </w:r>
      <w:r w:rsidRPr="00DA59BB">
        <w:rPr>
          <w:sz w:val="28"/>
          <w:szCs w:val="28"/>
        </w:rPr>
        <w:lastRenderedPageBreak/>
        <w:t>[3]. Безвредность в нашем контексте означает, что выживает и направляет дальнейшее культурное развитие не передовое и эффективное или глубокое и изысканное, а просто «среднее» или нейтрал</w:t>
      </w:r>
      <w:r w:rsidRPr="00DA59BB">
        <w:rPr>
          <w:sz w:val="28"/>
          <w:szCs w:val="28"/>
        </w:rPr>
        <w:t>ьное.</w:t>
      </w:r>
    </w:p>
    <w:p w:rsidR="00CB02D0" w:rsidRDefault="00D56A8D" w:rsidP="00DA59BB">
      <w:pPr>
        <w:pStyle w:val="a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исследованиях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 xml:space="preserve"> в качестве ниши могут выступать, например, социальные сети. Нельзя сказать, что аналогии из биологических наук ранее не использовались в изучении социальных сетей. Например, в отечественной науке использовался </w:t>
      </w:r>
      <w:proofErr w:type="spellStart"/>
      <w:r>
        <w:rPr>
          <w:sz w:val="28"/>
          <w:szCs w:val="28"/>
        </w:rPr>
        <w:t>эколингвистический</w:t>
      </w:r>
      <w:proofErr w:type="spellEnd"/>
      <w:r>
        <w:rPr>
          <w:sz w:val="28"/>
          <w:szCs w:val="28"/>
        </w:rPr>
        <w:t xml:space="preserve"> подход [</w:t>
      </w:r>
      <w:r w:rsidR="0064056F">
        <w:rPr>
          <w:sz w:val="28"/>
          <w:szCs w:val="28"/>
        </w:rPr>
        <w:t>2</w:t>
      </w:r>
      <w:r>
        <w:rPr>
          <w:sz w:val="28"/>
          <w:szCs w:val="28"/>
        </w:rPr>
        <w:t>] для исследования языкового поведения</w:t>
      </w:r>
      <w:r w:rsidR="00DA59BB">
        <w:rPr>
          <w:sz w:val="28"/>
          <w:szCs w:val="28"/>
        </w:rPr>
        <w:t xml:space="preserve"> пользователей социальной сети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rStyle w:val="FootnoteReference"/>
          <w:sz w:val="28"/>
          <w:szCs w:val="28"/>
        </w:rPr>
        <w:footnoteReference w:id="1"/>
      </w:r>
      <w:r>
        <w:rPr>
          <w:sz w:val="28"/>
          <w:szCs w:val="28"/>
        </w:rPr>
        <w:t xml:space="preserve"> Данная социальная сеть рассматривалась как «среда для создания расширенной, более разнообразной экологии с определенными системами ценностей, различными для каждой к</w:t>
      </w:r>
      <w:r>
        <w:rPr>
          <w:sz w:val="28"/>
          <w:szCs w:val="28"/>
        </w:rPr>
        <w:t xml:space="preserve">ультуры». Языковое поведение (на примере поздравления с днем рождения) рассматривалось как «координация между динамической системой или организмом и его средой или окружением». Для меня осталось неясным, какие проблемы были поставлены и как </w:t>
      </w:r>
      <w:r w:rsidR="00DA59BB">
        <w:rPr>
          <w:sz w:val="28"/>
          <w:szCs w:val="28"/>
        </w:rPr>
        <w:t xml:space="preserve">они были </w:t>
      </w:r>
      <w:r>
        <w:rPr>
          <w:sz w:val="28"/>
          <w:szCs w:val="28"/>
        </w:rPr>
        <w:t>решены с помощь</w:t>
      </w:r>
      <w:r>
        <w:rPr>
          <w:sz w:val="28"/>
          <w:szCs w:val="28"/>
        </w:rPr>
        <w:t>ю такого подхода, однако данное исследование является красноречивым свидетельством в пользу того, что биологические подходы завоевывают все больше места в поле гуманитарных и социальных исследований.</w:t>
      </w:r>
    </w:p>
    <w:p w:rsidR="00CB02D0" w:rsidRDefault="00D56A8D" w:rsidP="00DA59BB">
      <w:pPr>
        <w:pStyle w:val="a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социальные сети могут быть рассмотрены в качестве </w:t>
      </w:r>
      <w:r>
        <w:rPr>
          <w:sz w:val="28"/>
          <w:szCs w:val="28"/>
        </w:rPr>
        <w:t xml:space="preserve">цифровых экологических ниш. Методологически и онтологически никаких противоречий в таком подходе я не вижу: если мы проводим </w:t>
      </w:r>
      <w:proofErr w:type="spellStart"/>
      <w:r>
        <w:rPr>
          <w:sz w:val="28"/>
          <w:szCs w:val="28"/>
        </w:rPr>
        <w:t>симуляционные</w:t>
      </w:r>
      <w:proofErr w:type="spellEnd"/>
      <w:r>
        <w:rPr>
          <w:sz w:val="28"/>
          <w:szCs w:val="28"/>
        </w:rPr>
        <w:t xml:space="preserve"> виртуальные эксперименты и испытания (например, оружия), строим компьютерные модели, репрезентирующие реальные процес</w:t>
      </w:r>
      <w:r>
        <w:rPr>
          <w:sz w:val="28"/>
          <w:szCs w:val="28"/>
        </w:rPr>
        <w:t>сы, то почему мы не можем рассматривать цифровые сообщества в качестве таких экологических сред?</w:t>
      </w:r>
    </w:p>
    <w:p w:rsidR="00DA59BB" w:rsidRDefault="00DA59BB" w:rsidP="00DA59BB">
      <w:pPr>
        <w:pStyle w:val="a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B02D0" w:rsidRDefault="00D56A8D" w:rsidP="00DA59BB">
      <w:pPr>
        <w:pStyle w:val="a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CB02D0" w:rsidRDefault="00D56A8D" w:rsidP="00DA59BB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1.</w:t>
      </w:r>
      <w:r w:rsidR="0064056F">
        <w:rPr>
          <w:rFonts w:eastAsia="Times New Roman" w:cs="Times New Roman"/>
          <w:sz w:val="28"/>
          <w:szCs w:val="28"/>
          <w:lang w:eastAsia="ru-RU"/>
        </w:rPr>
        <w:t> </w:t>
      </w:r>
      <w:r>
        <w:rPr>
          <w:rFonts w:eastAsia="Times New Roman" w:cs="Times New Roman"/>
          <w:sz w:val="28"/>
          <w:szCs w:val="28"/>
          <w:lang w:eastAsia="ru-RU"/>
        </w:rPr>
        <w:t>Артамонов</w:t>
      </w:r>
      <w:r w:rsidR="0064056F">
        <w:rPr>
          <w:rFonts w:eastAsia="Times New Roman" w:cs="Times New Roman"/>
          <w:sz w:val="28"/>
          <w:szCs w:val="28"/>
          <w:lang w:eastAsia="ru-RU"/>
        </w:rPr>
        <w:t> </w:t>
      </w:r>
      <w:r>
        <w:rPr>
          <w:rFonts w:eastAsia="Times New Roman" w:cs="Times New Roman"/>
          <w:sz w:val="28"/>
          <w:szCs w:val="28"/>
          <w:lang w:eastAsia="ru-RU"/>
        </w:rPr>
        <w:t>Д.</w:t>
      </w:r>
      <w:r w:rsidR="0064056F">
        <w:rPr>
          <w:rFonts w:eastAsia="Times New Roman" w:cs="Times New Roman"/>
          <w:sz w:val="28"/>
          <w:szCs w:val="28"/>
          <w:lang w:eastAsia="ru-RU"/>
        </w:rPr>
        <w:t> </w:t>
      </w:r>
      <w:r>
        <w:rPr>
          <w:rFonts w:eastAsia="Times New Roman" w:cs="Times New Roman"/>
          <w:sz w:val="28"/>
          <w:szCs w:val="28"/>
          <w:lang w:eastAsia="ru-RU"/>
        </w:rPr>
        <w:t>С., Тихонова</w:t>
      </w:r>
      <w:r w:rsidR="0064056F">
        <w:rPr>
          <w:rFonts w:eastAsia="Times New Roman" w:cs="Times New Roman"/>
          <w:sz w:val="28"/>
          <w:szCs w:val="28"/>
          <w:lang w:eastAsia="ru-RU"/>
        </w:rPr>
        <w:t> </w:t>
      </w:r>
      <w:r>
        <w:rPr>
          <w:rFonts w:eastAsia="Times New Roman" w:cs="Times New Roman"/>
          <w:sz w:val="28"/>
          <w:szCs w:val="28"/>
          <w:lang w:eastAsia="ru-RU"/>
        </w:rPr>
        <w:t>С.</w:t>
      </w:r>
      <w:r w:rsidR="0064056F">
        <w:rPr>
          <w:rFonts w:eastAsia="Times New Roman" w:cs="Times New Roman"/>
          <w:sz w:val="28"/>
          <w:szCs w:val="28"/>
          <w:lang w:eastAsia="ru-RU"/>
        </w:rPr>
        <w:t> </w:t>
      </w:r>
      <w:r>
        <w:rPr>
          <w:rFonts w:eastAsia="Times New Roman" w:cs="Times New Roman"/>
          <w:sz w:val="28"/>
          <w:szCs w:val="28"/>
          <w:lang w:eastAsia="ru-RU"/>
        </w:rPr>
        <w:t>В., Чеботарева</w:t>
      </w:r>
      <w:r w:rsidR="0064056F">
        <w:rPr>
          <w:rFonts w:eastAsia="Times New Roman" w:cs="Times New Roman"/>
          <w:sz w:val="28"/>
          <w:szCs w:val="28"/>
          <w:lang w:eastAsia="ru-RU"/>
        </w:rPr>
        <w:t> </w:t>
      </w:r>
      <w:r>
        <w:rPr>
          <w:rFonts w:eastAsia="Times New Roman" w:cs="Times New Roman"/>
          <w:sz w:val="28"/>
          <w:szCs w:val="28"/>
          <w:lang w:eastAsia="ru-RU"/>
        </w:rPr>
        <w:t>Е.</w:t>
      </w:r>
      <w:r w:rsidR="0064056F">
        <w:rPr>
          <w:rFonts w:eastAsia="Times New Roman" w:cs="Times New Roman"/>
          <w:sz w:val="28"/>
          <w:szCs w:val="28"/>
          <w:lang w:eastAsia="ru-RU"/>
        </w:rPr>
        <w:t> </w:t>
      </w:r>
      <w:r>
        <w:rPr>
          <w:rFonts w:eastAsia="Times New Roman" w:cs="Times New Roman"/>
          <w:sz w:val="28"/>
          <w:szCs w:val="28"/>
          <w:lang w:eastAsia="ru-RU"/>
        </w:rPr>
        <w:t>Э. Теория конструирования ниш как инст</w:t>
      </w:r>
      <w:r w:rsidR="0064056F">
        <w:rPr>
          <w:rFonts w:eastAsia="Times New Roman" w:cs="Times New Roman"/>
          <w:sz w:val="28"/>
          <w:szCs w:val="28"/>
          <w:lang w:eastAsia="ru-RU"/>
        </w:rPr>
        <w:t xml:space="preserve">румент исследования </w:t>
      </w:r>
      <w:proofErr w:type="spellStart"/>
      <w:r w:rsidR="0064056F">
        <w:rPr>
          <w:rFonts w:eastAsia="Times New Roman" w:cs="Times New Roman"/>
          <w:sz w:val="28"/>
          <w:szCs w:val="28"/>
          <w:lang w:eastAsia="ru-RU"/>
        </w:rPr>
        <w:t>медиапамяти</w:t>
      </w:r>
      <w:proofErr w:type="spellEnd"/>
      <w:r w:rsidR="0064056F">
        <w:rPr>
          <w:rFonts w:eastAsia="Times New Roman" w:cs="Times New Roman"/>
          <w:sz w:val="28"/>
          <w:szCs w:val="28"/>
          <w:lang w:eastAsia="ru-RU"/>
        </w:rPr>
        <w:t xml:space="preserve"> //</w:t>
      </w:r>
      <w:r>
        <w:rPr>
          <w:rFonts w:eastAsia="Times New Roman" w:cs="Times New Roman"/>
          <w:sz w:val="28"/>
          <w:szCs w:val="28"/>
          <w:lang w:eastAsia="ru-RU"/>
        </w:rPr>
        <w:t xml:space="preserve"> Шаги</w:t>
      </w:r>
      <w:r w:rsidRPr="0064056F">
        <w:rPr>
          <w:rFonts w:eastAsia="Times New Roman" w:cs="Times New Roman"/>
          <w:sz w:val="28"/>
          <w:szCs w:val="28"/>
          <w:lang w:eastAsia="ru-RU"/>
        </w:rPr>
        <w:t xml:space="preserve"> / </w:t>
      </w:r>
      <w:r>
        <w:rPr>
          <w:rFonts w:eastAsia="Times New Roman" w:cs="Times New Roman"/>
          <w:sz w:val="28"/>
          <w:szCs w:val="28"/>
          <w:lang w:val="en-US" w:eastAsia="ru-RU"/>
        </w:rPr>
        <w:t>Steps</w:t>
      </w:r>
      <w:r w:rsidRPr="0064056F">
        <w:rPr>
          <w:rFonts w:eastAsia="Times New Roman" w:cs="Times New Roman"/>
          <w:sz w:val="28"/>
          <w:szCs w:val="28"/>
          <w:lang w:eastAsia="ru-RU"/>
        </w:rPr>
        <w:t xml:space="preserve">. 2022. </w:t>
      </w:r>
      <w:r>
        <w:rPr>
          <w:rFonts w:eastAsia="Times New Roman" w:cs="Times New Roman"/>
          <w:sz w:val="28"/>
          <w:szCs w:val="28"/>
          <w:lang w:eastAsia="ru-RU"/>
        </w:rPr>
        <w:t>Т</w:t>
      </w:r>
      <w:r>
        <w:rPr>
          <w:rFonts w:eastAsia="Times New Roman" w:cs="Times New Roman"/>
          <w:sz w:val="28"/>
          <w:szCs w:val="28"/>
          <w:lang w:val="en-US" w:eastAsia="ru-RU"/>
        </w:rPr>
        <w:t>.</w:t>
      </w:r>
      <w:r w:rsidR="0064056F" w:rsidRPr="0064056F">
        <w:rPr>
          <w:rFonts w:eastAsia="Times New Roman" w:cs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/>
          <w:sz w:val="28"/>
          <w:szCs w:val="28"/>
          <w:lang w:val="en-US" w:eastAsia="ru-RU"/>
        </w:rPr>
        <w:t>8. №</w:t>
      </w:r>
      <w:r w:rsidR="0064056F" w:rsidRPr="0064056F">
        <w:rPr>
          <w:rFonts w:eastAsia="Times New Roman" w:cs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/>
          <w:sz w:val="28"/>
          <w:szCs w:val="28"/>
          <w:lang w:val="en-US" w:eastAsia="ru-RU"/>
        </w:rPr>
        <w:t xml:space="preserve">3. </w:t>
      </w:r>
      <w:r>
        <w:rPr>
          <w:rFonts w:eastAsia="Times New Roman" w:cs="Times New Roman"/>
          <w:sz w:val="28"/>
          <w:szCs w:val="28"/>
          <w:lang w:eastAsia="ru-RU"/>
        </w:rPr>
        <w:t>С</w:t>
      </w:r>
      <w:r w:rsidR="0064056F">
        <w:rPr>
          <w:rFonts w:eastAsia="Times New Roman" w:cs="Times New Roman"/>
          <w:sz w:val="28"/>
          <w:szCs w:val="28"/>
          <w:lang w:val="en-US" w:eastAsia="ru-RU"/>
        </w:rPr>
        <w:t>. 10</w:t>
      </w:r>
      <w:r w:rsidR="0064056F" w:rsidRPr="0064056F">
        <w:rPr>
          <w:rFonts w:eastAsia="Times New Roman" w:cs="Times New Roman"/>
          <w:sz w:val="28"/>
          <w:szCs w:val="28"/>
          <w:lang w:val="en-US" w:eastAsia="ru-RU"/>
        </w:rPr>
        <w:t>–</w:t>
      </w:r>
      <w:r>
        <w:rPr>
          <w:rFonts w:eastAsia="Times New Roman" w:cs="Times New Roman"/>
          <w:sz w:val="28"/>
          <w:szCs w:val="28"/>
          <w:lang w:val="en-US" w:eastAsia="ru-RU"/>
        </w:rPr>
        <w:t>24.</w:t>
      </w:r>
    </w:p>
    <w:p w:rsidR="0064056F" w:rsidRDefault="0064056F" w:rsidP="0064056F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Карамалак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 О. А. Особенности ниши социальной сети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Facebook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* для размещения поздравлений с днем рождения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c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точки зрения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эколингвистики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// Вестник Волгоградского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гос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ун-та. Серия 2: Языкознание. 2015. № 3. С. 135–142.</w:t>
      </w:r>
    </w:p>
    <w:p w:rsidR="0064056F" w:rsidRPr="0064056F" w:rsidRDefault="0064056F" w:rsidP="0064056F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3. Фролов Д. П.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Эво-дево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парадигмальный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вызов для институционально-эволюционного анализа // Экономическая наука современной России. 2019. </w:t>
      </w:r>
      <w:r w:rsidRPr="0064056F">
        <w:rPr>
          <w:rFonts w:eastAsia="Times New Roman" w:cs="Times New Roman"/>
          <w:sz w:val="28"/>
          <w:szCs w:val="28"/>
          <w:lang w:val="en-US" w:eastAsia="ru-RU"/>
        </w:rPr>
        <w:t xml:space="preserve">№ 2(85). </w:t>
      </w:r>
      <w:r>
        <w:rPr>
          <w:rFonts w:eastAsia="Times New Roman" w:cs="Times New Roman"/>
          <w:sz w:val="28"/>
          <w:szCs w:val="28"/>
          <w:lang w:eastAsia="ru-RU"/>
        </w:rPr>
        <w:t>С</w:t>
      </w:r>
      <w:r w:rsidRPr="0064056F">
        <w:rPr>
          <w:rFonts w:eastAsia="Times New Roman" w:cs="Times New Roman"/>
          <w:sz w:val="28"/>
          <w:szCs w:val="28"/>
          <w:lang w:val="en-US" w:eastAsia="ru-RU"/>
        </w:rPr>
        <w:t>. 35–51.</w:t>
      </w:r>
    </w:p>
    <w:p w:rsidR="00CB02D0" w:rsidRPr="0064056F" w:rsidRDefault="0064056F" w:rsidP="00DA59BB">
      <w:pPr>
        <w:spacing w:after="0" w:line="360" w:lineRule="auto"/>
        <w:ind w:firstLine="709"/>
        <w:jc w:val="both"/>
        <w:rPr>
          <w:lang w:val="en-US"/>
        </w:rPr>
      </w:pPr>
      <w:r w:rsidRPr="0064056F">
        <w:rPr>
          <w:rFonts w:eastAsia="Times New Roman" w:cs="Times New Roman"/>
          <w:sz w:val="28"/>
          <w:szCs w:val="28"/>
          <w:lang w:val="en-US" w:eastAsia="ru-RU"/>
        </w:rPr>
        <w:t>4</w:t>
      </w:r>
      <w:r w:rsidR="00D56A8D" w:rsidRPr="0064056F">
        <w:rPr>
          <w:rFonts w:eastAsia="Times New Roman" w:cs="Times New Roman"/>
          <w:sz w:val="28"/>
          <w:szCs w:val="28"/>
          <w:lang w:val="en-US" w:eastAsia="ru-RU"/>
        </w:rPr>
        <w:t>.</w:t>
      </w:r>
      <w:r w:rsidRPr="0064056F">
        <w:rPr>
          <w:rFonts w:eastAsia="Times New Roman" w:cs="Times New Roman"/>
          <w:sz w:val="28"/>
          <w:szCs w:val="28"/>
          <w:lang w:val="en-US" w:eastAsia="ru-RU"/>
        </w:rPr>
        <w:t> </w:t>
      </w:r>
      <w:proofErr w:type="spellStart"/>
      <w:r w:rsidR="00D56A8D">
        <w:rPr>
          <w:rFonts w:eastAsia="Times New Roman" w:cs="Times New Roman"/>
          <w:sz w:val="28"/>
          <w:szCs w:val="28"/>
          <w:lang w:val="en-US" w:eastAsia="ru-RU"/>
        </w:rPr>
        <w:t>Heersmink</w:t>
      </w:r>
      <w:proofErr w:type="spellEnd"/>
      <w:r w:rsidRPr="0064056F">
        <w:rPr>
          <w:rFonts w:eastAsia="Times New Roman" w:cs="Times New Roman"/>
          <w:sz w:val="28"/>
          <w:szCs w:val="28"/>
          <w:lang w:val="en-US" w:eastAsia="ru-RU"/>
        </w:rPr>
        <w:t> </w:t>
      </w:r>
      <w:r w:rsidR="00D56A8D">
        <w:rPr>
          <w:rFonts w:eastAsia="Times New Roman" w:cs="Times New Roman"/>
          <w:sz w:val="28"/>
          <w:szCs w:val="28"/>
          <w:lang w:val="en-US" w:eastAsia="ru-RU"/>
        </w:rPr>
        <w:t>R</w:t>
      </w:r>
      <w:r w:rsidR="00D56A8D" w:rsidRPr="0064056F">
        <w:rPr>
          <w:rFonts w:eastAsia="Times New Roman" w:cs="Times New Roman"/>
          <w:sz w:val="28"/>
          <w:szCs w:val="28"/>
          <w:lang w:val="en-US" w:eastAsia="ru-RU"/>
        </w:rPr>
        <w:t xml:space="preserve">. </w:t>
      </w:r>
      <w:r w:rsidR="00D56A8D">
        <w:rPr>
          <w:rFonts w:eastAsia="Times New Roman" w:cs="Times New Roman"/>
          <w:sz w:val="28"/>
          <w:szCs w:val="28"/>
          <w:lang w:val="en-US" w:eastAsia="ru-RU"/>
        </w:rPr>
        <w:t>Narrative</w:t>
      </w:r>
      <w:r w:rsidR="00D56A8D" w:rsidRPr="0064056F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="00D56A8D">
        <w:rPr>
          <w:rFonts w:eastAsia="Times New Roman" w:cs="Times New Roman"/>
          <w:sz w:val="28"/>
          <w:szCs w:val="28"/>
          <w:lang w:val="en-US" w:eastAsia="ru-RU"/>
        </w:rPr>
        <w:t>niche</w:t>
      </w:r>
      <w:r w:rsidR="00D56A8D" w:rsidRPr="0064056F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="00D56A8D">
        <w:rPr>
          <w:rFonts w:eastAsia="Times New Roman" w:cs="Times New Roman"/>
          <w:sz w:val="28"/>
          <w:szCs w:val="28"/>
          <w:lang w:val="en-US" w:eastAsia="ru-RU"/>
        </w:rPr>
        <w:t>construction</w:t>
      </w:r>
      <w:r w:rsidR="00D56A8D" w:rsidRPr="0064056F">
        <w:rPr>
          <w:rFonts w:eastAsia="Times New Roman" w:cs="Times New Roman"/>
          <w:sz w:val="28"/>
          <w:szCs w:val="28"/>
          <w:lang w:val="en-US" w:eastAsia="ru-RU"/>
        </w:rPr>
        <w:t xml:space="preserve">: </w:t>
      </w:r>
      <w:r w:rsidR="00D56A8D">
        <w:rPr>
          <w:rFonts w:eastAsia="Times New Roman" w:cs="Times New Roman"/>
          <w:sz w:val="28"/>
          <w:szCs w:val="28"/>
          <w:lang w:val="en-US" w:eastAsia="ru-RU"/>
        </w:rPr>
        <w:t>Memory</w:t>
      </w:r>
      <w:r w:rsidR="00D56A8D" w:rsidRPr="0064056F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="00D56A8D">
        <w:rPr>
          <w:rFonts w:eastAsia="Times New Roman" w:cs="Times New Roman"/>
          <w:sz w:val="28"/>
          <w:szCs w:val="28"/>
          <w:lang w:val="en-US" w:eastAsia="ru-RU"/>
        </w:rPr>
        <w:t>ecologies</w:t>
      </w:r>
      <w:r w:rsidR="00D56A8D" w:rsidRPr="0064056F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="00D56A8D">
        <w:rPr>
          <w:rFonts w:eastAsia="Times New Roman" w:cs="Times New Roman"/>
          <w:sz w:val="28"/>
          <w:szCs w:val="28"/>
          <w:lang w:val="en-US" w:eastAsia="ru-RU"/>
        </w:rPr>
        <w:t>and</w:t>
      </w:r>
      <w:r w:rsidR="00D56A8D" w:rsidRPr="0064056F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="00D56A8D">
        <w:rPr>
          <w:rFonts w:eastAsia="Times New Roman" w:cs="Times New Roman"/>
          <w:sz w:val="28"/>
          <w:szCs w:val="28"/>
          <w:lang w:val="en-US" w:eastAsia="ru-RU"/>
        </w:rPr>
        <w:t>distributed</w:t>
      </w:r>
      <w:r w:rsidR="00D56A8D" w:rsidRPr="0064056F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="00D56A8D">
        <w:rPr>
          <w:rFonts w:eastAsia="Times New Roman" w:cs="Times New Roman"/>
          <w:sz w:val="28"/>
          <w:szCs w:val="28"/>
          <w:lang w:val="en-US" w:eastAsia="ru-RU"/>
        </w:rPr>
        <w:t>narrative</w:t>
      </w:r>
      <w:r w:rsidR="00D56A8D" w:rsidRPr="0064056F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="00D56A8D">
        <w:rPr>
          <w:rFonts w:eastAsia="Times New Roman" w:cs="Times New Roman"/>
          <w:sz w:val="28"/>
          <w:szCs w:val="28"/>
          <w:lang w:val="en-US" w:eastAsia="ru-RU"/>
        </w:rPr>
        <w:t>identities</w:t>
      </w:r>
      <w:r w:rsidR="00D56A8D" w:rsidRPr="0064056F">
        <w:rPr>
          <w:rFonts w:eastAsia="Times New Roman" w:cs="Times New Roman"/>
          <w:sz w:val="28"/>
          <w:szCs w:val="28"/>
          <w:lang w:val="en-US" w:eastAsia="ru-RU"/>
        </w:rPr>
        <w:t xml:space="preserve"> /</w:t>
      </w:r>
      <w:r w:rsidR="00D56A8D">
        <w:rPr>
          <w:rFonts w:eastAsia="Times New Roman" w:cs="Times New Roman"/>
          <w:sz w:val="28"/>
          <w:szCs w:val="28"/>
          <w:lang w:val="en-US" w:eastAsia="ru-RU"/>
        </w:rPr>
        <w:t xml:space="preserve">/ Biology and Philosophy. </w:t>
      </w:r>
      <w:proofErr w:type="gramStart"/>
      <w:r>
        <w:rPr>
          <w:rFonts w:eastAsia="Times New Roman" w:cs="Times New Roman"/>
          <w:sz w:val="28"/>
          <w:szCs w:val="28"/>
          <w:lang w:val="en-US" w:eastAsia="ru-RU"/>
        </w:rPr>
        <w:t>Vol. 35.</w:t>
      </w:r>
      <w:proofErr w:type="gramEnd"/>
      <w:r>
        <w:rPr>
          <w:rFonts w:eastAsia="Times New Roman" w:cs="Times New Roman"/>
          <w:sz w:val="28"/>
          <w:szCs w:val="28"/>
          <w:lang w:val="en-US" w:eastAsia="ru-RU"/>
        </w:rPr>
        <w:t xml:space="preserve"> No</w:t>
      </w:r>
      <w:r w:rsidR="00D56A8D" w:rsidRPr="0064056F">
        <w:rPr>
          <w:rFonts w:eastAsia="Times New Roman" w:cs="Times New Roman"/>
          <w:sz w:val="28"/>
          <w:szCs w:val="28"/>
          <w:lang w:val="en-US" w:eastAsia="ru-RU"/>
        </w:rPr>
        <w:t xml:space="preserve"> 5. 2020. P. 1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 w:rsidR="00D56A8D" w:rsidRPr="0064056F">
        <w:rPr>
          <w:rFonts w:eastAsia="Times New Roman" w:cs="Times New Roman"/>
          <w:sz w:val="28"/>
          <w:szCs w:val="28"/>
          <w:lang w:val="en-US" w:eastAsia="ru-RU"/>
        </w:rPr>
        <w:t>23.</w:t>
      </w:r>
    </w:p>
    <w:sectPr w:rsidR="00CB02D0" w:rsidRPr="0064056F" w:rsidSect="00CB02D0">
      <w:footnotePr>
        <w:numFmt w:val="chicago"/>
      </w:footnotePr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8D" w:rsidRDefault="00D56A8D" w:rsidP="00CB02D0">
      <w:pPr>
        <w:spacing w:after="0" w:line="240" w:lineRule="auto"/>
      </w:pPr>
      <w:r>
        <w:separator/>
      </w:r>
    </w:p>
  </w:endnote>
  <w:endnote w:type="continuationSeparator" w:id="0">
    <w:p w:rsidR="00D56A8D" w:rsidRDefault="00D56A8D" w:rsidP="00CB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ogle Sans;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8D" w:rsidRDefault="00D56A8D">
      <w:pPr>
        <w:rPr>
          <w:sz w:val="12"/>
        </w:rPr>
      </w:pPr>
      <w:r>
        <w:separator/>
      </w:r>
    </w:p>
  </w:footnote>
  <w:footnote w:type="continuationSeparator" w:id="0">
    <w:p w:rsidR="00D56A8D" w:rsidRDefault="00D56A8D">
      <w:pPr>
        <w:rPr>
          <w:sz w:val="12"/>
        </w:rPr>
      </w:pPr>
      <w:r>
        <w:continuationSeparator/>
      </w:r>
    </w:p>
  </w:footnote>
  <w:footnote w:id="1">
    <w:p w:rsidR="00CB02D0" w:rsidRPr="00DA59BB" w:rsidRDefault="00D56A8D" w:rsidP="00DA59BB">
      <w:pPr>
        <w:pStyle w:val="FootnoteText"/>
        <w:ind w:left="0" w:firstLine="709"/>
        <w:jc w:val="both"/>
        <w:rPr>
          <w:sz w:val="24"/>
          <w:szCs w:val="24"/>
        </w:rPr>
      </w:pPr>
      <w:r w:rsidRPr="00DA59BB">
        <w:rPr>
          <w:rStyle w:val="a9"/>
          <w:sz w:val="24"/>
          <w:szCs w:val="24"/>
        </w:rPr>
        <w:footnoteRef/>
      </w:r>
      <w:r w:rsidR="00DA59BB">
        <w:rPr>
          <w:rFonts w:ascii="Google Sans;arial;sans-serif" w:hAnsi="Google Sans;arial;sans-serif"/>
          <w:color w:val="4D5156"/>
          <w:sz w:val="24"/>
          <w:szCs w:val="24"/>
        </w:rPr>
        <w:t> </w:t>
      </w:r>
      <w:r w:rsidR="00DA59BB" w:rsidRPr="00DA59BB">
        <w:rPr>
          <w:rFonts w:eastAsia="Times New Roman" w:cs="Times New Roman"/>
          <w:sz w:val="24"/>
          <w:szCs w:val="24"/>
          <w:lang w:eastAsia="ru-RU"/>
        </w:rPr>
        <w:t>О</w:t>
      </w:r>
      <w:r w:rsidRPr="00DA59BB">
        <w:rPr>
          <w:rFonts w:eastAsia="Times New Roman" w:cs="Times New Roman"/>
          <w:sz w:val="24"/>
          <w:szCs w:val="24"/>
          <w:lang w:eastAsia="ru-RU"/>
        </w:rPr>
        <w:t>рганизация признана экстремистской</w:t>
      </w:r>
      <w:r w:rsidR="00DA59BB" w:rsidRPr="00DA59BB">
        <w:rPr>
          <w:rFonts w:eastAsia="Times New Roman" w:cs="Times New Roman"/>
          <w:sz w:val="24"/>
          <w:szCs w:val="24"/>
          <w:lang w:eastAsia="ru-RU"/>
        </w:rPr>
        <w:t xml:space="preserve"> на территории Российской Федерации</w:t>
      </w:r>
      <w:r w:rsidRPr="00DA59BB">
        <w:rPr>
          <w:rFonts w:eastAsia="Times New Roman" w:cs="Times New Roman"/>
          <w:sz w:val="24"/>
          <w:szCs w:val="24"/>
          <w:lang w:eastAsia="ru-RU"/>
        </w:rPr>
        <w:t xml:space="preserve">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CB02D0"/>
    <w:rsid w:val="0064056F"/>
    <w:rsid w:val="00CB02D0"/>
    <w:rsid w:val="00D56A8D"/>
    <w:rsid w:val="00DA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3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0A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2C3663"/>
    <w:rPr>
      <w:sz w:val="16"/>
      <w:szCs w:val="16"/>
    </w:rPr>
  </w:style>
  <w:style w:type="character" w:customStyle="1" w:styleId="a5">
    <w:name w:val="Текст примечания Знак"/>
    <w:basedOn w:val="a0"/>
    <w:link w:val="a6"/>
    <w:uiPriority w:val="99"/>
    <w:qFormat/>
    <w:rsid w:val="002C3663"/>
    <w:rPr>
      <w:rFonts w:ascii="Times New Roman" w:hAnsi="Times New Roman"/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qFormat/>
    <w:rsid w:val="002C3663"/>
    <w:rPr>
      <w:rFonts w:ascii="Times New Roman" w:hAnsi="Times New Roman"/>
      <w:b/>
      <w:bCs/>
      <w:sz w:val="20"/>
      <w:szCs w:val="20"/>
    </w:rPr>
  </w:style>
  <w:style w:type="character" w:customStyle="1" w:styleId="a9">
    <w:name w:val="Символ сноски"/>
    <w:qFormat/>
    <w:rsid w:val="00CB02D0"/>
    <w:rPr>
      <w:vertAlign w:val="superscript"/>
    </w:rPr>
  </w:style>
  <w:style w:type="character" w:customStyle="1" w:styleId="FootnoteReference">
    <w:name w:val="Footnote Reference"/>
    <w:rsid w:val="00CB02D0"/>
    <w:rPr>
      <w:vertAlign w:val="superscript"/>
    </w:rPr>
  </w:style>
  <w:style w:type="character" w:customStyle="1" w:styleId="aa">
    <w:name w:val="Символ концевой сноски"/>
    <w:qFormat/>
    <w:rsid w:val="00CB02D0"/>
    <w:rPr>
      <w:vertAlign w:val="superscript"/>
    </w:rPr>
  </w:style>
  <w:style w:type="character" w:customStyle="1" w:styleId="EndnoteReference">
    <w:name w:val="Endnote Reference"/>
    <w:rsid w:val="00CB02D0"/>
    <w:rPr>
      <w:vertAlign w:val="superscript"/>
    </w:rPr>
  </w:style>
  <w:style w:type="paragraph" w:customStyle="1" w:styleId="ab">
    <w:name w:val="Заголовок"/>
    <w:basedOn w:val="a"/>
    <w:next w:val="ac"/>
    <w:qFormat/>
    <w:rsid w:val="00CB02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CB02D0"/>
    <w:pPr>
      <w:spacing w:after="140"/>
    </w:pPr>
  </w:style>
  <w:style w:type="paragraph" w:styleId="ad">
    <w:name w:val="List"/>
    <w:basedOn w:val="ac"/>
    <w:rsid w:val="00CB02D0"/>
    <w:rPr>
      <w:rFonts w:cs="Lucida Sans"/>
    </w:rPr>
  </w:style>
  <w:style w:type="paragraph" w:customStyle="1" w:styleId="Caption">
    <w:name w:val="Caption"/>
    <w:basedOn w:val="a"/>
    <w:qFormat/>
    <w:rsid w:val="00CB02D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index heading"/>
    <w:basedOn w:val="a"/>
    <w:qFormat/>
    <w:rsid w:val="00CB02D0"/>
    <w:pPr>
      <w:suppressLineNumbers/>
    </w:pPr>
    <w:rPr>
      <w:rFonts w:cs="Lucida Sans"/>
    </w:rPr>
  </w:style>
  <w:style w:type="paragraph" w:styleId="af">
    <w:name w:val="Normal (Web)"/>
    <w:basedOn w:val="a"/>
    <w:uiPriority w:val="99"/>
    <w:unhideWhenUsed/>
    <w:qFormat/>
    <w:rsid w:val="007A30A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5"/>
    <w:uiPriority w:val="99"/>
    <w:unhideWhenUsed/>
    <w:qFormat/>
    <w:rsid w:val="002C3663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qFormat/>
    <w:rsid w:val="002C3663"/>
    <w:rPr>
      <w:b/>
      <w:bCs/>
    </w:rPr>
  </w:style>
  <w:style w:type="paragraph" w:customStyle="1" w:styleId="FootnoteText">
    <w:name w:val="Footnote Text"/>
    <w:basedOn w:val="a"/>
    <w:rsid w:val="00CB02D0"/>
    <w:pPr>
      <w:suppressLineNumbers/>
      <w:ind w:left="340" w:hanging="340"/>
    </w:pPr>
    <w:rPr>
      <w:sz w:val="20"/>
      <w:szCs w:val="20"/>
    </w:rPr>
  </w:style>
  <w:style w:type="paragraph" w:customStyle="1" w:styleId="EndnoteText">
    <w:name w:val="Endnote Text"/>
    <w:basedOn w:val="a"/>
    <w:rsid w:val="00CB02D0"/>
    <w:pPr>
      <w:suppressLineNumbers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dc:description/>
  <cp:lastModifiedBy>Alexander Malyshev</cp:lastModifiedBy>
  <cp:revision>7</cp:revision>
  <dcterms:created xsi:type="dcterms:W3CDTF">2024-03-04T15:46:00Z</dcterms:created>
  <dcterms:modified xsi:type="dcterms:W3CDTF">2024-03-24T22:03:00Z</dcterms:modified>
  <dc:language>ru-RU</dc:language>
</cp:coreProperties>
</file>