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8" w:rsidRPr="00E332D8" w:rsidRDefault="00E332D8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Полина Дмитриевна </w:t>
      </w:r>
      <w:r w:rsidR="004E3A73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Синенко </w:t>
      </w:r>
    </w:p>
    <w:p w:rsidR="00E332D8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оссийский университет дружбы народов (Москва)</w:t>
      </w:r>
    </w:p>
    <w:p w:rsidR="004E3A73" w:rsidRPr="00E332D8" w:rsidRDefault="00E332D8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F91C9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sinenko.polina22@mail.ru</w:t>
        </w:r>
      </w:hyperlink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E332D8" w:rsidRPr="00E332D8" w:rsidRDefault="00E332D8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E3A73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332D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Роль </w:t>
      </w:r>
      <w:proofErr w:type="spellStart"/>
      <w:r w:rsidRPr="00E332D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массмедиа</w:t>
      </w:r>
      <w:proofErr w:type="spellEnd"/>
      <w:r w:rsidRPr="00E332D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 формировании позитивного восприятия семейной политики в РФ: когнитивное воздействие</w:t>
      </w:r>
    </w:p>
    <w:p w:rsidR="00E332D8" w:rsidRPr="00E332D8" w:rsidRDefault="00E332D8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37C42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данной статье анализируются основные аспекты проблемы формирования образа семьи в СМИ. В первую очередь речь идет о том, как продвигаются семейные ценности в медиапространстве Российской Федерации. В статье осмысливается концепция когнитивного влияния на чтение публикаций, побуждающих молодое поколение к осознанию аутентичных российских ценностей</w:t>
      </w:r>
      <w:r w:rsidRPr="00E332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7C42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</w:rPr>
        <w:t xml:space="preserve">Ключевые слова: </w:t>
      </w:r>
      <w:r w:rsidRPr="00E332D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 </w:t>
      </w:r>
      <w:r w:rsidR="00937C42" w:rsidRPr="00E332D8">
        <w:rPr>
          <w:rFonts w:ascii="Times New Roman" w:hAnsi="Times New Roman" w:cs="Times New Roman"/>
          <w:color w:val="auto"/>
          <w:sz w:val="28"/>
          <w:szCs w:val="28"/>
        </w:rPr>
        <w:t xml:space="preserve">аффорданс, семья, текст, </w:t>
      </w:r>
      <w:proofErr w:type="spellStart"/>
      <w:r w:rsidR="00937C42" w:rsidRPr="00E332D8">
        <w:rPr>
          <w:rFonts w:ascii="Times New Roman" w:hAnsi="Times New Roman" w:cs="Times New Roman"/>
          <w:color w:val="auto"/>
          <w:sz w:val="28"/>
          <w:szCs w:val="28"/>
        </w:rPr>
        <w:t>медиадискурс</w:t>
      </w:r>
      <w:proofErr w:type="spellEnd"/>
      <w:r w:rsidR="00937C42" w:rsidRPr="00E332D8">
        <w:rPr>
          <w:rFonts w:ascii="Times New Roman" w:hAnsi="Times New Roman" w:cs="Times New Roman"/>
          <w:color w:val="auto"/>
          <w:sz w:val="28"/>
          <w:szCs w:val="28"/>
        </w:rPr>
        <w:t>, фотография.</w:t>
      </w:r>
    </w:p>
    <w:p w:rsidR="00937C42" w:rsidRPr="00E332D8" w:rsidRDefault="00937C42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7C42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последние годы в отечественной научной литературе широко обсуждается вопрос о влиянии массмедиа на формирование образа современной семьи. Негативные явления в сфере семьи и брака в современной России постепенно нарастают. Это выражается в росте числа разводов, распространении идеала однодетной семьи в информационных полях, снижении рождаемости и отказе от выполнения семейных функций, а также в ослаблении семейных связей и распространении различных антисоциальных форм поведения в семейной среде. Статистические данные с официального сайта Росстат отражают современную ситуацию по соотношению браков и разводо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за последние пять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лет: 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нализ данных показывает, что, несмотря на высокий уровень разводов, значительного снижения количества браков не произошло. </w:t>
      </w:r>
      <w:proofErr w:type="gramStart"/>
      <w:r w:rsidR="006F7C9C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редства массовой информации, участвующие в формировании общественного мнения, продвигают ценностные ориентиры русского мира и культуры.</w:t>
      </w:r>
      <w:proofErr w:type="gramEnd"/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оссийские СМИ реагируют на </w:t>
      </w:r>
      <w:r w:rsidR="006F7C9C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четко формулируемую 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государством задачу о программном 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освещении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поддержки семьи, многодетности, материнства. В проведенном нами исследовании особым потенциалом</w:t>
      </w:r>
      <w:r w:rsidR="006F7C9C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воздействия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обладают аффордансы, т.е. подпись под фотографиями</w:t>
      </w:r>
      <w:r w:rsidR="003B1A02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F7C9C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Например, 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«Московском комсомольце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</w:t>
      </w:r>
      <w:r w:rsidR="006F7C9C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 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одним из </w:t>
      </w:r>
      <w:r w:rsidR="006F7C9C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фото п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одпись: «Младшее поколение многодетных Никитиных»</w:t>
      </w:r>
      <w:r w:rsidR="005D46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относящееся к группе «многодетная семья»</w:t>
      </w:r>
      <w:r w:rsidR="006F7C9C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937C42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последние годы федеральные каналы транслируют национальн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ую идею 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возрождени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пророссийской культуры. Однако программ, ориентированных на молодежь, очень мало. За исключением таких</w:t>
      </w:r>
      <w:r w:rsidR="003B1A02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 ток-шоу «Большие» (канал «Культура»), в котором довольно часто и серьезно затрагиваются темы молодых семей и воспитания детей. Также каналы «Радость моя» и «Союз» транслируют традиционные родительские ценности, характерные для русской культуры. Программа «Семь Я», регулярно выходящая на православном телеканале «Союз», посвящена опыту воспитания детей в многодетной семье. В результате на медиаплатформах СМИ доступно большое количество программ и информации на тему семьи, но основной интерес аудитории сосредоточен на телеграм-каналах и онлайн-платформах, что ставит вопрос о том, сколько молодые люде смотрят и интересуются подобными программами. Основной интерес проявляется к развлекательным источникам</w:t>
      </w:r>
      <w:r w:rsidR="003B1A02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B1A02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Поскольку современная аудитория все больше времени проводит в мессенджерах, она сталкивается с такими инструментами, как эмодзи, еще на этапе погружения в устройство. С новыми обновлениями эмодзи словно транслируют противоречивые принципы и ценности российской культуры. 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центре нашего исследования – 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 семьи в медийном дискурсе, мультимедийны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инструмент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позволяющи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наряду с вербальными знаками актуализировать дискурс о семье в медиапространстве. </w:t>
      </w:r>
      <w:proofErr w:type="gramStart"/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западных медиа превалирует 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такими ориентирами культуры, как 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«жить в удовольствие» и «только ради себя».</w:t>
      </w:r>
      <w:proofErr w:type="gramEnd"/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Однако государственная политика в Российской Федерации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отражаемая в СМИ, нацелена на 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поддержк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семьи и создани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благоприятного образа семьи</w:t>
      </w:r>
      <w:r w:rsidR="0000142B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F22A5" w:rsidRPr="00E332D8" w:rsidRDefault="0000142B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Б</w:t>
      </w:r>
      <w:r w:rsidR="004E3A73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езусловно, восприятию содействуют и оказывают особое когнитивное воздействие на аудиторию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тексты</w:t>
      </w:r>
      <w:r w:rsidR="004E3A73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 </w:t>
      </w:r>
      <w:r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которых </w:t>
      </w:r>
      <w:r w:rsidR="004E3A73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вербальный знак сочетается с семиотическими знаками – изображение, фото, видео инфографику</w:t>
      </w:r>
      <w:r w:rsidR="003B1A02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4E3A73" w:rsidRPr="00E332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8378CE" w:rsidRDefault="008378CE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E3A73" w:rsidRPr="00E332D8" w:rsidRDefault="004E3A73" w:rsidP="00E33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37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Литература</w:t>
      </w:r>
    </w:p>
    <w:p w:rsidR="00937C42" w:rsidRPr="00E332D8" w:rsidRDefault="004E3A73" w:rsidP="00E332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332D8">
        <w:rPr>
          <w:sz w:val="28"/>
          <w:szCs w:val="28"/>
        </w:rPr>
        <w:t>Иванов</w:t>
      </w:r>
      <w:r w:rsidR="008378CE">
        <w:rPr>
          <w:sz w:val="28"/>
          <w:szCs w:val="28"/>
        </w:rPr>
        <w:t> </w:t>
      </w:r>
      <w:r w:rsidRPr="00E332D8">
        <w:rPr>
          <w:sz w:val="28"/>
          <w:szCs w:val="28"/>
        </w:rPr>
        <w:t>П.</w:t>
      </w:r>
      <w:r w:rsidR="008378CE">
        <w:rPr>
          <w:sz w:val="28"/>
          <w:szCs w:val="28"/>
        </w:rPr>
        <w:t> </w:t>
      </w:r>
      <w:r w:rsidRPr="00E332D8">
        <w:rPr>
          <w:sz w:val="28"/>
          <w:szCs w:val="28"/>
        </w:rPr>
        <w:t>К., Катышев</w:t>
      </w:r>
      <w:r w:rsidR="008378CE">
        <w:rPr>
          <w:sz w:val="28"/>
          <w:szCs w:val="28"/>
        </w:rPr>
        <w:t> </w:t>
      </w:r>
      <w:r w:rsidRPr="00E332D8">
        <w:rPr>
          <w:sz w:val="28"/>
          <w:szCs w:val="28"/>
        </w:rPr>
        <w:t>П.</w:t>
      </w:r>
      <w:r w:rsidR="008378CE">
        <w:rPr>
          <w:sz w:val="28"/>
          <w:szCs w:val="28"/>
        </w:rPr>
        <w:t> </w:t>
      </w:r>
      <w:r w:rsidRPr="00E332D8">
        <w:rPr>
          <w:sz w:val="28"/>
          <w:szCs w:val="28"/>
        </w:rPr>
        <w:t xml:space="preserve">А. </w:t>
      </w:r>
      <w:proofErr w:type="spellStart"/>
      <w:r w:rsidRPr="00E332D8">
        <w:rPr>
          <w:sz w:val="28"/>
          <w:szCs w:val="28"/>
        </w:rPr>
        <w:t>Интерперсональный</w:t>
      </w:r>
      <w:proofErr w:type="spellEnd"/>
      <w:r w:rsidRPr="00E332D8">
        <w:rPr>
          <w:sz w:val="28"/>
          <w:szCs w:val="28"/>
        </w:rPr>
        <w:t xml:space="preserve"> потенциал </w:t>
      </w:r>
      <w:proofErr w:type="spellStart"/>
      <w:r w:rsidRPr="00E332D8">
        <w:rPr>
          <w:sz w:val="28"/>
          <w:szCs w:val="28"/>
        </w:rPr>
        <w:t>поликодовых</w:t>
      </w:r>
      <w:proofErr w:type="spellEnd"/>
      <w:r w:rsidRPr="00E332D8">
        <w:rPr>
          <w:sz w:val="28"/>
          <w:szCs w:val="28"/>
        </w:rPr>
        <w:t xml:space="preserve"> текстов </w:t>
      </w:r>
      <w:proofErr w:type="gramStart"/>
      <w:r w:rsidRPr="00E332D8">
        <w:rPr>
          <w:sz w:val="28"/>
          <w:szCs w:val="28"/>
        </w:rPr>
        <w:t>современной</w:t>
      </w:r>
      <w:proofErr w:type="gramEnd"/>
      <w:r w:rsidRPr="00E332D8">
        <w:rPr>
          <w:sz w:val="28"/>
          <w:szCs w:val="28"/>
        </w:rPr>
        <w:t xml:space="preserve"> интернет</w:t>
      </w:r>
      <w:r w:rsidR="003B1A02" w:rsidRPr="00E332D8">
        <w:rPr>
          <w:sz w:val="28"/>
          <w:szCs w:val="28"/>
        </w:rPr>
        <w:t>-</w:t>
      </w:r>
      <w:r w:rsidRPr="00E332D8">
        <w:rPr>
          <w:sz w:val="28"/>
          <w:szCs w:val="28"/>
        </w:rPr>
        <w:t>коммуникации // Культура и тек</w:t>
      </w:r>
      <w:r w:rsidR="00937C42" w:rsidRPr="00E332D8">
        <w:rPr>
          <w:sz w:val="28"/>
          <w:szCs w:val="28"/>
        </w:rPr>
        <w:t>ст. М.</w:t>
      </w:r>
      <w:r w:rsidR="0000142B" w:rsidRPr="00E332D8">
        <w:rPr>
          <w:sz w:val="28"/>
          <w:szCs w:val="28"/>
        </w:rPr>
        <w:t>,</w:t>
      </w:r>
      <w:r w:rsidR="00937C42" w:rsidRPr="00E332D8">
        <w:rPr>
          <w:sz w:val="28"/>
          <w:szCs w:val="28"/>
        </w:rPr>
        <w:t xml:space="preserve"> 2021. С. 253–266.</w:t>
      </w:r>
    </w:p>
    <w:p w:rsidR="00937C42" w:rsidRPr="00E332D8" w:rsidRDefault="004E3A73" w:rsidP="00E332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 w:rsidRPr="00E332D8">
        <w:rPr>
          <w:sz w:val="28"/>
          <w:szCs w:val="28"/>
        </w:rPr>
        <w:t>Карпова</w:t>
      </w:r>
      <w:r w:rsidR="008378CE">
        <w:rPr>
          <w:sz w:val="28"/>
          <w:szCs w:val="28"/>
        </w:rPr>
        <w:t> </w:t>
      </w:r>
      <w:r w:rsidRPr="00E332D8">
        <w:rPr>
          <w:sz w:val="28"/>
          <w:szCs w:val="28"/>
        </w:rPr>
        <w:t>А.</w:t>
      </w:r>
      <w:r w:rsidR="008378CE">
        <w:rPr>
          <w:sz w:val="28"/>
          <w:szCs w:val="28"/>
        </w:rPr>
        <w:t> </w:t>
      </w:r>
      <w:r w:rsidRPr="00E332D8">
        <w:rPr>
          <w:sz w:val="28"/>
          <w:szCs w:val="28"/>
        </w:rPr>
        <w:t>В. Кризис формирования семейных ценностей как отражение современного состояния семейно</w:t>
      </w:r>
      <w:r w:rsidR="005D7968" w:rsidRPr="00E332D8">
        <w:rPr>
          <w:sz w:val="28"/>
          <w:szCs w:val="28"/>
        </w:rPr>
        <w:t>-</w:t>
      </w:r>
      <w:r w:rsidRPr="00E332D8">
        <w:rPr>
          <w:sz w:val="28"/>
          <w:szCs w:val="28"/>
        </w:rPr>
        <w:t>брачных отношений // Государственное и муниципальное управлени</w:t>
      </w:r>
      <w:r w:rsidR="00937C42" w:rsidRPr="00E332D8">
        <w:rPr>
          <w:sz w:val="28"/>
          <w:szCs w:val="28"/>
        </w:rPr>
        <w:t>е. M.</w:t>
      </w:r>
      <w:r w:rsidR="005D7968" w:rsidRPr="00E332D8">
        <w:rPr>
          <w:sz w:val="28"/>
          <w:szCs w:val="28"/>
        </w:rPr>
        <w:t>,</w:t>
      </w:r>
      <w:r w:rsidR="00937C42" w:rsidRPr="00E332D8">
        <w:rPr>
          <w:sz w:val="28"/>
          <w:szCs w:val="28"/>
        </w:rPr>
        <w:t xml:space="preserve"> 2013. С. 206–213.</w:t>
      </w:r>
    </w:p>
    <w:p w:rsidR="00937C42" w:rsidRPr="00E332D8" w:rsidRDefault="008378CE" w:rsidP="00E332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Клушина Н. </w:t>
      </w:r>
      <w:r w:rsidR="004E3A73" w:rsidRPr="00E332D8">
        <w:rPr>
          <w:sz w:val="28"/>
          <w:szCs w:val="28"/>
        </w:rPr>
        <w:t>И. Современный медиадискурс и его коммуникативно</w:t>
      </w:r>
      <w:r w:rsidR="00AC37C8" w:rsidRPr="00E332D8">
        <w:rPr>
          <w:sz w:val="28"/>
          <w:szCs w:val="28"/>
        </w:rPr>
        <w:t>-</w:t>
      </w:r>
      <w:r w:rsidR="004E3A73" w:rsidRPr="00E332D8">
        <w:rPr>
          <w:sz w:val="28"/>
          <w:szCs w:val="28"/>
        </w:rPr>
        <w:t xml:space="preserve">стилистические особенности // </w:t>
      </w:r>
      <w:r w:rsidR="00345AB5">
        <w:rPr>
          <w:sz w:val="28"/>
          <w:szCs w:val="28"/>
        </w:rPr>
        <w:t>Мир русского слова. 2010. № 2. С. 25–29</w:t>
      </w:r>
      <w:r w:rsidR="00937C42" w:rsidRPr="00E332D8">
        <w:rPr>
          <w:sz w:val="28"/>
          <w:szCs w:val="28"/>
        </w:rPr>
        <w:t>.</w:t>
      </w:r>
    </w:p>
    <w:p w:rsidR="00937C42" w:rsidRPr="00E332D8" w:rsidRDefault="00345AB5" w:rsidP="00E332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Савинова </w:t>
      </w:r>
      <w:r w:rsidR="004E3A73" w:rsidRPr="00E332D8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4E3A73" w:rsidRPr="00E332D8">
        <w:rPr>
          <w:sz w:val="28"/>
          <w:szCs w:val="28"/>
        </w:rPr>
        <w:t>Н. Ценностные ориентации в зеркале современных СМИ: к проблеме освещения семейных ценностей // Медиаскоп.</w:t>
      </w:r>
      <w:r w:rsidR="00937C42" w:rsidRPr="00E332D8">
        <w:rPr>
          <w:sz w:val="28"/>
          <w:szCs w:val="28"/>
        </w:rPr>
        <w:t xml:space="preserve"> М., 2012. </w:t>
      </w:r>
      <w:r w:rsidR="006F7C9C" w:rsidRPr="00345AB5">
        <w:rPr>
          <w:sz w:val="28"/>
          <w:szCs w:val="28"/>
        </w:rPr>
        <w:t xml:space="preserve"> </w:t>
      </w:r>
      <w:r w:rsidR="00E459BF">
        <w:rPr>
          <w:sz w:val="28"/>
          <w:szCs w:val="28"/>
        </w:rPr>
        <w:t>№ </w:t>
      </w:r>
      <w:r w:rsidR="00937C42" w:rsidRPr="00E332D8">
        <w:rPr>
          <w:sz w:val="28"/>
          <w:szCs w:val="28"/>
        </w:rPr>
        <w:t xml:space="preserve">4. </w:t>
      </w:r>
      <w:r w:rsidR="00E459BF">
        <w:rPr>
          <w:sz w:val="28"/>
          <w:szCs w:val="28"/>
          <w:lang w:val="en-US"/>
        </w:rPr>
        <w:t>URL</w:t>
      </w:r>
      <w:r w:rsidR="00E459BF">
        <w:rPr>
          <w:sz w:val="28"/>
          <w:szCs w:val="28"/>
        </w:rPr>
        <w:t xml:space="preserve">: </w:t>
      </w:r>
      <w:hyperlink r:id="rId7" w:history="1">
        <w:r w:rsidR="00E459BF" w:rsidRPr="00F91C94">
          <w:rPr>
            <w:rStyle w:val="a4"/>
            <w:sz w:val="28"/>
            <w:szCs w:val="28"/>
          </w:rPr>
          <w:t>http://www.mediascope.ru/node/1172</w:t>
        </w:r>
      </w:hyperlink>
      <w:r w:rsidR="00E459BF">
        <w:rPr>
          <w:sz w:val="28"/>
          <w:szCs w:val="28"/>
        </w:rPr>
        <w:t xml:space="preserve">. </w:t>
      </w:r>
    </w:p>
    <w:p w:rsidR="004E3A73" w:rsidRPr="00E459BF" w:rsidRDefault="004E3A73" w:rsidP="00E332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E459BF">
        <w:rPr>
          <w:sz w:val="28"/>
          <w:szCs w:val="28"/>
        </w:rPr>
        <w:t>Червякова</w:t>
      </w:r>
      <w:proofErr w:type="spellEnd"/>
      <w:r w:rsidR="00E459BF" w:rsidRPr="00E459BF">
        <w:rPr>
          <w:sz w:val="28"/>
          <w:szCs w:val="28"/>
        </w:rPr>
        <w:t> </w:t>
      </w:r>
      <w:r w:rsidRPr="00E459BF">
        <w:rPr>
          <w:sz w:val="28"/>
          <w:szCs w:val="28"/>
        </w:rPr>
        <w:t>Л.</w:t>
      </w:r>
      <w:r w:rsidR="00E459BF" w:rsidRPr="00E459BF">
        <w:rPr>
          <w:sz w:val="28"/>
          <w:szCs w:val="28"/>
        </w:rPr>
        <w:t> </w:t>
      </w:r>
      <w:r w:rsidRPr="00E459BF">
        <w:rPr>
          <w:sz w:val="28"/>
          <w:szCs w:val="28"/>
        </w:rPr>
        <w:t>В. Семиотический подход к анализу креолизованных текстов на предмет выявления экстремистской направленности // Изв</w:t>
      </w:r>
      <w:r w:rsidR="00E459BF" w:rsidRPr="00E459BF">
        <w:rPr>
          <w:sz w:val="28"/>
          <w:szCs w:val="28"/>
        </w:rPr>
        <w:t>естия</w:t>
      </w:r>
      <w:r w:rsidRPr="00E459BF">
        <w:rPr>
          <w:sz w:val="28"/>
          <w:szCs w:val="28"/>
        </w:rPr>
        <w:t xml:space="preserve"> Сарат</w:t>
      </w:r>
      <w:r w:rsidR="00E459BF" w:rsidRPr="00E459BF">
        <w:rPr>
          <w:sz w:val="28"/>
          <w:szCs w:val="28"/>
        </w:rPr>
        <w:t>овского</w:t>
      </w:r>
      <w:r w:rsidRPr="00E459BF">
        <w:rPr>
          <w:sz w:val="28"/>
          <w:szCs w:val="28"/>
        </w:rPr>
        <w:t xml:space="preserve"> </w:t>
      </w:r>
      <w:r w:rsidR="005D7968" w:rsidRPr="00E459BF">
        <w:rPr>
          <w:sz w:val="28"/>
          <w:szCs w:val="28"/>
        </w:rPr>
        <w:t>у</w:t>
      </w:r>
      <w:r w:rsidRPr="00E459BF">
        <w:rPr>
          <w:sz w:val="28"/>
          <w:szCs w:val="28"/>
        </w:rPr>
        <w:t>н</w:t>
      </w:r>
      <w:r w:rsidR="005D7968" w:rsidRPr="00E459BF">
        <w:rPr>
          <w:sz w:val="28"/>
          <w:szCs w:val="28"/>
        </w:rPr>
        <w:t>-</w:t>
      </w:r>
      <w:r w:rsidRPr="00E459BF">
        <w:rPr>
          <w:sz w:val="28"/>
          <w:szCs w:val="28"/>
        </w:rPr>
        <w:t xml:space="preserve">та. </w:t>
      </w:r>
      <w:r w:rsidR="006A06FC">
        <w:rPr>
          <w:sz w:val="28"/>
          <w:szCs w:val="28"/>
        </w:rPr>
        <w:t xml:space="preserve">Новая серия. Серия: Филология. Журналистика. </w:t>
      </w:r>
      <w:r w:rsidRPr="00E459BF">
        <w:rPr>
          <w:sz w:val="28"/>
          <w:szCs w:val="28"/>
        </w:rPr>
        <w:t xml:space="preserve">Саратов, 2016. </w:t>
      </w:r>
      <w:r w:rsidR="00E459BF" w:rsidRPr="00E459BF">
        <w:rPr>
          <w:sz w:val="28"/>
          <w:szCs w:val="28"/>
        </w:rPr>
        <w:t xml:space="preserve">Т. 16. № 1. </w:t>
      </w:r>
      <w:r w:rsidRPr="00E459BF">
        <w:rPr>
          <w:sz w:val="28"/>
          <w:szCs w:val="28"/>
        </w:rPr>
        <w:t>С.</w:t>
      </w:r>
      <w:r w:rsidR="00E459BF" w:rsidRPr="00E459BF">
        <w:rPr>
          <w:sz w:val="28"/>
          <w:szCs w:val="28"/>
        </w:rPr>
        <w:t> </w:t>
      </w:r>
      <w:r w:rsidRPr="00E459BF">
        <w:rPr>
          <w:sz w:val="28"/>
          <w:szCs w:val="28"/>
        </w:rPr>
        <w:t>77–79.</w:t>
      </w:r>
    </w:p>
    <w:sectPr w:rsidR="004E3A73" w:rsidRPr="00E459BF" w:rsidSect="00E8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78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583054"/>
    <w:multiLevelType w:val="hybridMultilevel"/>
    <w:tmpl w:val="CF52169C"/>
    <w:lvl w:ilvl="0" w:tplc="3DB00D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D37"/>
    <w:rsid w:val="0000142B"/>
    <w:rsid w:val="00147157"/>
    <w:rsid w:val="001F22A5"/>
    <w:rsid w:val="00345AB5"/>
    <w:rsid w:val="003B1A02"/>
    <w:rsid w:val="004E3A73"/>
    <w:rsid w:val="005D4654"/>
    <w:rsid w:val="005D7968"/>
    <w:rsid w:val="006A06FC"/>
    <w:rsid w:val="006F7C9C"/>
    <w:rsid w:val="008378CE"/>
    <w:rsid w:val="00937C42"/>
    <w:rsid w:val="00A20D37"/>
    <w:rsid w:val="00AC37C8"/>
    <w:rsid w:val="00E332D8"/>
    <w:rsid w:val="00E459BF"/>
    <w:rsid w:val="00E8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A73"/>
    <w:pPr>
      <w:suppressAutoHyphens/>
    </w:pPr>
    <w:rPr>
      <w:rFonts w:ascii="Calibri" w:eastAsia="Times New Roman" w:hAnsi="Calibri" w:cs="Calibri"/>
      <w:color w:val="00000A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E3A73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4E3A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">
    <w:name w:val="List Bullet"/>
    <w:basedOn w:val="a0"/>
    <w:uiPriority w:val="99"/>
    <w:unhideWhenUsed/>
    <w:rsid w:val="00937C4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iascope.ru/node/1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enko.polina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1C74-0CD1-439A-AD17-D1FACB6B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7</cp:revision>
  <dcterms:created xsi:type="dcterms:W3CDTF">2024-03-06T11:26:00Z</dcterms:created>
  <dcterms:modified xsi:type="dcterms:W3CDTF">2024-03-08T22:22:00Z</dcterms:modified>
</cp:coreProperties>
</file>