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89" w:rsidRPr="00261C20" w:rsidRDefault="00261C20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20">
        <w:rPr>
          <w:rFonts w:ascii="Times New Roman" w:hAnsi="Times New Roman" w:cs="Times New Roman"/>
          <w:sz w:val="28"/>
          <w:szCs w:val="28"/>
        </w:rPr>
        <w:t xml:space="preserve">Елена Александровна </w:t>
      </w:r>
      <w:proofErr w:type="spellStart"/>
      <w:r w:rsidR="004856C3" w:rsidRPr="00261C20">
        <w:rPr>
          <w:rFonts w:ascii="Times New Roman" w:hAnsi="Times New Roman" w:cs="Times New Roman"/>
          <w:sz w:val="28"/>
          <w:szCs w:val="28"/>
        </w:rPr>
        <w:t>Куянцева</w:t>
      </w:r>
      <w:proofErr w:type="spellEnd"/>
      <w:r w:rsidR="004856C3" w:rsidRPr="0026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Луганский государственный педагогический университет</w:t>
      </w:r>
    </w:p>
    <w:p w:rsidR="00E06989" w:rsidRPr="00261C20" w:rsidRDefault="00261C20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4724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elenakul</w:t>
        </w:r>
        <w:r w:rsidRPr="004724A3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4724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list</w:t>
        </w:r>
        <w:r w:rsidRPr="004724A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4724A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6989" w:rsidRDefault="00E06989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Медиакритика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инструмент в информационной войне: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межкультурный аспект</w:t>
      </w:r>
    </w:p>
    <w:p w:rsidR="00E06989" w:rsidRDefault="00E06989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ассматривается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эффективный инструмент в информационной войне, проводимой Западом на Украине против России. Играя на разности культур,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материалы, написанные украинскими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экспертами с позиции «пострадавшей» колонии,</w:t>
      </w:r>
      <w:r>
        <w:rPr>
          <w:rFonts w:ascii="Times New Roman" w:hAnsi="Times New Roman" w:cs="Times New Roman"/>
          <w:sz w:val="28"/>
          <w:szCs w:val="28"/>
        </w:rPr>
        <w:t xml:space="preserve"> активно распространяют русофобские идеи в украинском информационном поле против метрополии – России. Обращено внимание на то, что таким образом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манипулировать сознанием для ведения эффективной информационной войны коллективного Запад</w:t>
      </w:r>
      <w:r>
        <w:rPr>
          <w:rFonts w:ascii="Times New Roman" w:hAnsi="Times New Roman" w:cs="Times New Roman"/>
          <w:sz w:val="28"/>
          <w:szCs w:val="28"/>
        </w:rPr>
        <w:t xml:space="preserve">а с Россией. 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bCs/>
          <w:sz w:val="28"/>
          <w:szCs w:val="28"/>
        </w:rPr>
        <w:t xml:space="preserve">Ключевые </w:t>
      </w:r>
      <w:r w:rsidRPr="00C345B2">
        <w:rPr>
          <w:rFonts w:ascii="Times New Roman" w:hAnsi="Times New Roman" w:cs="Times New Roman"/>
          <w:sz w:val="28"/>
          <w:szCs w:val="28"/>
        </w:rPr>
        <w:t>слова: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информационная война, манипуляция сознанием, межкультурные коммуникации,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989" w:rsidRPr="002714FD" w:rsidRDefault="00E06989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 состоит в том, что потеря Украиной информационного суверенитета – это серьёзный вызов и для России, посколь</w:t>
      </w:r>
      <w:r>
        <w:rPr>
          <w:rFonts w:ascii="Times New Roman" w:hAnsi="Times New Roman" w:cs="Times New Roman"/>
          <w:sz w:val="28"/>
          <w:szCs w:val="28"/>
        </w:rPr>
        <w:t>ку против не</w:t>
      </w:r>
      <w:r w:rsidR="00C345B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самой в современных реалиях ведется агрессивная информационная война. </w:t>
      </w:r>
    </w:p>
    <w:p w:rsidR="00E06989" w:rsidRPr="00C345B2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5B2">
        <w:rPr>
          <w:rFonts w:ascii="Times New Roman" w:hAnsi="Times New Roman" w:cs="Times New Roman"/>
          <w:sz w:val="28"/>
          <w:szCs w:val="28"/>
        </w:rPr>
        <w:t xml:space="preserve">Цель данного исследования – изучить украинскую </w:t>
      </w:r>
      <w:proofErr w:type="spellStart"/>
      <w:r w:rsidRPr="00C345B2">
        <w:rPr>
          <w:rFonts w:ascii="Times New Roman" w:hAnsi="Times New Roman" w:cs="Times New Roman"/>
          <w:sz w:val="28"/>
          <w:szCs w:val="28"/>
        </w:rPr>
        <w:t>медиакритику</w:t>
      </w:r>
      <w:proofErr w:type="spellEnd"/>
      <w:r w:rsidRPr="00C345B2">
        <w:rPr>
          <w:rFonts w:ascii="Times New Roman" w:hAnsi="Times New Roman" w:cs="Times New Roman"/>
          <w:sz w:val="28"/>
          <w:szCs w:val="28"/>
        </w:rPr>
        <w:t xml:space="preserve"> как эффективный инструмент информационной войны, проводимой Западом и Украиной против России. Обращаем внимание</w:t>
      </w:r>
      <w:r w:rsidRPr="00C345B2">
        <w:rPr>
          <w:rFonts w:ascii="Times New Roman" w:hAnsi="Times New Roman" w:cs="Times New Roman"/>
          <w:sz w:val="28"/>
          <w:szCs w:val="28"/>
        </w:rPr>
        <w:t xml:space="preserve"> на разность культур Украины и России в предлагаемом контексте: если Россия рассматривает Украину как часть своих исторических земель, то украинские </w:t>
      </w:r>
      <w:proofErr w:type="spellStart"/>
      <w:r w:rsidRPr="00C345B2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Pr="00C345B2">
        <w:rPr>
          <w:rFonts w:ascii="Times New Roman" w:hAnsi="Times New Roman" w:cs="Times New Roman"/>
          <w:sz w:val="28"/>
          <w:szCs w:val="28"/>
        </w:rPr>
        <w:t xml:space="preserve"> выступают с позиции «пострадавшей колонии». 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новизна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 как компонента информационной войны против России.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 исследования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пространство как инструмент информационной войны, эффективные технологии и практики.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материалы, публикуемые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украино</w:t>
      </w:r>
      <w:r>
        <w:rPr>
          <w:rFonts w:ascii="Times New Roman" w:hAnsi="Times New Roman" w:cs="Times New Roman"/>
          <w:sz w:val="28"/>
          <w:szCs w:val="28"/>
        </w:rPr>
        <w:t>язычных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популярных ресурсах. 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база – научные наработки ученых в сфере информационных войн (Г.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Вирен, О.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Воронова, С.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Чукут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Ситнова</w:t>
      </w:r>
      <w:r w:rsidR="00C345B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345B2">
        <w:rPr>
          <w:rFonts w:ascii="Times New Roman" w:hAnsi="Times New Roman" w:cs="Times New Roman"/>
          <w:sz w:val="28"/>
          <w:szCs w:val="28"/>
        </w:rPr>
        <w:t>Касюк</w:t>
      </w:r>
      <w:proofErr w:type="spellEnd"/>
      <w:r w:rsidR="00C345B2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C345B2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="00C345B2">
        <w:rPr>
          <w:rFonts w:ascii="Times New Roman" w:hAnsi="Times New Roman" w:cs="Times New Roman"/>
          <w:sz w:val="28"/>
          <w:szCs w:val="28"/>
        </w:rPr>
        <w:t xml:space="preserve"> (А.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Эмпирическая база: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материалы, публикуемые </w:t>
      </w:r>
      <w:r>
        <w:rPr>
          <w:rFonts w:ascii="Times New Roman" w:hAnsi="Times New Roman" w:cs="Times New Roman"/>
          <w:sz w:val="28"/>
          <w:szCs w:val="28"/>
        </w:rPr>
        <w:t>в известных научных журналах</w:t>
      </w:r>
      <w:r>
        <w:rPr>
          <w:rFonts w:ascii="Times New Roman" w:hAnsi="Times New Roman" w:cs="Times New Roman"/>
          <w:sz w:val="28"/>
          <w:szCs w:val="28"/>
        </w:rPr>
        <w:t xml:space="preserve"> «Мед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аКритика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(Львов)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Телекритика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(ныне интернет-ресурс «Детектор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возглавляемый Натальей Лигачевой, Киев).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исследования. О том, что Украина не владеет собственным информационным полем, писал Г.</w:t>
      </w:r>
      <w:r w:rsidR="00C345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 w:cs="Times New Roman"/>
          <w:sz w:val="28"/>
          <w:szCs w:val="28"/>
        </w:rPr>
        <w:t>: «Украина не может выработать собственную модель действительности, собственную точку зрения. Поэтому мы и ходим между западным и российским вариантами взгляда на мир» 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>]. В новейших исследованиях возможностей информационного воздействия на террит</w:t>
      </w:r>
      <w:r>
        <w:rPr>
          <w:rFonts w:ascii="Times New Roman" w:hAnsi="Times New Roman" w:cs="Times New Roman"/>
          <w:sz w:val="28"/>
          <w:szCs w:val="28"/>
        </w:rPr>
        <w:t xml:space="preserve">ории целых государств обращается внимание на то, что недостоверные сведения интенсивно распространяются во всемирной сети через сложную экосистему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ботов и социальных сетей. «Их цель – дезинформация аудитории, борьба с чужой идеологией и дискред</w:t>
      </w:r>
      <w:r>
        <w:rPr>
          <w:rFonts w:ascii="Times New Roman" w:hAnsi="Times New Roman" w:cs="Times New Roman"/>
          <w:sz w:val="28"/>
          <w:szCs w:val="28"/>
        </w:rPr>
        <w:t>итация</w:t>
      </w:r>
      <w:r>
        <w:rPr>
          <w:rFonts w:ascii="Times New Roman" w:hAnsi="Times New Roman" w:cs="Times New Roman"/>
          <w:sz w:val="28"/>
          <w:szCs w:val="28"/>
        </w:rPr>
        <w:t>… целых стран» [2].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изучении ведения информационного захвата территории стоит обратить особое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обладает огромными возможностями для интерпретации информационной повестки дня, помогает анализировать реальность. Авто</w:t>
      </w:r>
      <w:r>
        <w:rPr>
          <w:rFonts w:ascii="Times New Roman" w:hAnsi="Times New Roman" w:cs="Times New Roman"/>
          <w:sz w:val="28"/>
          <w:szCs w:val="28"/>
        </w:rPr>
        <w:t xml:space="preserve">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публикаций, как правило, способны к концептуальному рациональному осмыслению рассматриваемых явлений и процессов» [1</w:t>
      </w:r>
      <w:r w:rsidR="00574926">
        <w:rPr>
          <w:rFonts w:ascii="Times New Roman" w:hAnsi="Times New Roman" w:cs="Times New Roman"/>
          <w:sz w:val="28"/>
          <w:szCs w:val="28"/>
        </w:rPr>
        <w:t>:</w:t>
      </w:r>
      <w:r w:rsidR="003E67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34]. 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Украине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контролируется западными структурами: некоммерческий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Телекритика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(ныне «Дете</w:t>
      </w:r>
      <w:r>
        <w:rPr>
          <w:rFonts w:ascii="Times New Roman" w:hAnsi="Times New Roman" w:cs="Times New Roman"/>
          <w:sz w:val="28"/>
          <w:szCs w:val="28"/>
        </w:rPr>
        <w:t xml:space="preserve">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») создан благодаря целевому гранту правительства США,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Медиареформы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открытый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Киево-Могилянской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академии, – при поддержке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Великобритании, общественное телевидение Украины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ТВ) финансируется посольствами СШ</w:t>
      </w:r>
      <w:r>
        <w:rPr>
          <w:rFonts w:ascii="Times New Roman" w:hAnsi="Times New Roman" w:cs="Times New Roman"/>
          <w:sz w:val="28"/>
          <w:szCs w:val="28"/>
        </w:rPr>
        <w:t xml:space="preserve">А и Нидерландов. </w:t>
      </w:r>
    </w:p>
    <w:p w:rsidR="00E06989" w:rsidRPr="003E677B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активно манипулируют информацией: соединяя справедливую критику журналистских процессов с антироссийским направлением всего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стрима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на Украине: «Украина беззащитна перед </w:t>
      </w:r>
      <w:proofErr w:type="gramStart"/>
      <w:r w:rsidRPr="003E677B">
        <w:rPr>
          <w:rFonts w:ascii="Times New Roman" w:hAnsi="Times New Roman" w:cs="Times New Roman"/>
          <w:sz w:val="28"/>
          <w:szCs w:val="28"/>
        </w:rPr>
        <w:t>пропагандистским</w:t>
      </w:r>
      <w:proofErr w:type="gramEnd"/>
      <w:r w:rsidRPr="003E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нарративом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России и ее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агенто</w:t>
      </w:r>
      <w:proofErr w:type="spellEnd"/>
      <w:r w:rsidRPr="003E677B">
        <w:rPr>
          <w:rFonts w:ascii="Times New Roman" w:hAnsi="Times New Roman" w:cs="Times New Roman"/>
          <w:sz w:val="28"/>
          <w:szCs w:val="28"/>
          <w:lang w:val="uk-UA"/>
        </w:rPr>
        <w:t>в»</w:t>
      </w:r>
      <w:r w:rsidRPr="003E677B">
        <w:rPr>
          <w:rFonts w:ascii="Times New Roman" w:hAnsi="Times New Roman" w:cs="Times New Roman"/>
          <w:sz w:val="28"/>
          <w:szCs w:val="28"/>
        </w:rPr>
        <w:t xml:space="preserve"> [</w:t>
      </w:r>
      <w:r w:rsidRPr="003E677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677B">
        <w:rPr>
          <w:rFonts w:ascii="Times New Roman" w:hAnsi="Times New Roman" w:cs="Times New Roman"/>
          <w:sz w:val="28"/>
          <w:szCs w:val="28"/>
        </w:rPr>
        <w:t>]</w:t>
      </w:r>
      <w:r w:rsidRPr="003E67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677B">
        <w:rPr>
          <w:rFonts w:ascii="Times New Roman" w:hAnsi="Times New Roman" w:cs="Times New Roman"/>
          <w:sz w:val="28"/>
          <w:szCs w:val="28"/>
        </w:rPr>
        <w:t>Россия в такой интерпретации зачастую предстает как государство с имперскими амбициями, захватническими намерениями и «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геббельсовской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>» пропагандой</w:t>
      </w:r>
      <w:r w:rsidRPr="003E677B">
        <w:rPr>
          <w:rFonts w:ascii="Times New Roman" w:hAnsi="Times New Roman" w:cs="Times New Roman"/>
          <w:sz w:val="28"/>
          <w:szCs w:val="28"/>
          <w:lang w:val="uk-UA"/>
        </w:rPr>
        <w:t xml:space="preserve"> в СМИ. </w:t>
      </w:r>
      <w:proofErr w:type="spellStart"/>
      <w:r w:rsidRPr="003E677B">
        <w:rPr>
          <w:rFonts w:ascii="Times New Roman" w:hAnsi="Times New Roman" w:cs="Times New Roman"/>
          <w:sz w:val="28"/>
          <w:szCs w:val="28"/>
          <w:lang w:val="uk-UA"/>
        </w:rPr>
        <w:t>Мед</w:t>
      </w:r>
      <w:r w:rsidR="003E677B">
        <w:rPr>
          <w:rFonts w:ascii="Times New Roman" w:hAnsi="Times New Roman" w:cs="Times New Roman"/>
          <w:sz w:val="28"/>
          <w:szCs w:val="28"/>
          <w:lang w:val="uk-UA"/>
        </w:rPr>
        <w:t>ийное</w:t>
      </w:r>
      <w:proofErr w:type="spellEnd"/>
      <w:r w:rsidR="003E6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77B">
        <w:rPr>
          <w:rFonts w:ascii="Times New Roman" w:hAnsi="Times New Roman" w:cs="Times New Roman"/>
          <w:sz w:val="28"/>
          <w:szCs w:val="28"/>
          <w:lang w:val="uk-UA"/>
        </w:rPr>
        <w:t>пространство</w:t>
      </w:r>
      <w:proofErr w:type="spellEnd"/>
      <w:r w:rsidR="003E6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677B">
        <w:rPr>
          <w:rFonts w:ascii="Times New Roman" w:hAnsi="Times New Roman" w:cs="Times New Roman"/>
          <w:sz w:val="28"/>
          <w:szCs w:val="28"/>
          <w:lang w:val="uk-UA"/>
        </w:rPr>
        <w:t>используется</w:t>
      </w:r>
      <w:proofErr w:type="spellEnd"/>
      <w:r w:rsidRPr="003E6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677B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3E677B">
        <w:rPr>
          <w:rFonts w:ascii="Times New Roman" w:hAnsi="Times New Roman" w:cs="Times New Roman"/>
          <w:sz w:val="28"/>
          <w:szCs w:val="28"/>
          <w:lang w:val="uk-UA"/>
        </w:rPr>
        <w:t xml:space="preserve"> платформа для </w:t>
      </w:r>
      <w:proofErr w:type="spellStart"/>
      <w:r w:rsidRPr="003E677B">
        <w:rPr>
          <w:rFonts w:ascii="Times New Roman" w:hAnsi="Times New Roman" w:cs="Times New Roman"/>
          <w:sz w:val="28"/>
          <w:szCs w:val="28"/>
          <w:lang w:val="uk-UA"/>
        </w:rPr>
        <w:t>межкультурных</w:t>
      </w:r>
      <w:proofErr w:type="spellEnd"/>
      <w:r w:rsidRPr="003E6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677B">
        <w:rPr>
          <w:rFonts w:ascii="Times New Roman" w:hAnsi="Times New Roman" w:cs="Times New Roman"/>
          <w:sz w:val="28"/>
          <w:szCs w:val="28"/>
          <w:lang w:val="uk-UA"/>
        </w:rPr>
        <w:t>коммуникаций</w:t>
      </w:r>
      <w:proofErr w:type="spellEnd"/>
      <w:r w:rsidRPr="003E67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14FD" w:rsidRPr="003E67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677B">
        <w:rPr>
          <w:rFonts w:ascii="Times New Roman" w:hAnsi="Times New Roman" w:cs="Times New Roman"/>
          <w:sz w:val="28"/>
          <w:szCs w:val="28"/>
        </w:rPr>
        <w:t xml:space="preserve">Мнение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меди</w:t>
      </w:r>
      <w:r w:rsidRPr="003E677B">
        <w:rPr>
          <w:rFonts w:ascii="Times New Roman" w:hAnsi="Times New Roman" w:cs="Times New Roman"/>
          <w:sz w:val="28"/>
          <w:szCs w:val="28"/>
        </w:rPr>
        <w:t>акритиков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влияет на лидеров общественного мнения (прежде всего</w:t>
      </w:r>
      <w:r w:rsidRPr="003E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и журналистов), которые результативно распространяют </w:t>
      </w:r>
      <w:proofErr w:type="gramStart"/>
      <w:r w:rsidRPr="003E677B">
        <w:rPr>
          <w:rFonts w:ascii="Times New Roman" w:hAnsi="Times New Roman" w:cs="Times New Roman"/>
          <w:sz w:val="28"/>
          <w:szCs w:val="28"/>
        </w:rPr>
        <w:t>антироссийский</w:t>
      </w:r>
      <w:proofErr w:type="gramEnd"/>
      <w:r w:rsidRPr="003E6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в украинском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поле. По этой причине из украинского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пространства выдавливается вся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проросс</w:t>
      </w:r>
      <w:r w:rsidRPr="003E677B">
        <w:rPr>
          <w:rFonts w:ascii="Times New Roman" w:hAnsi="Times New Roman" w:cs="Times New Roman"/>
          <w:sz w:val="28"/>
          <w:szCs w:val="28"/>
        </w:rPr>
        <w:t>ийская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информация, формируется </w:t>
      </w:r>
      <w:proofErr w:type="gramStart"/>
      <w:r w:rsidRPr="003E677B">
        <w:rPr>
          <w:rFonts w:ascii="Times New Roman" w:hAnsi="Times New Roman" w:cs="Times New Roman"/>
          <w:sz w:val="28"/>
          <w:szCs w:val="28"/>
        </w:rPr>
        <w:t>агрессивный</w:t>
      </w:r>
      <w:proofErr w:type="gramEnd"/>
      <w:r w:rsidRPr="003E677B">
        <w:rPr>
          <w:rFonts w:ascii="Times New Roman" w:hAnsi="Times New Roman" w:cs="Times New Roman"/>
          <w:sz w:val="28"/>
          <w:szCs w:val="28"/>
        </w:rPr>
        <w:t xml:space="preserve"> по отношению к России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>.</w:t>
      </w:r>
      <w:r w:rsidR="002714FD" w:rsidRPr="003E6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989" w:rsidRPr="003E677B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77B">
        <w:rPr>
          <w:rFonts w:ascii="Times New Roman" w:hAnsi="Times New Roman" w:cs="Times New Roman"/>
          <w:sz w:val="28"/>
          <w:szCs w:val="28"/>
        </w:rPr>
        <w:t xml:space="preserve">Исследование украинского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показывает его полную зависимость от Запада, а </w:t>
      </w:r>
      <w:proofErr w:type="spellStart"/>
      <w:r w:rsidRPr="003E677B">
        <w:rPr>
          <w:rFonts w:ascii="Times New Roman" w:hAnsi="Times New Roman" w:cs="Times New Roman"/>
          <w:sz w:val="28"/>
          <w:szCs w:val="28"/>
        </w:rPr>
        <w:t>медиакритика</w:t>
      </w:r>
      <w:proofErr w:type="spellEnd"/>
      <w:r w:rsidRPr="003E677B">
        <w:rPr>
          <w:rFonts w:ascii="Times New Roman" w:hAnsi="Times New Roman" w:cs="Times New Roman"/>
          <w:sz w:val="28"/>
          <w:szCs w:val="28"/>
        </w:rPr>
        <w:t xml:space="preserve"> является эффективным инструментом для дальнейшего нагнетания русофобии в укра</w:t>
      </w:r>
      <w:r w:rsidRPr="003E677B">
        <w:rPr>
          <w:rFonts w:ascii="Times New Roman" w:hAnsi="Times New Roman" w:cs="Times New Roman"/>
          <w:sz w:val="28"/>
          <w:szCs w:val="28"/>
        </w:rPr>
        <w:t xml:space="preserve">инском информационном пространстве. </w:t>
      </w:r>
    </w:p>
    <w:p w:rsidR="00E06989" w:rsidRDefault="00E06989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989" w:rsidRDefault="003E677B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4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64441">
        <w:rPr>
          <w:rFonts w:ascii="Times New Roman" w:hAnsi="Times New Roman" w:cs="Times New Roman"/>
          <w:sz w:val="28"/>
          <w:szCs w:val="28"/>
        </w:rPr>
        <w:t>Короченский</w:t>
      </w:r>
      <w:proofErr w:type="spellEnd"/>
      <w:r w:rsidR="00664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64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П. «Пятая власть»?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медиакритики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контексте информационного рынка</w:t>
      </w:r>
      <w:r w:rsidR="00664441">
        <w:rPr>
          <w:rFonts w:ascii="Times New Roman" w:hAnsi="Times New Roman" w:cs="Times New Roman"/>
          <w:sz w:val="28"/>
          <w:szCs w:val="28"/>
        </w:rPr>
        <w:t>. Ростов-на-Дону, 2002.</w:t>
      </w:r>
    </w:p>
    <w:p w:rsidR="00E06989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4441">
        <w:rPr>
          <w:rFonts w:ascii="Times New Roman" w:hAnsi="Times New Roman" w:cs="Times New Roman"/>
          <w:sz w:val="28"/>
          <w:szCs w:val="28"/>
        </w:rPr>
        <w:t> Мельник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64441">
        <w:rPr>
          <w:rFonts w:ascii="Times New Roman" w:hAnsi="Times New Roman" w:cs="Times New Roman"/>
          <w:sz w:val="28"/>
          <w:szCs w:val="28"/>
        </w:rPr>
        <w:t xml:space="preserve"> С., </w:t>
      </w:r>
      <w:proofErr w:type="spellStart"/>
      <w:r w:rsidR="00664441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="00664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4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Постправда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концепт «война»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провокативном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441">
        <w:rPr>
          <w:rFonts w:ascii="Times New Roman" w:hAnsi="Times New Roman" w:cs="Times New Roman"/>
          <w:sz w:val="28"/>
          <w:szCs w:val="28"/>
        </w:rPr>
        <w:t>// Гуманитарный вектор. 2023. Т. 18.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64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64441">
        <w:rPr>
          <w:rFonts w:ascii="Times New Roman" w:hAnsi="Times New Roman" w:cs="Times New Roman"/>
          <w:sz w:val="28"/>
          <w:szCs w:val="28"/>
        </w:rPr>
        <w:t> 164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172. </w:t>
      </w:r>
    </w:p>
    <w:p w:rsidR="00E06989" w:rsidRPr="00664441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4441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664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6444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Информационные войны: базовые параметры</w:t>
      </w:r>
      <w:r w:rsidR="00664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4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4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664441" w:rsidRPr="004724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http://psyfactor.org/psyops/infowar9</w:t>
        </w:r>
      </w:hyperlink>
      <w:r w:rsidR="0066444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6644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6989" w:rsidRPr="00664441" w:rsidRDefault="004856C3" w:rsidP="00261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66444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Почепцов</w:t>
      </w:r>
      <w:proofErr w:type="spellEnd"/>
      <w:r w:rsidR="0066444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64441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Мифы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пропагандистской войны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44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6444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664441" w:rsidRPr="004724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https://psyfactor.org/psyops/propaganda99.htm?ysclid=lsnq10twon254099967</w:t>
        </w:r>
      </w:hyperlink>
      <w:r w:rsidR="0066444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E06989" w:rsidRPr="00664441" w:rsidSect="00E0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6C3" w:rsidRDefault="004856C3">
      <w:pPr>
        <w:spacing w:line="240" w:lineRule="auto"/>
      </w:pPr>
      <w:r>
        <w:separator/>
      </w:r>
    </w:p>
  </w:endnote>
  <w:endnote w:type="continuationSeparator" w:id="0">
    <w:p w:rsidR="004856C3" w:rsidRDefault="00485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6C3" w:rsidRDefault="004856C3">
      <w:pPr>
        <w:spacing w:after="0"/>
      </w:pPr>
      <w:r>
        <w:separator/>
      </w:r>
    </w:p>
  </w:footnote>
  <w:footnote w:type="continuationSeparator" w:id="0">
    <w:p w:rsidR="004856C3" w:rsidRDefault="004856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ommondata" w:val="eyJoZGlkIjoiODlmMmIzZGU1YzRlYjRhYmM0YmE1MjNiM2ZkOGUyYTYifQ=="/>
  </w:docVars>
  <w:rsids>
    <w:rsidRoot w:val="000A6FCF"/>
    <w:rsid w:val="00006859"/>
    <w:rsid w:val="00072B46"/>
    <w:rsid w:val="00074466"/>
    <w:rsid w:val="000A6FCF"/>
    <w:rsid w:val="000B32A5"/>
    <w:rsid w:val="000C2DD6"/>
    <w:rsid w:val="000D39E0"/>
    <w:rsid w:val="00112E97"/>
    <w:rsid w:val="0012781F"/>
    <w:rsid w:val="001962F8"/>
    <w:rsid w:val="001B4DDB"/>
    <w:rsid w:val="002006C3"/>
    <w:rsid w:val="00214319"/>
    <w:rsid w:val="00254C82"/>
    <w:rsid w:val="00261C20"/>
    <w:rsid w:val="002714FD"/>
    <w:rsid w:val="002E50AE"/>
    <w:rsid w:val="00306E63"/>
    <w:rsid w:val="00345B20"/>
    <w:rsid w:val="00353A4A"/>
    <w:rsid w:val="003819FE"/>
    <w:rsid w:val="00394306"/>
    <w:rsid w:val="003B40CE"/>
    <w:rsid w:val="003D166E"/>
    <w:rsid w:val="003E677B"/>
    <w:rsid w:val="00400B3D"/>
    <w:rsid w:val="00446AC2"/>
    <w:rsid w:val="004856C3"/>
    <w:rsid w:val="004A2FFB"/>
    <w:rsid w:val="004C747E"/>
    <w:rsid w:val="00574926"/>
    <w:rsid w:val="005B07F0"/>
    <w:rsid w:val="006208F9"/>
    <w:rsid w:val="00655D71"/>
    <w:rsid w:val="00664441"/>
    <w:rsid w:val="00672836"/>
    <w:rsid w:val="006C5716"/>
    <w:rsid w:val="006F6DAE"/>
    <w:rsid w:val="00757700"/>
    <w:rsid w:val="007802B6"/>
    <w:rsid w:val="00791392"/>
    <w:rsid w:val="007D7393"/>
    <w:rsid w:val="00807D95"/>
    <w:rsid w:val="00860A4B"/>
    <w:rsid w:val="008B2FD0"/>
    <w:rsid w:val="008F2DD2"/>
    <w:rsid w:val="00976BFC"/>
    <w:rsid w:val="009C3304"/>
    <w:rsid w:val="009E57ED"/>
    <w:rsid w:val="00A6062D"/>
    <w:rsid w:val="00A704BD"/>
    <w:rsid w:val="00A71F2D"/>
    <w:rsid w:val="00A757DB"/>
    <w:rsid w:val="00A8012C"/>
    <w:rsid w:val="00B22021"/>
    <w:rsid w:val="00B5396E"/>
    <w:rsid w:val="00B650AF"/>
    <w:rsid w:val="00B67E96"/>
    <w:rsid w:val="00B8277A"/>
    <w:rsid w:val="00C171D7"/>
    <w:rsid w:val="00C345B2"/>
    <w:rsid w:val="00C604C1"/>
    <w:rsid w:val="00C97572"/>
    <w:rsid w:val="00CA6733"/>
    <w:rsid w:val="00D07A28"/>
    <w:rsid w:val="00D613DE"/>
    <w:rsid w:val="00DA61B3"/>
    <w:rsid w:val="00E06989"/>
    <w:rsid w:val="00E20843"/>
    <w:rsid w:val="00E752E2"/>
    <w:rsid w:val="00E94410"/>
    <w:rsid w:val="00EA552B"/>
    <w:rsid w:val="00EC270F"/>
    <w:rsid w:val="00F30674"/>
    <w:rsid w:val="00FC6B63"/>
    <w:rsid w:val="5CC3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unhideWhenUsed/>
    <w:qFormat/>
    <w:rsid w:val="00E06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factor.org/psyops/propaganda99.htm?ysclid=lsnq10twon2540999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syfactor.org/psyops/infowar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kul@lis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Malyshev</cp:lastModifiedBy>
  <cp:revision>43</cp:revision>
  <dcterms:created xsi:type="dcterms:W3CDTF">2024-03-25T19:25:00Z</dcterms:created>
  <dcterms:modified xsi:type="dcterms:W3CDTF">2024-03-31T18:10:00Z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C8A613F2B08241BEA7366E576A0A11C3_13</vt:lpwstr>
  </property>
</Properties>
</file>