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10" w:rsidRPr="00733A10" w:rsidRDefault="00095068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A10">
        <w:rPr>
          <w:sz w:val="28"/>
          <w:szCs w:val="28"/>
        </w:rPr>
        <w:t xml:space="preserve">Анастасия Андреевна </w:t>
      </w:r>
      <w:r w:rsidR="00733A10" w:rsidRPr="00733A10">
        <w:rPr>
          <w:sz w:val="28"/>
          <w:szCs w:val="28"/>
        </w:rPr>
        <w:t xml:space="preserve">Максим </w:t>
      </w:r>
    </w:p>
    <w:p w:rsidR="00733A10" w:rsidRPr="00733A10" w:rsidRDefault="00733A10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A10">
        <w:rPr>
          <w:sz w:val="28"/>
          <w:szCs w:val="28"/>
        </w:rPr>
        <w:t>Санкт-Петербургский государственный университет</w:t>
      </w:r>
    </w:p>
    <w:p w:rsidR="00095068" w:rsidRDefault="00095068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 w:rsidRPr="00983CDB">
          <w:rPr>
            <w:rStyle w:val="a4"/>
            <w:sz w:val="28"/>
            <w:szCs w:val="28"/>
          </w:rPr>
          <w:t>a.maksim@spbu.ru</w:t>
        </w:r>
      </w:hyperlink>
    </w:p>
    <w:p w:rsidR="00095068" w:rsidRDefault="00095068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33A10" w:rsidRDefault="00733A10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33A10">
        <w:rPr>
          <w:b/>
          <w:sz w:val="28"/>
          <w:szCs w:val="28"/>
        </w:rPr>
        <w:t>Особенности авторских передач на телеканалах Ленинградской области</w:t>
      </w:r>
    </w:p>
    <w:p w:rsidR="00095068" w:rsidRPr="00733A10" w:rsidRDefault="00095068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5068" w:rsidRDefault="00733A10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A10">
        <w:rPr>
          <w:sz w:val="28"/>
          <w:szCs w:val="28"/>
        </w:rPr>
        <w:t xml:space="preserve">На примере авторских передач локальных </w:t>
      </w:r>
      <w:proofErr w:type="spellStart"/>
      <w:r w:rsidRPr="00733A10">
        <w:rPr>
          <w:sz w:val="28"/>
          <w:szCs w:val="28"/>
        </w:rPr>
        <w:t>медиа</w:t>
      </w:r>
      <w:proofErr w:type="spellEnd"/>
      <w:r w:rsidRPr="00733A10">
        <w:rPr>
          <w:sz w:val="28"/>
          <w:szCs w:val="28"/>
        </w:rPr>
        <w:t xml:space="preserve"> Ленинградской области рассматриваются особенности творческого процесса, с которым сталкиваются сегодня небольшие редакции. </w:t>
      </w:r>
      <w:r>
        <w:rPr>
          <w:sz w:val="28"/>
          <w:szCs w:val="28"/>
        </w:rPr>
        <w:t>Устанавливается, что н</w:t>
      </w:r>
      <w:r w:rsidRPr="00733A10">
        <w:rPr>
          <w:sz w:val="28"/>
          <w:szCs w:val="28"/>
        </w:rPr>
        <w:t xml:space="preserve">а работу журналистов влияют, с одной стороны, запрос местной аудитории на локальные новости, с другой </w:t>
      </w:r>
      <w:r>
        <w:rPr>
          <w:sz w:val="28"/>
          <w:szCs w:val="28"/>
        </w:rPr>
        <w:t>–</w:t>
      </w:r>
      <w:r w:rsidRPr="00733A10">
        <w:rPr>
          <w:sz w:val="28"/>
          <w:szCs w:val="28"/>
        </w:rPr>
        <w:t xml:space="preserve"> выход на более широкого зрителя с помощью </w:t>
      </w:r>
      <w:proofErr w:type="spellStart"/>
      <w:r w:rsidRPr="00733A10">
        <w:rPr>
          <w:sz w:val="28"/>
          <w:szCs w:val="28"/>
        </w:rPr>
        <w:t>интернет-ресурсов.</w:t>
      </w:r>
      <w:proofErr w:type="spellEnd"/>
    </w:p>
    <w:p w:rsidR="00733A10" w:rsidRDefault="00733A10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A10">
        <w:rPr>
          <w:bCs/>
          <w:sz w:val="28"/>
          <w:szCs w:val="28"/>
        </w:rPr>
        <w:t>Ключевые слова:</w:t>
      </w:r>
      <w:r w:rsidR="00095068">
        <w:rPr>
          <w:b/>
          <w:bCs/>
          <w:sz w:val="28"/>
          <w:szCs w:val="28"/>
        </w:rPr>
        <w:t xml:space="preserve"> </w:t>
      </w:r>
      <w:r w:rsidRPr="00733A10">
        <w:rPr>
          <w:sz w:val="28"/>
          <w:szCs w:val="28"/>
        </w:rPr>
        <w:t xml:space="preserve">телевидение, эстетика, образ, локальные </w:t>
      </w:r>
      <w:proofErr w:type="spellStart"/>
      <w:r w:rsidRPr="00733A10">
        <w:rPr>
          <w:sz w:val="28"/>
          <w:szCs w:val="28"/>
        </w:rPr>
        <w:t>медиа</w:t>
      </w:r>
      <w:proofErr w:type="spellEnd"/>
      <w:r w:rsidRPr="00733A10">
        <w:rPr>
          <w:sz w:val="28"/>
          <w:szCs w:val="28"/>
        </w:rPr>
        <w:t>, социальные сети</w:t>
      </w:r>
      <w:r w:rsidR="00095068">
        <w:rPr>
          <w:sz w:val="28"/>
          <w:szCs w:val="28"/>
        </w:rPr>
        <w:t>.</w:t>
      </w:r>
    </w:p>
    <w:p w:rsidR="00324659" w:rsidRPr="00733A10" w:rsidRDefault="00324659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05637" w:rsidRDefault="00733A10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A10">
        <w:rPr>
          <w:sz w:val="28"/>
          <w:szCs w:val="28"/>
        </w:rPr>
        <w:t xml:space="preserve">Ещё некоторое время назад локальные </w:t>
      </w:r>
      <w:proofErr w:type="spellStart"/>
      <w:r w:rsidRPr="00733A10">
        <w:rPr>
          <w:sz w:val="28"/>
          <w:szCs w:val="28"/>
        </w:rPr>
        <w:t>медиа</w:t>
      </w:r>
      <w:proofErr w:type="spellEnd"/>
      <w:r w:rsidRPr="00733A10">
        <w:rPr>
          <w:sz w:val="28"/>
          <w:szCs w:val="28"/>
        </w:rPr>
        <w:t xml:space="preserve"> в меньшей степени привлекали внимание исследователей из-за ограниченной территории распространения и, соответственно, узкой тематической палитры. Хотя местные СМИ могут иметь большое значение в формировании локальной идентичности, способствовать общественной и экономической активности аудитории. С выходом редакций в интернет и социальные сети понятие локальности стало размываться, и события отдалённых городов могут привлекать внимание широкой аудитории, формировать образ места и жителей. Наибольшее воздействие в такой ситуации оказывает аудиовизуальная форма подачи материала в силу максимального использования выразительных средств: текстовых, звуковых, визуальных. Поэтому локальные телеканалы с помощью </w:t>
      </w:r>
      <w:proofErr w:type="spellStart"/>
      <w:r w:rsidRPr="00733A10">
        <w:rPr>
          <w:sz w:val="28"/>
          <w:szCs w:val="28"/>
        </w:rPr>
        <w:t>интернет-ресурсов</w:t>
      </w:r>
      <w:proofErr w:type="spellEnd"/>
      <w:r w:rsidRPr="00733A10">
        <w:rPr>
          <w:sz w:val="28"/>
          <w:szCs w:val="28"/>
        </w:rPr>
        <w:t xml:space="preserve"> становятся визитной карточкой своего города. </w:t>
      </w:r>
    </w:p>
    <w:p w:rsidR="00095068" w:rsidRDefault="00733A10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A10">
        <w:rPr>
          <w:sz w:val="28"/>
          <w:szCs w:val="28"/>
        </w:rPr>
        <w:lastRenderedPageBreak/>
        <w:t xml:space="preserve">В Ленинградской области в настоящее время функционирует </w:t>
      </w:r>
      <w:r w:rsidR="00D05C05">
        <w:rPr>
          <w:sz w:val="28"/>
          <w:szCs w:val="28"/>
        </w:rPr>
        <w:t>около 20 редакций</w:t>
      </w:r>
      <w:r w:rsidRPr="00733A10">
        <w:rPr>
          <w:sz w:val="28"/>
          <w:szCs w:val="28"/>
        </w:rPr>
        <w:t xml:space="preserve"> радио и ТВ. Некоторые из них за последние годы полностью переме</w:t>
      </w:r>
      <w:r w:rsidR="00095068">
        <w:rPr>
          <w:sz w:val="28"/>
          <w:szCs w:val="28"/>
        </w:rPr>
        <w:t>стились в сетевое пространство.</w:t>
      </w:r>
    </w:p>
    <w:p w:rsidR="00B05637" w:rsidRDefault="00733A10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A10">
        <w:rPr>
          <w:sz w:val="28"/>
          <w:szCs w:val="28"/>
        </w:rPr>
        <w:t>Представляется, что наибольшим интересом для сторонней аудитории на локальных каналах могут пользоваться авторские передачи. Их особенность – ярко выраженная персонификация, взгляд на место, тему, событие глазами конкретного журналиста, эмоциональная привязка к автору. У общества есть запрос на авторскую информацию, когда мы получаем не обезличенную сухую информацию, а видим, какой конкрет</w:t>
      </w:r>
      <w:r w:rsidR="00B05637">
        <w:rPr>
          <w:sz w:val="28"/>
          <w:szCs w:val="28"/>
        </w:rPr>
        <w:t>но человек стоит за сообщением.</w:t>
      </w:r>
    </w:p>
    <w:p w:rsidR="00095068" w:rsidRDefault="00733A10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A10">
        <w:rPr>
          <w:sz w:val="28"/>
          <w:szCs w:val="28"/>
        </w:rPr>
        <w:t>На основе проведённого анализа авторских программ на телеканал</w:t>
      </w:r>
      <w:r w:rsidR="00DD3694">
        <w:rPr>
          <w:sz w:val="28"/>
          <w:szCs w:val="28"/>
        </w:rPr>
        <w:t>ах</w:t>
      </w:r>
      <w:r w:rsidRPr="00733A10">
        <w:rPr>
          <w:sz w:val="28"/>
          <w:szCs w:val="28"/>
        </w:rPr>
        <w:t xml:space="preserve"> Ленинградской области можно выделить несколько особенностей в подготовке материала. Прежде всего, это тематическое своеобразие проектов. Программы, выш</w:t>
      </w:r>
      <w:r w:rsidR="00B05637">
        <w:rPr>
          <w:sz w:val="28"/>
          <w:szCs w:val="28"/>
        </w:rPr>
        <w:t>едшие</w:t>
      </w:r>
      <w:r w:rsidRPr="00733A10">
        <w:rPr>
          <w:sz w:val="28"/>
          <w:szCs w:val="28"/>
        </w:rPr>
        <w:t xml:space="preserve"> за п</w:t>
      </w:r>
      <w:r w:rsidR="00B05637">
        <w:rPr>
          <w:sz w:val="28"/>
          <w:szCs w:val="28"/>
        </w:rPr>
        <w:t xml:space="preserve">оследние </w:t>
      </w:r>
      <w:r w:rsidRPr="00733A10">
        <w:rPr>
          <w:sz w:val="28"/>
          <w:szCs w:val="28"/>
        </w:rPr>
        <w:t xml:space="preserve">5 лет, можно разделить на </w:t>
      </w:r>
      <w:r w:rsidR="000F61E7">
        <w:rPr>
          <w:sz w:val="28"/>
          <w:szCs w:val="28"/>
        </w:rPr>
        <w:t>три</w:t>
      </w:r>
      <w:r w:rsidRPr="00733A10">
        <w:rPr>
          <w:sz w:val="28"/>
          <w:szCs w:val="28"/>
        </w:rPr>
        <w:t xml:space="preserve"> тематические группы, которые иногда могут комбинироваться внутри одной передач</w:t>
      </w:r>
      <w:r w:rsidR="0090265C">
        <w:rPr>
          <w:sz w:val="28"/>
          <w:szCs w:val="28"/>
        </w:rPr>
        <w:t>и:</w:t>
      </w:r>
    </w:p>
    <w:p w:rsidR="00095068" w:rsidRDefault="0090265C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61E7">
        <w:rPr>
          <w:sz w:val="28"/>
          <w:szCs w:val="28"/>
        </w:rPr>
        <w:t> </w:t>
      </w:r>
      <w:r>
        <w:rPr>
          <w:sz w:val="28"/>
          <w:szCs w:val="28"/>
        </w:rPr>
        <w:t>историко-краеведческие (</w:t>
      </w:r>
      <w:r w:rsidR="00733A10" w:rsidRPr="00733A10">
        <w:rPr>
          <w:sz w:val="28"/>
          <w:szCs w:val="28"/>
        </w:rPr>
        <w:t>в них отдельно выделяются программы, посвящённые Великой Отечественной войне), которые работают на туристический пот</w:t>
      </w:r>
      <w:r w:rsidR="00095068">
        <w:rPr>
          <w:sz w:val="28"/>
          <w:szCs w:val="28"/>
        </w:rPr>
        <w:t>енциал района;</w:t>
      </w:r>
    </w:p>
    <w:p w:rsidR="00095068" w:rsidRDefault="00733A10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A10">
        <w:rPr>
          <w:sz w:val="28"/>
          <w:szCs w:val="28"/>
        </w:rPr>
        <w:t>2.</w:t>
      </w:r>
      <w:r w:rsidR="000F61E7">
        <w:rPr>
          <w:sz w:val="28"/>
          <w:szCs w:val="28"/>
        </w:rPr>
        <w:t> </w:t>
      </w:r>
      <w:r w:rsidRPr="00733A10">
        <w:rPr>
          <w:sz w:val="28"/>
          <w:szCs w:val="28"/>
        </w:rPr>
        <w:t>событийно-бытовые, отражающие актуальны</w:t>
      </w:r>
      <w:r w:rsidR="00095068">
        <w:rPr>
          <w:sz w:val="28"/>
          <w:szCs w:val="28"/>
        </w:rPr>
        <w:t>е социальные и бытовые вопросы;</w:t>
      </w:r>
    </w:p>
    <w:p w:rsidR="00095068" w:rsidRDefault="00733A10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A10">
        <w:rPr>
          <w:sz w:val="28"/>
          <w:szCs w:val="28"/>
        </w:rPr>
        <w:t>3.</w:t>
      </w:r>
      <w:r w:rsidR="000F61E7">
        <w:rPr>
          <w:sz w:val="28"/>
          <w:szCs w:val="28"/>
        </w:rPr>
        <w:t> </w:t>
      </w:r>
      <w:proofErr w:type="gramStart"/>
      <w:r w:rsidRPr="00733A10">
        <w:rPr>
          <w:sz w:val="28"/>
          <w:szCs w:val="28"/>
        </w:rPr>
        <w:t>портретные</w:t>
      </w:r>
      <w:proofErr w:type="gramEnd"/>
      <w:r w:rsidRPr="00733A10">
        <w:rPr>
          <w:sz w:val="28"/>
          <w:szCs w:val="28"/>
        </w:rPr>
        <w:t>, которые знакомят с интересн</w:t>
      </w:r>
      <w:r w:rsidR="00095068">
        <w:rPr>
          <w:sz w:val="28"/>
          <w:szCs w:val="28"/>
        </w:rPr>
        <w:t>ыми жителями городов и районов.</w:t>
      </w:r>
    </w:p>
    <w:p w:rsidR="00095068" w:rsidRDefault="00733A10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A10">
        <w:rPr>
          <w:sz w:val="28"/>
          <w:szCs w:val="28"/>
        </w:rPr>
        <w:t xml:space="preserve">На примере локальных СМИ можно выделить два уровня взаимодействия аудитории и журналиста. Во-первых, это отношения автора с местными зрителями, которые являются приоритетными. На этом уровне доверие и эмоциональная связь может быть сильнее, так как журналист – это «человек-сосед», которого можно встретить на улицах. Во-вторых, человек в кадре становится для нелокального зрителя проводником и может выступать </w:t>
      </w:r>
      <w:r w:rsidRPr="00733A10">
        <w:rPr>
          <w:sz w:val="28"/>
          <w:szCs w:val="28"/>
        </w:rPr>
        <w:lastRenderedPageBreak/>
        <w:t>как в сугубо экспертном качестве, так и формировать за счёт особенностей своего поведения</w:t>
      </w:r>
      <w:r w:rsidR="00095068">
        <w:rPr>
          <w:sz w:val="28"/>
          <w:szCs w:val="28"/>
        </w:rPr>
        <w:t xml:space="preserve"> образ местного жителя в целом.</w:t>
      </w:r>
    </w:p>
    <w:p w:rsidR="0090265C" w:rsidRDefault="00733A10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A10">
        <w:rPr>
          <w:sz w:val="28"/>
          <w:szCs w:val="28"/>
        </w:rPr>
        <w:t xml:space="preserve">Также необходимо отметить особенности визуальной составляющей передачи. В связи с ограниченным финансированием локальных редакций авторские проекты не могут рассчитывать на большие бюджеты, </w:t>
      </w:r>
      <w:r w:rsidR="0090265C">
        <w:rPr>
          <w:sz w:val="28"/>
          <w:szCs w:val="28"/>
        </w:rPr>
        <w:t>что</w:t>
      </w:r>
      <w:r w:rsidRPr="00733A10">
        <w:rPr>
          <w:sz w:val="28"/>
          <w:szCs w:val="28"/>
        </w:rPr>
        <w:t xml:space="preserve"> накладывает отпечаток на способы и технику съёмок. При этом авторы заинтересованы в качественной картинке для того, чтобы выйти за рамки локального зрителя с помощью </w:t>
      </w:r>
      <w:proofErr w:type="spellStart"/>
      <w:r w:rsidRPr="00733A10">
        <w:rPr>
          <w:sz w:val="28"/>
          <w:szCs w:val="28"/>
        </w:rPr>
        <w:t>интернет-ресурсов</w:t>
      </w:r>
      <w:proofErr w:type="spellEnd"/>
      <w:r w:rsidRPr="00733A10">
        <w:rPr>
          <w:sz w:val="28"/>
          <w:szCs w:val="28"/>
        </w:rPr>
        <w:t xml:space="preserve">. Кроме того, авторам проектов приходится балансировать между традиционной телевизионной эстетикой, которая более близка местной аудитории, и визуальной эстетикой новых </w:t>
      </w:r>
      <w:proofErr w:type="spellStart"/>
      <w:r w:rsidRPr="00733A10">
        <w:rPr>
          <w:sz w:val="28"/>
          <w:szCs w:val="28"/>
        </w:rPr>
        <w:t>медиа</w:t>
      </w:r>
      <w:proofErr w:type="spellEnd"/>
      <w:r w:rsidRPr="00733A10">
        <w:rPr>
          <w:sz w:val="28"/>
          <w:szCs w:val="28"/>
        </w:rPr>
        <w:t>, с помощью которых редакции привлекают молодых зрителей.</w:t>
      </w:r>
    </w:p>
    <w:p w:rsidR="00733A10" w:rsidRPr="00733A10" w:rsidRDefault="00733A10" w:rsidP="00733A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A10">
        <w:rPr>
          <w:sz w:val="28"/>
          <w:szCs w:val="28"/>
        </w:rPr>
        <w:t xml:space="preserve">Таким образом, можно отметить, что авторские программы на локальных телеканалах имеют хороший потенциал продвижения </w:t>
      </w:r>
      <w:proofErr w:type="spellStart"/>
      <w:r w:rsidRPr="00733A10">
        <w:rPr>
          <w:sz w:val="28"/>
          <w:szCs w:val="28"/>
        </w:rPr>
        <w:t>контента</w:t>
      </w:r>
      <w:proofErr w:type="spellEnd"/>
      <w:r w:rsidRPr="00733A10">
        <w:rPr>
          <w:sz w:val="28"/>
          <w:szCs w:val="28"/>
        </w:rPr>
        <w:t xml:space="preserve"> редакций в </w:t>
      </w:r>
      <w:proofErr w:type="spellStart"/>
      <w:proofErr w:type="gramStart"/>
      <w:r w:rsidRPr="00733A10">
        <w:rPr>
          <w:sz w:val="28"/>
          <w:szCs w:val="28"/>
        </w:rPr>
        <w:t>интернет-среде</w:t>
      </w:r>
      <w:proofErr w:type="spellEnd"/>
      <w:proofErr w:type="gramEnd"/>
      <w:r w:rsidRPr="00733A10">
        <w:rPr>
          <w:sz w:val="28"/>
          <w:szCs w:val="28"/>
        </w:rPr>
        <w:t>. Такие проекты служат также формированию имиджа региона и конкретных городов. Кроме того, многозадачность проектов с точки зрения выразительных средств и аудитории является хорошим творческим стимулом для журналистов в их профессиональном росте.</w:t>
      </w:r>
    </w:p>
    <w:sectPr w:rsidR="00733A10" w:rsidRPr="00733A10" w:rsidSect="005E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10"/>
    <w:rsid w:val="00095068"/>
    <w:rsid w:val="000F61E7"/>
    <w:rsid w:val="0010021A"/>
    <w:rsid w:val="00324659"/>
    <w:rsid w:val="0056461C"/>
    <w:rsid w:val="005B437A"/>
    <w:rsid w:val="005E1063"/>
    <w:rsid w:val="00733A10"/>
    <w:rsid w:val="0090265C"/>
    <w:rsid w:val="00A174AD"/>
    <w:rsid w:val="00A25831"/>
    <w:rsid w:val="00B05637"/>
    <w:rsid w:val="00B73EB0"/>
    <w:rsid w:val="00D05C05"/>
    <w:rsid w:val="00DD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5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maksim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Alexander Malyshev</cp:lastModifiedBy>
  <cp:revision>12</cp:revision>
  <dcterms:created xsi:type="dcterms:W3CDTF">2024-03-07T11:02:00Z</dcterms:created>
  <dcterms:modified xsi:type="dcterms:W3CDTF">2024-03-17T19:20:00Z</dcterms:modified>
</cp:coreProperties>
</file>