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0" w:rsidRPr="00BE173E" w:rsidRDefault="00E567B0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3E">
        <w:rPr>
          <w:rFonts w:ascii="Times New Roman" w:hAnsi="Times New Roman"/>
          <w:sz w:val="28"/>
          <w:szCs w:val="28"/>
        </w:rPr>
        <w:t>Елена Александровна</w:t>
      </w:r>
      <w:r w:rsidR="0009569F" w:rsidRPr="00BE173E">
        <w:t xml:space="preserve"> </w:t>
      </w:r>
      <w:proofErr w:type="spellStart"/>
      <w:r w:rsidR="0009569F" w:rsidRPr="00BE173E">
        <w:rPr>
          <w:rFonts w:ascii="Times New Roman" w:hAnsi="Times New Roman"/>
          <w:sz w:val="28"/>
          <w:szCs w:val="28"/>
        </w:rPr>
        <w:t>Барашкина</w:t>
      </w:r>
      <w:proofErr w:type="spellEnd"/>
    </w:p>
    <w:p w:rsidR="00E567B0" w:rsidRPr="00BE173E" w:rsidRDefault="00E567B0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73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Самарский национальный исследовательский университет им</w:t>
      </w:r>
      <w:r w:rsidR="00301BDE">
        <w:rPr>
          <w:rFonts w:ascii="Times New Roman" w:hAnsi="Times New Roman" w:cs="Times New Roman"/>
          <w:sz w:val="28"/>
          <w:szCs w:val="28"/>
          <w:shd w:val="clear" w:color="auto" w:fill="FFFFFF"/>
        </w:rPr>
        <w:t>. акад.</w:t>
      </w:r>
      <w:r w:rsidRPr="00BE1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301B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173E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301B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173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Королева</w:t>
      </w:r>
    </w:p>
    <w:p w:rsidR="002937A6" w:rsidRPr="00BE173E" w:rsidRDefault="00301BDE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CDB">
          <w:rPr>
            <w:rStyle w:val="a4"/>
            <w:rFonts w:ascii="Times New Roman" w:hAnsi="Times New Roman" w:cs="Times New Roman"/>
            <w:sz w:val="28"/>
            <w:szCs w:val="28"/>
          </w:rPr>
          <w:t>barashkina04@gmail.com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B0" w:rsidRPr="00BE173E" w:rsidRDefault="00E567B0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B0" w:rsidRPr="00BE173E" w:rsidRDefault="00E567B0" w:rsidP="00095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3E">
        <w:rPr>
          <w:rFonts w:ascii="Times New Roman" w:hAnsi="Times New Roman" w:cs="Times New Roman"/>
          <w:b/>
          <w:sz w:val="28"/>
          <w:szCs w:val="28"/>
        </w:rPr>
        <w:t>Дискурсивный анализ в медиаобразовании</w:t>
      </w:r>
    </w:p>
    <w:p w:rsidR="0009569F" w:rsidRPr="00BE173E" w:rsidRDefault="0009569F" w:rsidP="00095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B0" w:rsidRPr="00BE173E" w:rsidRDefault="00E567B0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173E">
        <w:rPr>
          <w:rFonts w:ascii="Times New Roman" w:hAnsi="Times New Roman"/>
          <w:sz w:val="28"/>
          <w:szCs w:val="28"/>
          <w:shd w:val="clear" w:color="auto" w:fill="FFFFFF"/>
        </w:rPr>
        <w:t xml:space="preserve">Автор рассматривает </w:t>
      </w:r>
      <w:proofErr w:type="spellStart"/>
      <w:r w:rsidRPr="00BE173E">
        <w:rPr>
          <w:rFonts w:ascii="Times New Roman" w:hAnsi="Times New Roman"/>
          <w:sz w:val="28"/>
          <w:szCs w:val="28"/>
          <w:shd w:val="clear" w:color="auto" w:fill="FFFFFF"/>
        </w:rPr>
        <w:t>медиадискурсивный</w:t>
      </w:r>
      <w:proofErr w:type="spellEnd"/>
      <w:r w:rsidRPr="00BE173E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как одну из технологий формирования интеллектуальных ресурсов журналиста.</w:t>
      </w:r>
    </w:p>
    <w:p w:rsidR="00F1715F" w:rsidRPr="00BE173E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173E">
        <w:rPr>
          <w:rFonts w:ascii="Times New Roman" w:hAnsi="Times New Roman"/>
          <w:sz w:val="28"/>
          <w:szCs w:val="28"/>
          <w:shd w:val="clear" w:color="auto" w:fill="FFFFFF"/>
        </w:rPr>
        <w:t>Ключевые слова:</w:t>
      </w:r>
      <w:r w:rsidR="001E761A" w:rsidRPr="00BE17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67B0" w:rsidRPr="00BE173E">
        <w:rPr>
          <w:rFonts w:ascii="Times New Roman" w:hAnsi="Times New Roman"/>
          <w:sz w:val="28"/>
          <w:szCs w:val="28"/>
          <w:shd w:val="clear" w:color="auto" w:fill="FFFFFF"/>
        </w:rPr>
        <w:t>медиапространство</w:t>
      </w:r>
      <w:proofErr w:type="spellEnd"/>
      <w:r w:rsidR="00E567B0" w:rsidRPr="00BE173E">
        <w:rPr>
          <w:rFonts w:ascii="Times New Roman" w:hAnsi="Times New Roman"/>
          <w:sz w:val="28"/>
          <w:szCs w:val="28"/>
          <w:shd w:val="clear" w:color="auto" w:fill="FFFFFF"/>
        </w:rPr>
        <w:t>, дискурсивный анализ, конструирование смыслов, образовательная технология, интеллектуальная журналистика.</w:t>
      </w:r>
    </w:p>
    <w:p w:rsidR="00A24908" w:rsidRPr="00BE173E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7B0" w:rsidRPr="00BE173E" w:rsidRDefault="00E567B0" w:rsidP="00E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3E">
        <w:rPr>
          <w:rFonts w:ascii="Times New Roman" w:hAnsi="Times New Roman" w:cs="Times New Roman"/>
          <w:sz w:val="28"/>
          <w:szCs w:val="28"/>
        </w:rPr>
        <w:t>Дискурсивный анализ медиапространства – это прежде всего анализ того, как создаются смыслы в медиатекстах. Например, Е.</w:t>
      </w:r>
      <w:r w:rsidR="00301BDE">
        <w:rPr>
          <w:rFonts w:ascii="Times New Roman" w:hAnsi="Times New Roman" w:cs="Times New Roman"/>
          <w:sz w:val="28"/>
          <w:szCs w:val="28"/>
        </w:rPr>
        <w:t> </w:t>
      </w:r>
      <w:r w:rsidRPr="00BE173E">
        <w:rPr>
          <w:rFonts w:ascii="Times New Roman" w:hAnsi="Times New Roman" w:cs="Times New Roman"/>
          <w:sz w:val="28"/>
          <w:szCs w:val="28"/>
        </w:rPr>
        <w:t>А.</w:t>
      </w:r>
      <w:r w:rsidR="00301BDE">
        <w:rPr>
          <w:rFonts w:ascii="Times New Roman" w:hAnsi="Times New Roman" w:cs="Times New Roman"/>
          <w:sz w:val="28"/>
          <w:szCs w:val="28"/>
        </w:rPr>
        <w:t> </w:t>
      </w:r>
      <w:r w:rsidRPr="00BE173E">
        <w:rPr>
          <w:rFonts w:ascii="Times New Roman" w:hAnsi="Times New Roman" w:cs="Times New Roman"/>
          <w:sz w:val="28"/>
          <w:szCs w:val="28"/>
        </w:rPr>
        <w:t>Кожемякин, характеризуя направления анализа медиадискурса, среди ключевых исследовательских вопросов обозначает следующие: как конструируется смысл на уровне медиатекста? как и почему легитимизируются те или иные смыслы и значения? как на уровне текста закрепляются социальные и культурные смыслы? [2</w:t>
      </w:r>
      <w:r w:rsidR="00BE173E" w:rsidRPr="00BE173E">
        <w:rPr>
          <w:rFonts w:ascii="Times New Roman" w:hAnsi="Times New Roman" w:cs="Times New Roman"/>
          <w:sz w:val="28"/>
          <w:szCs w:val="28"/>
        </w:rPr>
        <w:t>:</w:t>
      </w:r>
      <w:r w:rsidR="00301BDE">
        <w:rPr>
          <w:rFonts w:ascii="Times New Roman" w:hAnsi="Times New Roman" w:cs="Times New Roman"/>
          <w:sz w:val="28"/>
          <w:szCs w:val="28"/>
        </w:rPr>
        <w:t> </w:t>
      </w:r>
      <w:r w:rsidR="00BE173E" w:rsidRPr="00BE173E">
        <w:rPr>
          <w:rFonts w:ascii="Times New Roman" w:hAnsi="Times New Roman" w:cs="Times New Roman"/>
          <w:sz w:val="28"/>
          <w:szCs w:val="28"/>
        </w:rPr>
        <w:t>55</w:t>
      </w:r>
      <w:r w:rsidRPr="00BE173E">
        <w:rPr>
          <w:rFonts w:ascii="Times New Roman" w:hAnsi="Times New Roman" w:cs="Times New Roman"/>
          <w:sz w:val="28"/>
          <w:szCs w:val="28"/>
        </w:rPr>
        <w:t>]</w:t>
      </w:r>
      <w:r w:rsidR="0009569F" w:rsidRPr="00BE173E">
        <w:rPr>
          <w:rFonts w:ascii="Times New Roman" w:hAnsi="Times New Roman" w:cs="Times New Roman"/>
          <w:sz w:val="28"/>
          <w:szCs w:val="28"/>
        </w:rPr>
        <w:t>.</w:t>
      </w:r>
      <w:r w:rsidRPr="00BE173E">
        <w:rPr>
          <w:rFonts w:ascii="Times New Roman" w:hAnsi="Times New Roman" w:cs="Times New Roman"/>
          <w:sz w:val="28"/>
          <w:szCs w:val="28"/>
        </w:rPr>
        <w:t xml:space="preserve"> Представляется, что дискурсивный анализ в практике современного медиаобразования может и должен стать одной из технологий подготовки кадров для интеллектуальной журналистики, поскольку способен формировать рефлексивный взгляд на элементы и процессы 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массмедийной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 xml:space="preserve"> коммуникации. </w:t>
      </w:r>
    </w:p>
    <w:p w:rsidR="00E567B0" w:rsidRPr="00BE173E" w:rsidRDefault="00E567B0" w:rsidP="00E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3E">
        <w:rPr>
          <w:rFonts w:ascii="Times New Roman" w:hAnsi="Times New Roman" w:cs="Times New Roman"/>
          <w:sz w:val="28"/>
          <w:szCs w:val="28"/>
        </w:rPr>
        <w:t>Анализ медиатекста как особого публицистического пространства функционирования идей, взглядов, представленных в обществе, как сферы, «в которой идеи стремятся распространить свое влияние, воздействие на умы и чувства» [3</w:t>
      </w:r>
      <w:r w:rsidR="00BE173E" w:rsidRPr="00BE173E">
        <w:rPr>
          <w:rFonts w:ascii="Times New Roman" w:hAnsi="Times New Roman" w:cs="Times New Roman"/>
          <w:sz w:val="28"/>
          <w:szCs w:val="28"/>
        </w:rPr>
        <w:t>:</w:t>
      </w:r>
      <w:r w:rsidR="00301BDE">
        <w:rPr>
          <w:rFonts w:ascii="Times New Roman" w:hAnsi="Times New Roman" w:cs="Times New Roman"/>
          <w:sz w:val="28"/>
          <w:szCs w:val="28"/>
        </w:rPr>
        <w:t> </w:t>
      </w:r>
      <w:r w:rsidR="00BE173E" w:rsidRPr="00BE173E">
        <w:rPr>
          <w:rFonts w:ascii="Times New Roman" w:hAnsi="Times New Roman" w:cs="Times New Roman"/>
          <w:sz w:val="28"/>
          <w:szCs w:val="28"/>
        </w:rPr>
        <w:t>221</w:t>
      </w:r>
      <w:r w:rsidRPr="00BE173E">
        <w:rPr>
          <w:rFonts w:ascii="Times New Roman" w:hAnsi="Times New Roman" w:cs="Times New Roman"/>
          <w:sz w:val="28"/>
          <w:szCs w:val="28"/>
        </w:rPr>
        <w:t>]</w:t>
      </w:r>
      <w:r w:rsidR="0009569F" w:rsidRPr="00BE173E">
        <w:rPr>
          <w:rFonts w:ascii="Times New Roman" w:hAnsi="Times New Roman" w:cs="Times New Roman"/>
          <w:sz w:val="28"/>
          <w:szCs w:val="28"/>
        </w:rPr>
        <w:t>,</w:t>
      </w:r>
      <w:r w:rsidRPr="00BE173E">
        <w:rPr>
          <w:rFonts w:ascii="Times New Roman" w:hAnsi="Times New Roman" w:cs="Times New Roman"/>
          <w:sz w:val="28"/>
          <w:szCs w:val="28"/>
        </w:rPr>
        <w:t xml:space="preserve"> пред</w:t>
      </w:r>
      <w:r w:rsidR="0009569F" w:rsidRPr="00BE173E">
        <w:rPr>
          <w:rFonts w:ascii="Times New Roman" w:hAnsi="Times New Roman" w:cs="Times New Roman"/>
          <w:sz w:val="28"/>
          <w:szCs w:val="28"/>
        </w:rPr>
        <w:t>о</w:t>
      </w:r>
      <w:r w:rsidRPr="00BE173E">
        <w:rPr>
          <w:rFonts w:ascii="Times New Roman" w:hAnsi="Times New Roman" w:cs="Times New Roman"/>
          <w:sz w:val="28"/>
          <w:szCs w:val="28"/>
        </w:rPr>
        <w:t xml:space="preserve">ставляет много возможностей для формирования интеллектуальных ресурсов журналиста, в том числе и эмоционального интеллекта. Казалось бы, очевидная вещь. Но хочется подчеркнуть ценность </w:t>
      </w:r>
      <w:r w:rsidRPr="00BE173E">
        <w:rPr>
          <w:rFonts w:ascii="Times New Roman" w:hAnsi="Times New Roman" w:cs="Times New Roman"/>
          <w:sz w:val="28"/>
          <w:szCs w:val="28"/>
        </w:rPr>
        <w:lastRenderedPageBreak/>
        <w:t xml:space="preserve">именно дискурсивного подхода к анализу и кроме того – результативность подобного анализа как образовательной технологии. </w:t>
      </w:r>
      <w:r w:rsidR="0009569F" w:rsidRPr="00BE173E">
        <w:rPr>
          <w:rFonts w:ascii="Times New Roman" w:hAnsi="Times New Roman" w:cs="Times New Roman"/>
          <w:sz w:val="28"/>
          <w:szCs w:val="28"/>
        </w:rPr>
        <w:t>Дан</w:t>
      </w:r>
      <w:r w:rsidRPr="00BE173E">
        <w:rPr>
          <w:rFonts w:ascii="Times New Roman" w:hAnsi="Times New Roman" w:cs="Times New Roman"/>
          <w:sz w:val="28"/>
          <w:szCs w:val="28"/>
        </w:rPr>
        <w:t xml:space="preserve">ное утверждение базируется на опыте преподавания автором дисциплин «Язык современных 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Медиастилистика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Колумнистика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 xml:space="preserve"> в современных медиа», «Риторика» на направлении подготовки «Журналистика» в Самарском университете. Коммуникативно-прагматический подход к изучению медиатекста, внимание к процессам 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 xml:space="preserve"> на всех его уровнях – содержательном, структурном, формальном – направлены как раз на то, чтобы актуализировать сначала читательскую</w:t>
      </w:r>
      <w:r w:rsidR="00BE173E" w:rsidRPr="00BE173E">
        <w:rPr>
          <w:rFonts w:ascii="Times New Roman" w:hAnsi="Times New Roman" w:cs="Times New Roman"/>
          <w:sz w:val="28"/>
          <w:szCs w:val="28"/>
        </w:rPr>
        <w:t xml:space="preserve"> </w:t>
      </w:r>
      <w:r w:rsidRPr="00BE173E">
        <w:rPr>
          <w:rFonts w:ascii="Times New Roman" w:hAnsi="Times New Roman" w:cs="Times New Roman"/>
          <w:sz w:val="28"/>
          <w:szCs w:val="28"/>
        </w:rPr>
        <w:t>/</w:t>
      </w:r>
      <w:r w:rsidR="00BE173E" w:rsidRPr="00BE173E">
        <w:rPr>
          <w:rFonts w:ascii="Times New Roman" w:hAnsi="Times New Roman" w:cs="Times New Roman"/>
          <w:sz w:val="28"/>
          <w:szCs w:val="28"/>
        </w:rPr>
        <w:t xml:space="preserve"> </w:t>
      </w:r>
      <w:r w:rsidRPr="00BE173E">
        <w:rPr>
          <w:rFonts w:ascii="Times New Roman" w:hAnsi="Times New Roman" w:cs="Times New Roman"/>
          <w:sz w:val="28"/>
          <w:szCs w:val="28"/>
        </w:rPr>
        <w:t>зрительскую</w:t>
      </w:r>
      <w:r w:rsidR="00BE173E" w:rsidRPr="00BE173E">
        <w:rPr>
          <w:rFonts w:ascii="Times New Roman" w:hAnsi="Times New Roman" w:cs="Times New Roman"/>
          <w:sz w:val="28"/>
          <w:szCs w:val="28"/>
        </w:rPr>
        <w:t xml:space="preserve"> </w:t>
      </w:r>
      <w:r w:rsidRPr="00BE173E">
        <w:rPr>
          <w:rFonts w:ascii="Times New Roman" w:hAnsi="Times New Roman" w:cs="Times New Roman"/>
          <w:sz w:val="28"/>
          <w:szCs w:val="28"/>
        </w:rPr>
        <w:t>/</w:t>
      </w:r>
      <w:r w:rsidR="00BE173E" w:rsidRPr="00BE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73E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 xml:space="preserve"> рефлексию, а затем – и авторскую. </w:t>
      </w:r>
    </w:p>
    <w:p w:rsidR="00921405" w:rsidRPr="00BE173E" w:rsidRDefault="00E567B0" w:rsidP="00E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73E">
        <w:rPr>
          <w:rFonts w:ascii="Times New Roman" w:hAnsi="Times New Roman" w:cs="Times New Roman"/>
          <w:sz w:val="28"/>
          <w:szCs w:val="28"/>
        </w:rPr>
        <w:t>Медиадискурсивный</w:t>
      </w:r>
      <w:proofErr w:type="spellEnd"/>
      <w:r w:rsidRPr="00BE173E">
        <w:rPr>
          <w:rFonts w:ascii="Times New Roman" w:hAnsi="Times New Roman" w:cs="Times New Roman"/>
          <w:sz w:val="28"/>
          <w:szCs w:val="28"/>
        </w:rPr>
        <w:t xml:space="preserve"> анализ требует от тех, кто им занимается, помимо прочего, и владения интеллектуальными технологиями, и способности актуализировать особое состояние интеллектуального творчества, когда удается «раскрыть </w:t>
      </w:r>
      <w:r w:rsidRPr="00301BDE">
        <w:rPr>
          <w:rFonts w:ascii="Times New Roman" w:hAnsi="Times New Roman" w:cs="Times New Roman"/>
          <w:iCs/>
          <w:sz w:val="28"/>
          <w:szCs w:val="28"/>
        </w:rPr>
        <w:t>дальние горизонты</w:t>
      </w:r>
      <w:r w:rsidRPr="00BE173E">
        <w:rPr>
          <w:rFonts w:ascii="Times New Roman" w:hAnsi="Times New Roman" w:cs="Times New Roman"/>
          <w:sz w:val="28"/>
          <w:szCs w:val="28"/>
        </w:rPr>
        <w:t xml:space="preserve"> своих интеллектуальных возможностей» [1</w:t>
      </w:r>
      <w:r w:rsidR="00BE173E" w:rsidRPr="00BE173E">
        <w:rPr>
          <w:rFonts w:ascii="Times New Roman" w:hAnsi="Times New Roman" w:cs="Times New Roman"/>
          <w:sz w:val="28"/>
          <w:szCs w:val="28"/>
        </w:rPr>
        <w:t>:</w:t>
      </w:r>
      <w:r w:rsidR="00301BDE">
        <w:rPr>
          <w:rFonts w:ascii="Times New Roman" w:hAnsi="Times New Roman" w:cs="Times New Roman"/>
          <w:sz w:val="28"/>
          <w:szCs w:val="28"/>
        </w:rPr>
        <w:t> </w:t>
      </w:r>
      <w:r w:rsidR="00BE173E" w:rsidRPr="00BE173E">
        <w:rPr>
          <w:rFonts w:ascii="Times New Roman" w:hAnsi="Times New Roman" w:cs="Times New Roman"/>
          <w:sz w:val="28"/>
          <w:szCs w:val="28"/>
        </w:rPr>
        <w:t>41</w:t>
      </w:r>
      <w:r w:rsidRPr="00BE173E">
        <w:rPr>
          <w:rFonts w:ascii="Times New Roman" w:hAnsi="Times New Roman" w:cs="Times New Roman"/>
          <w:sz w:val="28"/>
          <w:szCs w:val="28"/>
        </w:rPr>
        <w:t>].</w:t>
      </w:r>
    </w:p>
    <w:p w:rsidR="00E567B0" w:rsidRPr="00BE173E" w:rsidRDefault="00E567B0" w:rsidP="00E5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BE173E" w:rsidRDefault="00C22694" w:rsidP="00BE17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E173E">
        <w:rPr>
          <w:sz w:val="28"/>
          <w:szCs w:val="28"/>
          <w:shd w:val="clear" w:color="auto" w:fill="FFFFFF"/>
          <w:lang w:val="ru-RU"/>
        </w:rPr>
        <w:t>Литература</w:t>
      </w:r>
    </w:p>
    <w:p w:rsidR="00E567B0" w:rsidRPr="00BE173E" w:rsidRDefault="00E567B0" w:rsidP="00BE17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1.</w:t>
      </w:r>
      <w:r w:rsidR="00301BDE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Виноградова</w:t>
      </w:r>
      <w:r w:rsidR="00301BDE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С.</w:t>
      </w:r>
      <w:r w:rsidR="00301BDE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М. Категории интеллекта и счастья в контексте профессиональной деятельности журналиста // Журналистика в мире политики: спрос на интеллект. СПб., 2008. С. 33–44.</w:t>
      </w:r>
    </w:p>
    <w:p w:rsidR="00E567B0" w:rsidRPr="00BE173E" w:rsidRDefault="00E567B0" w:rsidP="00BE17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="00301BDE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gramStart"/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Современный</w:t>
      </w:r>
      <w:proofErr w:type="gramEnd"/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дискурс-анализ: повестка дня, проблематика, перспективы / под ред. Е.</w:t>
      </w:r>
      <w:r w:rsidR="00BE173E" w:rsidRPr="00BE173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А. Кожемякина, А.</w:t>
      </w:r>
      <w:r w:rsidR="00BE173E" w:rsidRPr="00BE173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01BDE">
        <w:rPr>
          <w:rFonts w:ascii="Times New Roman" w:hAnsi="Times New Roman" w:cs="Times New Roman"/>
          <w:iCs/>
          <w:color w:val="auto"/>
          <w:sz w:val="28"/>
          <w:szCs w:val="28"/>
        </w:rPr>
        <w:t>В. Полонского. Белгород</w:t>
      </w:r>
      <w:r w:rsidRPr="00BE173E">
        <w:rPr>
          <w:rFonts w:ascii="Times New Roman" w:hAnsi="Times New Roman" w:cs="Times New Roman"/>
          <w:iCs/>
          <w:color w:val="auto"/>
          <w:sz w:val="28"/>
          <w:szCs w:val="28"/>
        </w:rPr>
        <w:t>, 2016.</w:t>
      </w:r>
    </w:p>
    <w:p w:rsidR="006D4BEF" w:rsidRPr="00BE173E" w:rsidRDefault="00301BDE" w:rsidP="00BE17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3. </w:t>
      </w:r>
      <w:proofErr w:type="spellStart"/>
      <w:r w:rsidR="00E567B0" w:rsidRPr="00BE173E">
        <w:rPr>
          <w:rFonts w:ascii="Times New Roman" w:hAnsi="Times New Roman" w:cs="Times New Roman"/>
          <w:iCs/>
          <w:color w:val="auto"/>
          <w:sz w:val="28"/>
          <w:szCs w:val="28"/>
        </w:rPr>
        <w:t>Солганик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E567B0" w:rsidRPr="00BE173E">
        <w:rPr>
          <w:rFonts w:ascii="Times New Roman" w:hAnsi="Times New Roman" w:cs="Times New Roman"/>
          <w:iCs/>
          <w:color w:val="auto"/>
          <w:sz w:val="28"/>
          <w:szCs w:val="28"/>
        </w:rPr>
        <w:t>Г.</w:t>
      </w:r>
      <w:r w:rsidR="00BE173E" w:rsidRPr="00BE173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E567B0" w:rsidRPr="00BE173E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 Стилистика текста. М.</w:t>
      </w:r>
      <w:r w:rsidR="00E567B0" w:rsidRPr="00BE173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2007. </w:t>
      </w:r>
    </w:p>
    <w:sectPr w:rsidR="006D4BEF" w:rsidRPr="00BE173E" w:rsidSect="0064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9569F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84D5D"/>
    <w:rsid w:val="002937A6"/>
    <w:rsid w:val="002B1358"/>
    <w:rsid w:val="002C5CAD"/>
    <w:rsid w:val="00300842"/>
    <w:rsid w:val="00301BDE"/>
    <w:rsid w:val="00323461"/>
    <w:rsid w:val="00350244"/>
    <w:rsid w:val="00352E82"/>
    <w:rsid w:val="0039222F"/>
    <w:rsid w:val="0040228C"/>
    <w:rsid w:val="00412C73"/>
    <w:rsid w:val="00416100"/>
    <w:rsid w:val="00433DEC"/>
    <w:rsid w:val="004371EB"/>
    <w:rsid w:val="004F7B64"/>
    <w:rsid w:val="005509D8"/>
    <w:rsid w:val="005A67A6"/>
    <w:rsid w:val="005D5FBE"/>
    <w:rsid w:val="006403BF"/>
    <w:rsid w:val="006C0B22"/>
    <w:rsid w:val="006D4BEF"/>
    <w:rsid w:val="006D561D"/>
    <w:rsid w:val="00705064"/>
    <w:rsid w:val="007B0722"/>
    <w:rsid w:val="007C1DF9"/>
    <w:rsid w:val="007C63BC"/>
    <w:rsid w:val="007E4518"/>
    <w:rsid w:val="00887651"/>
    <w:rsid w:val="008D0D19"/>
    <w:rsid w:val="00921405"/>
    <w:rsid w:val="00983ACC"/>
    <w:rsid w:val="00987A34"/>
    <w:rsid w:val="009A6FE0"/>
    <w:rsid w:val="00A01C90"/>
    <w:rsid w:val="00A24908"/>
    <w:rsid w:val="00AA0D05"/>
    <w:rsid w:val="00AC5AA1"/>
    <w:rsid w:val="00AE0B91"/>
    <w:rsid w:val="00AE65C1"/>
    <w:rsid w:val="00B50A80"/>
    <w:rsid w:val="00B524C0"/>
    <w:rsid w:val="00BA09F2"/>
    <w:rsid w:val="00BE173E"/>
    <w:rsid w:val="00C22694"/>
    <w:rsid w:val="00C32EF4"/>
    <w:rsid w:val="00C61AAE"/>
    <w:rsid w:val="00D203F2"/>
    <w:rsid w:val="00D577CA"/>
    <w:rsid w:val="00D92BCC"/>
    <w:rsid w:val="00DE0968"/>
    <w:rsid w:val="00DF7C1A"/>
    <w:rsid w:val="00E567B0"/>
    <w:rsid w:val="00EC50EB"/>
    <w:rsid w:val="00EE08A2"/>
    <w:rsid w:val="00F1715F"/>
    <w:rsid w:val="00F4502D"/>
    <w:rsid w:val="00F4685C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567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shkina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4</cp:revision>
  <dcterms:created xsi:type="dcterms:W3CDTF">2024-03-04T16:35:00Z</dcterms:created>
  <dcterms:modified xsi:type="dcterms:W3CDTF">2024-03-04T21:37:00Z</dcterms:modified>
</cp:coreProperties>
</file>