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8" w:rsidRPr="00740DEF" w:rsidRDefault="00AF6928" w:rsidP="00740DE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6928" w:rsidRPr="00740DEF" w:rsidRDefault="00AF6928" w:rsidP="00740DE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6928" w:rsidRPr="00740DEF" w:rsidRDefault="00AF6928" w:rsidP="00740DE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DEF">
        <w:rPr>
          <w:bCs/>
          <w:sz w:val="28"/>
          <w:szCs w:val="28"/>
        </w:rPr>
        <w:t>Сергей Николаевич Ильченко</w:t>
      </w:r>
    </w:p>
    <w:p w:rsidR="00AF6928" w:rsidRPr="00740DEF" w:rsidRDefault="00AF6928" w:rsidP="00740DE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0DEF">
        <w:rPr>
          <w:bCs/>
          <w:sz w:val="28"/>
          <w:szCs w:val="28"/>
        </w:rPr>
        <w:t>Санкт-Петербургский государственный университет</w:t>
      </w:r>
    </w:p>
    <w:p w:rsidR="00AF6928" w:rsidRPr="00740DEF" w:rsidRDefault="00740DEF" w:rsidP="00740DEF">
      <w:pPr>
        <w:spacing w:line="360" w:lineRule="auto"/>
        <w:ind w:firstLine="709"/>
        <w:jc w:val="both"/>
        <w:rPr>
          <w:bCs/>
          <w:sz w:val="28"/>
          <w:szCs w:val="28"/>
        </w:rPr>
      </w:pPr>
      <w:hyperlink r:id="rId5" w:history="1">
        <w:r w:rsidRPr="00740DEF">
          <w:rPr>
            <w:rStyle w:val="a4"/>
            <w:bCs/>
            <w:sz w:val="28"/>
            <w:szCs w:val="28"/>
          </w:rPr>
          <w:t>tv_and_radio@mail.ru</w:t>
        </w:r>
      </w:hyperlink>
      <w:r w:rsidRPr="00740DEF">
        <w:rPr>
          <w:bCs/>
          <w:sz w:val="28"/>
          <w:szCs w:val="28"/>
        </w:rPr>
        <w:t xml:space="preserve"> </w:t>
      </w:r>
    </w:p>
    <w:p w:rsidR="00AF6928" w:rsidRPr="00740DEF" w:rsidRDefault="00AF6928" w:rsidP="00740DEF">
      <w:pPr>
        <w:shd w:val="clear" w:color="auto" w:fill="FFFFFF"/>
        <w:spacing w:line="360" w:lineRule="auto"/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F6928" w:rsidRPr="00740DEF" w:rsidRDefault="00AF6928" w:rsidP="00740DEF">
      <w:pPr>
        <w:shd w:val="clear" w:color="auto" w:fill="FFFFFF"/>
        <w:spacing w:line="360" w:lineRule="auto"/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740DEF">
        <w:rPr>
          <w:b/>
          <w:bCs/>
          <w:color w:val="000000"/>
          <w:kern w:val="36"/>
          <w:sz w:val="28"/>
          <w:szCs w:val="28"/>
        </w:rPr>
        <w:t>Искусственный интеллект: реальность вымысла</w:t>
      </w:r>
    </w:p>
    <w:p w:rsidR="00740DEF" w:rsidRDefault="00740DEF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AF6928" w:rsidRPr="00740DEF" w:rsidRDefault="00AF6928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40DEF">
        <w:rPr>
          <w:bCs/>
          <w:color w:val="000000"/>
          <w:kern w:val="36"/>
          <w:sz w:val="28"/>
          <w:szCs w:val="28"/>
        </w:rPr>
        <w:t>В статье рассматривается проблематика развития искусственного интеллекта (ИИ). Главное внимание автор уделяет отечественным традициям анализа возможностей создания «умных машин». К анализу также привлекается и ряд зарубежных исследователей. В результате делается вывод о неадекватности отражения реальности в различных моделях функционирования ИИ.</w:t>
      </w:r>
    </w:p>
    <w:p w:rsidR="00AF6928" w:rsidRPr="00740DEF" w:rsidRDefault="00AF6928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40DEF">
        <w:rPr>
          <w:color w:val="000000"/>
          <w:kern w:val="36"/>
          <w:sz w:val="28"/>
          <w:szCs w:val="28"/>
        </w:rPr>
        <w:t>Ключевые слова:</w:t>
      </w:r>
      <w:r w:rsidRPr="00740DEF">
        <w:rPr>
          <w:bCs/>
          <w:color w:val="000000"/>
          <w:kern w:val="36"/>
          <w:sz w:val="28"/>
          <w:szCs w:val="28"/>
        </w:rPr>
        <w:t xml:space="preserve"> искусственный интеллект, реальность, </w:t>
      </w:r>
      <w:proofErr w:type="spellStart"/>
      <w:r w:rsidRPr="00740DEF">
        <w:rPr>
          <w:bCs/>
          <w:color w:val="000000"/>
          <w:kern w:val="36"/>
          <w:sz w:val="28"/>
          <w:szCs w:val="28"/>
        </w:rPr>
        <w:t>медиа</w:t>
      </w:r>
      <w:proofErr w:type="spellEnd"/>
      <w:r w:rsidRPr="00740DEF">
        <w:rPr>
          <w:bCs/>
          <w:color w:val="000000"/>
          <w:kern w:val="36"/>
          <w:sz w:val="28"/>
          <w:szCs w:val="28"/>
        </w:rPr>
        <w:t>, компьютеры, интернет.</w:t>
      </w: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40DEF">
        <w:rPr>
          <w:bCs/>
          <w:color w:val="000000"/>
          <w:kern w:val="36"/>
          <w:sz w:val="28"/>
          <w:szCs w:val="28"/>
        </w:rPr>
        <w:t xml:space="preserve">Сегодня в </w:t>
      </w:r>
      <w:proofErr w:type="spellStart"/>
      <w:r w:rsidRPr="00740DEF">
        <w:rPr>
          <w:bCs/>
          <w:color w:val="000000"/>
          <w:kern w:val="36"/>
          <w:sz w:val="28"/>
          <w:szCs w:val="28"/>
        </w:rPr>
        <w:t>медийном</w:t>
      </w:r>
      <w:proofErr w:type="spellEnd"/>
      <w:r w:rsidRPr="00740DEF">
        <w:rPr>
          <w:bCs/>
          <w:color w:val="000000"/>
          <w:kern w:val="36"/>
          <w:sz w:val="28"/>
          <w:szCs w:val="28"/>
        </w:rPr>
        <w:t xml:space="preserve"> пространстве России формируется устойчивая парадигма </w:t>
      </w:r>
      <w:r w:rsidR="00740DEF">
        <w:rPr>
          <w:bCs/>
          <w:color w:val="000000"/>
          <w:kern w:val="36"/>
          <w:sz w:val="28"/>
          <w:szCs w:val="28"/>
        </w:rPr>
        <w:t xml:space="preserve">представления </w:t>
      </w:r>
      <w:r w:rsidRPr="00740DEF">
        <w:rPr>
          <w:bCs/>
          <w:color w:val="000000"/>
          <w:kern w:val="36"/>
          <w:sz w:val="28"/>
          <w:szCs w:val="28"/>
        </w:rPr>
        <w:t xml:space="preserve">о тех невероятных возможностях, которые якобы предоставляет использование искусственного интеллекта (ИИ) в различных сферах деятельности: от финансов до промышленности, не говоря уже о сфере досуга и развлечений. Обсуждаются и принимаются соответствующие программы, пользующиеся поддержкой различных органов государственной власти. При этом игнорируется тот очевидный факт, что области применения ИИ имеют тотально локализованный характер, формируемый исключительно за счёт намерений и целей авторов таких программ, каковые закладываются в соответствующие IT-системы. </w:t>
      </w: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40DEF">
        <w:rPr>
          <w:bCs/>
          <w:color w:val="000000"/>
          <w:kern w:val="36"/>
          <w:sz w:val="28"/>
          <w:szCs w:val="28"/>
        </w:rPr>
        <w:t xml:space="preserve">О том, какие риски несёт подобное тотальное «очарование» раздутыми с помощью </w:t>
      </w:r>
      <w:proofErr w:type="spellStart"/>
      <w:r w:rsidRPr="00740DEF">
        <w:rPr>
          <w:bCs/>
          <w:color w:val="000000"/>
          <w:kern w:val="36"/>
          <w:sz w:val="28"/>
          <w:szCs w:val="28"/>
        </w:rPr>
        <w:t>медиа</w:t>
      </w:r>
      <w:proofErr w:type="spellEnd"/>
      <w:r w:rsidRPr="00740DEF"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740DEF">
        <w:rPr>
          <w:bCs/>
          <w:color w:val="000000"/>
          <w:kern w:val="36"/>
          <w:sz w:val="28"/>
          <w:szCs w:val="28"/>
        </w:rPr>
        <w:t>креативными</w:t>
      </w:r>
      <w:proofErr w:type="spellEnd"/>
      <w:r w:rsidRPr="00740DEF">
        <w:rPr>
          <w:bCs/>
          <w:color w:val="000000"/>
          <w:kern w:val="36"/>
          <w:sz w:val="28"/>
          <w:szCs w:val="28"/>
        </w:rPr>
        <w:t xml:space="preserve"> возможностями ИИ, всерьёз рассуждают учёные по всему миру [</w:t>
      </w:r>
      <w:r w:rsidR="00740DEF">
        <w:rPr>
          <w:bCs/>
          <w:color w:val="000000"/>
          <w:kern w:val="36"/>
          <w:sz w:val="28"/>
          <w:szCs w:val="28"/>
        </w:rPr>
        <w:t>2</w:t>
      </w:r>
      <w:r w:rsidRPr="00740DEF">
        <w:rPr>
          <w:bCs/>
          <w:color w:val="000000"/>
          <w:kern w:val="36"/>
          <w:sz w:val="28"/>
          <w:szCs w:val="28"/>
        </w:rPr>
        <w:t>]. Ещё раньше высказывали подобные опасения их коллеги в ХХ</w:t>
      </w:r>
      <w:r w:rsidR="00740DEF">
        <w:rPr>
          <w:bCs/>
          <w:color w:val="000000"/>
          <w:kern w:val="36"/>
          <w:sz w:val="28"/>
          <w:szCs w:val="28"/>
        </w:rPr>
        <w:t> </w:t>
      </w:r>
      <w:r w:rsidRPr="00740DEF">
        <w:rPr>
          <w:bCs/>
          <w:color w:val="000000"/>
          <w:kern w:val="36"/>
          <w:sz w:val="28"/>
          <w:szCs w:val="28"/>
        </w:rPr>
        <w:t>в</w:t>
      </w:r>
      <w:r w:rsidR="00740DEF">
        <w:rPr>
          <w:bCs/>
          <w:color w:val="000000"/>
          <w:kern w:val="36"/>
          <w:sz w:val="28"/>
          <w:szCs w:val="28"/>
        </w:rPr>
        <w:t>.</w:t>
      </w:r>
      <w:r w:rsidRPr="00740DEF">
        <w:rPr>
          <w:bCs/>
          <w:color w:val="000000"/>
          <w:kern w:val="36"/>
          <w:sz w:val="28"/>
          <w:szCs w:val="28"/>
        </w:rPr>
        <w:t xml:space="preserve"> [</w:t>
      </w:r>
      <w:r w:rsidR="008366A7">
        <w:rPr>
          <w:bCs/>
          <w:color w:val="000000"/>
          <w:kern w:val="36"/>
          <w:sz w:val="28"/>
          <w:szCs w:val="28"/>
        </w:rPr>
        <w:t>3</w:t>
      </w:r>
      <w:r w:rsidR="00740DEF">
        <w:rPr>
          <w:bCs/>
          <w:color w:val="000000"/>
          <w:kern w:val="36"/>
          <w:sz w:val="28"/>
          <w:szCs w:val="28"/>
        </w:rPr>
        <w:t>;</w:t>
      </w:r>
      <w:r w:rsidRPr="00740DEF">
        <w:rPr>
          <w:bCs/>
          <w:color w:val="000000"/>
          <w:kern w:val="36"/>
          <w:sz w:val="28"/>
          <w:szCs w:val="28"/>
        </w:rPr>
        <w:t xml:space="preserve"> </w:t>
      </w:r>
      <w:r w:rsidR="008366A7">
        <w:rPr>
          <w:bCs/>
          <w:color w:val="000000"/>
          <w:kern w:val="36"/>
          <w:sz w:val="28"/>
          <w:szCs w:val="28"/>
        </w:rPr>
        <w:t>4</w:t>
      </w:r>
      <w:r w:rsidRPr="00740DEF">
        <w:rPr>
          <w:bCs/>
          <w:color w:val="000000"/>
          <w:kern w:val="36"/>
          <w:sz w:val="28"/>
          <w:szCs w:val="28"/>
        </w:rPr>
        <w:t xml:space="preserve">]. Тем не менее, тенденция к формированию образа </w:t>
      </w:r>
      <w:r w:rsidRPr="00740DEF">
        <w:rPr>
          <w:bCs/>
          <w:color w:val="000000"/>
          <w:kern w:val="36"/>
          <w:sz w:val="28"/>
          <w:szCs w:val="28"/>
        </w:rPr>
        <w:lastRenderedPageBreak/>
        <w:t xml:space="preserve">мощных </w:t>
      </w:r>
      <w:proofErr w:type="spellStart"/>
      <w:r w:rsidRPr="00740DEF">
        <w:rPr>
          <w:bCs/>
          <w:color w:val="000000"/>
          <w:kern w:val="36"/>
          <w:sz w:val="28"/>
          <w:szCs w:val="28"/>
        </w:rPr>
        <w:t>креативных</w:t>
      </w:r>
      <w:proofErr w:type="spellEnd"/>
      <w:r w:rsidRPr="00740DEF">
        <w:rPr>
          <w:bCs/>
          <w:color w:val="000000"/>
          <w:kern w:val="36"/>
          <w:sz w:val="28"/>
          <w:szCs w:val="28"/>
        </w:rPr>
        <w:t xml:space="preserve"> возможностей ИИ продолжает развиваться и существовать [</w:t>
      </w:r>
      <w:r w:rsidR="00740DEF">
        <w:rPr>
          <w:bCs/>
          <w:color w:val="000000"/>
          <w:kern w:val="36"/>
          <w:sz w:val="28"/>
          <w:szCs w:val="28"/>
        </w:rPr>
        <w:t>5</w:t>
      </w:r>
      <w:r w:rsidRPr="00740DEF">
        <w:rPr>
          <w:bCs/>
          <w:color w:val="000000"/>
          <w:kern w:val="36"/>
          <w:sz w:val="28"/>
          <w:szCs w:val="28"/>
        </w:rPr>
        <w:t xml:space="preserve">]. </w:t>
      </w: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40DEF">
        <w:rPr>
          <w:bCs/>
          <w:color w:val="000000"/>
          <w:kern w:val="36"/>
          <w:sz w:val="28"/>
          <w:szCs w:val="28"/>
        </w:rPr>
        <w:t xml:space="preserve">Мы же обращаем внимание, прежде всего, на отечественную традицию критического отношения к созданию так называемой «машины, которая умнее человека». И здесь, на наш взгляд, важно отказаться от термина «искусственный интеллект», так как он позволяет наделять абсолютно выдуманный и спроектированный внутри определённой компьютерной системы мир антропоморфными чертами. </w:t>
      </w: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proofErr w:type="gramStart"/>
      <w:r w:rsidRPr="00740DEF">
        <w:rPr>
          <w:bCs/>
          <w:color w:val="000000"/>
          <w:kern w:val="36"/>
          <w:sz w:val="28"/>
          <w:szCs w:val="28"/>
        </w:rPr>
        <w:t>Для России эта научная проблема возникла ещё в ХIХ</w:t>
      </w:r>
      <w:r w:rsidR="00740DEF">
        <w:rPr>
          <w:bCs/>
          <w:color w:val="000000"/>
          <w:kern w:val="36"/>
          <w:sz w:val="28"/>
          <w:szCs w:val="28"/>
        </w:rPr>
        <w:t> </w:t>
      </w:r>
      <w:r w:rsidRPr="00740DEF">
        <w:rPr>
          <w:bCs/>
          <w:color w:val="000000"/>
          <w:kern w:val="36"/>
          <w:sz w:val="28"/>
          <w:szCs w:val="28"/>
        </w:rPr>
        <w:t>в</w:t>
      </w:r>
      <w:r w:rsidR="00740DEF">
        <w:rPr>
          <w:bCs/>
          <w:color w:val="000000"/>
          <w:kern w:val="36"/>
          <w:sz w:val="28"/>
          <w:szCs w:val="28"/>
        </w:rPr>
        <w:t>.</w:t>
      </w:r>
      <w:r w:rsidRPr="00740DEF">
        <w:rPr>
          <w:bCs/>
          <w:color w:val="000000"/>
          <w:kern w:val="36"/>
          <w:sz w:val="28"/>
          <w:szCs w:val="28"/>
        </w:rPr>
        <w:t xml:space="preserve"> в связи с деятельностью инженера Семёна Николаевича Корсакова, опубликовавшего ещё в 1832</w:t>
      </w:r>
      <w:r w:rsidR="00740DEF">
        <w:rPr>
          <w:bCs/>
          <w:color w:val="000000"/>
          <w:kern w:val="36"/>
          <w:sz w:val="28"/>
          <w:szCs w:val="28"/>
        </w:rPr>
        <w:t> </w:t>
      </w:r>
      <w:r w:rsidRPr="00740DEF">
        <w:rPr>
          <w:bCs/>
          <w:color w:val="000000"/>
          <w:kern w:val="36"/>
          <w:sz w:val="28"/>
          <w:szCs w:val="28"/>
        </w:rPr>
        <w:t>г</w:t>
      </w:r>
      <w:r w:rsidR="00740DEF">
        <w:rPr>
          <w:bCs/>
          <w:color w:val="000000"/>
          <w:kern w:val="36"/>
          <w:sz w:val="28"/>
          <w:szCs w:val="28"/>
        </w:rPr>
        <w:t>.</w:t>
      </w:r>
      <w:r w:rsidRPr="00740DEF">
        <w:rPr>
          <w:bCs/>
          <w:color w:val="000000"/>
          <w:kern w:val="36"/>
          <w:sz w:val="28"/>
          <w:szCs w:val="28"/>
        </w:rPr>
        <w:t xml:space="preserve"> сведения о пяти изобретённых им механических (!) устройств, способных помогать человеку в ряде вычислительных операций.</w:t>
      </w:r>
      <w:proofErr w:type="gramEnd"/>
      <w:r w:rsidRPr="00740DEF">
        <w:rPr>
          <w:bCs/>
          <w:color w:val="000000"/>
          <w:kern w:val="36"/>
          <w:sz w:val="28"/>
          <w:szCs w:val="28"/>
        </w:rPr>
        <w:t xml:space="preserve"> Они были названы «интеллектуальными машинами». </w:t>
      </w: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40DEF">
        <w:rPr>
          <w:bCs/>
          <w:color w:val="000000"/>
          <w:kern w:val="36"/>
          <w:sz w:val="28"/>
          <w:szCs w:val="28"/>
        </w:rPr>
        <w:t>Новый виток интереса к подобным искусственным устройствам возник в нашей стране уже в 1960-е</w:t>
      </w:r>
      <w:r w:rsidR="00740DEF">
        <w:rPr>
          <w:bCs/>
          <w:color w:val="000000"/>
          <w:kern w:val="36"/>
          <w:sz w:val="28"/>
          <w:szCs w:val="28"/>
        </w:rPr>
        <w:t> </w:t>
      </w:r>
      <w:r w:rsidRPr="00740DEF">
        <w:rPr>
          <w:bCs/>
          <w:color w:val="000000"/>
          <w:kern w:val="36"/>
          <w:sz w:val="28"/>
          <w:szCs w:val="28"/>
        </w:rPr>
        <w:t>г</w:t>
      </w:r>
      <w:r w:rsidR="00740DEF">
        <w:rPr>
          <w:bCs/>
          <w:color w:val="000000"/>
          <w:kern w:val="36"/>
          <w:sz w:val="28"/>
          <w:szCs w:val="28"/>
        </w:rPr>
        <w:t>г</w:t>
      </w:r>
      <w:r w:rsidRPr="00740DEF">
        <w:rPr>
          <w:bCs/>
          <w:color w:val="000000"/>
          <w:kern w:val="36"/>
          <w:sz w:val="28"/>
          <w:szCs w:val="28"/>
        </w:rPr>
        <w:t xml:space="preserve">. Он был связан с конструированием устройств, которые могли бы играть в шахматы. </w:t>
      </w: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40DEF">
        <w:rPr>
          <w:bCs/>
          <w:color w:val="000000"/>
          <w:kern w:val="36"/>
          <w:sz w:val="28"/>
          <w:szCs w:val="28"/>
        </w:rPr>
        <w:t>В то же время в нашей стране раздавались вполне критические мнения об опасности чрезмерного увлечения «возможностями» ИИ. Об этом вполне отчётливо высказался именитый советский философ Э.</w:t>
      </w:r>
      <w:r w:rsidR="00740DEF">
        <w:rPr>
          <w:bCs/>
          <w:color w:val="000000"/>
          <w:kern w:val="36"/>
          <w:sz w:val="28"/>
          <w:szCs w:val="28"/>
        </w:rPr>
        <w:t> </w:t>
      </w:r>
      <w:r w:rsidRPr="00740DEF">
        <w:rPr>
          <w:bCs/>
          <w:color w:val="000000"/>
          <w:kern w:val="36"/>
          <w:sz w:val="28"/>
          <w:szCs w:val="28"/>
        </w:rPr>
        <w:t>В.</w:t>
      </w:r>
      <w:r w:rsidR="00740DEF">
        <w:rPr>
          <w:bCs/>
          <w:color w:val="000000"/>
          <w:kern w:val="36"/>
          <w:sz w:val="28"/>
          <w:szCs w:val="28"/>
        </w:rPr>
        <w:t> </w:t>
      </w:r>
      <w:proofErr w:type="spellStart"/>
      <w:r w:rsidRPr="00740DEF">
        <w:rPr>
          <w:bCs/>
          <w:color w:val="000000"/>
          <w:kern w:val="36"/>
          <w:sz w:val="28"/>
          <w:szCs w:val="28"/>
        </w:rPr>
        <w:t>Ильенков</w:t>
      </w:r>
      <w:proofErr w:type="spellEnd"/>
      <w:r w:rsidRPr="00740DEF">
        <w:rPr>
          <w:bCs/>
          <w:color w:val="000000"/>
          <w:kern w:val="36"/>
          <w:sz w:val="28"/>
          <w:szCs w:val="28"/>
        </w:rPr>
        <w:t xml:space="preserve"> [</w:t>
      </w:r>
      <w:r w:rsidR="00740DEF">
        <w:rPr>
          <w:bCs/>
          <w:color w:val="000000"/>
          <w:kern w:val="36"/>
          <w:sz w:val="28"/>
          <w:szCs w:val="28"/>
        </w:rPr>
        <w:t>1</w:t>
      </w:r>
      <w:r w:rsidRPr="00740DEF">
        <w:rPr>
          <w:bCs/>
          <w:color w:val="000000"/>
          <w:kern w:val="36"/>
          <w:sz w:val="28"/>
          <w:szCs w:val="28"/>
        </w:rPr>
        <w:t>]. И всё</w:t>
      </w:r>
      <w:r w:rsidR="004E788C" w:rsidRPr="00740DEF">
        <w:rPr>
          <w:bCs/>
          <w:color w:val="000000"/>
          <w:kern w:val="36"/>
          <w:sz w:val="28"/>
          <w:szCs w:val="28"/>
        </w:rPr>
        <w:t xml:space="preserve"> </w:t>
      </w:r>
      <w:r w:rsidRPr="00740DEF">
        <w:rPr>
          <w:bCs/>
          <w:color w:val="000000"/>
          <w:kern w:val="36"/>
          <w:sz w:val="28"/>
          <w:szCs w:val="28"/>
        </w:rPr>
        <w:t>же создание теор</w:t>
      </w:r>
      <w:proofErr w:type="gramStart"/>
      <w:r w:rsidRPr="00740DEF">
        <w:rPr>
          <w:bCs/>
          <w:color w:val="000000"/>
          <w:kern w:val="36"/>
          <w:sz w:val="28"/>
          <w:szCs w:val="28"/>
        </w:rPr>
        <w:t>ии ИИ и</w:t>
      </w:r>
      <w:proofErr w:type="gramEnd"/>
      <w:r w:rsidRPr="00740DEF">
        <w:rPr>
          <w:bCs/>
          <w:color w:val="000000"/>
          <w:kern w:val="36"/>
          <w:sz w:val="28"/>
          <w:szCs w:val="28"/>
        </w:rPr>
        <w:t xml:space="preserve"> научное её обоснование продолжается. </w:t>
      </w: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40DEF">
        <w:rPr>
          <w:bCs/>
          <w:color w:val="000000"/>
          <w:kern w:val="36"/>
          <w:sz w:val="28"/>
          <w:szCs w:val="28"/>
        </w:rPr>
        <w:t>О спекулятивном характере возможностей ИИ можно догадаться и в связи со знаменитым тестом Тьюринга, в котором сутью деятельности данного компьютерного механизма является решение задачи о введении человека</w:t>
      </w:r>
      <w:r w:rsidR="00740DEF">
        <w:rPr>
          <w:bCs/>
          <w:color w:val="000000"/>
          <w:kern w:val="36"/>
          <w:sz w:val="28"/>
          <w:szCs w:val="28"/>
        </w:rPr>
        <w:t>, т.е. пользователя, такими системами</w:t>
      </w:r>
      <w:r w:rsidRPr="00740DEF">
        <w:rPr>
          <w:bCs/>
          <w:color w:val="000000"/>
          <w:kern w:val="36"/>
          <w:sz w:val="28"/>
          <w:szCs w:val="28"/>
        </w:rPr>
        <w:t xml:space="preserve"> в заблуждение. То есть он не должен никоим образом догадаться, что диалог с ним ведёт машина, а не человек. Таким образом, тотально вымышленный и искусственно созданный механизм должен сформировать у человека, </w:t>
      </w:r>
      <w:r w:rsidR="00740DEF">
        <w:rPr>
          <w:bCs/>
          <w:color w:val="000000"/>
          <w:kern w:val="36"/>
          <w:sz w:val="28"/>
          <w:szCs w:val="28"/>
        </w:rPr>
        <w:t xml:space="preserve">т.е. </w:t>
      </w:r>
      <w:r w:rsidRPr="00740DEF">
        <w:rPr>
          <w:bCs/>
          <w:color w:val="000000"/>
          <w:kern w:val="36"/>
          <w:sz w:val="28"/>
          <w:szCs w:val="28"/>
        </w:rPr>
        <w:t xml:space="preserve">реципиента получаемых ответов, иллюзию реальности вымышленного мира. Именно система искусственных «машин», по замыслу их создателей, способна сформировать такую вымышленную реальность, которая недоступна возможностям </w:t>
      </w:r>
      <w:r w:rsidRPr="00740DEF">
        <w:rPr>
          <w:bCs/>
          <w:color w:val="000000"/>
          <w:kern w:val="36"/>
          <w:sz w:val="28"/>
          <w:szCs w:val="28"/>
        </w:rPr>
        <w:lastRenderedPageBreak/>
        <w:t xml:space="preserve">человеческого интеллекта. При этом открытым остаётся ответ на вопрос: в чьих интересах могут быть использованы подобные модели отношений действительности и мира искусственного разума?  </w:t>
      </w:r>
    </w:p>
    <w:p w:rsidR="0060221D" w:rsidRPr="00740DEF" w:rsidRDefault="0060221D" w:rsidP="00740DEF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</w:p>
    <w:p w:rsidR="00AF6928" w:rsidRPr="00740DEF" w:rsidRDefault="00AF6928" w:rsidP="00740DEF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740DEF">
        <w:rPr>
          <w:color w:val="000000"/>
          <w:kern w:val="36"/>
          <w:sz w:val="28"/>
          <w:szCs w:val="28"/>
        </w:rPr>
        <w:t>Литература</w:t>
      </w:r>
    </w:p>
    <w:p w:rsidR="00740DEF" w:rsidRPr="00740DEF" w:rsidRDefault="008366A7" w:rsidP="00740DE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spellStart"/>
      <w:r>
        <w:rPr>
          <w:bCs/>
          <w:color w:val="000000"/>
          <w:kern w:val="36"/>
          <w:sz w:val="28"/>
          <w:szCs w:val="28"/>
        </w:rPr>
        <w:t>Ильенков</w:t>
      </w:r>
      <w:proofErr w:type="spellEnd"/>
      <w:r>
        <w:rPr>
          <w:bCs/>
          <w:color w:val="000000"/>
          <w:kern w:val="36"/>
          <w:sz w:val="28"/>
          <w:szCs w:val="28"/>
        </w:rPr>
        <w:t> </w:t>
      </w:r>
      <w:r w:rsidR="00740DEF" w:rsidRPr="00740DEF">
        <w:rPr>
          <w:bCs/>
          <w:color w:val="000000"/>
          <w:kern w:val="36"/>
          <w:sz w:val="28"/>
          <w:szCs w:val="28"/>
        </w:rPr>
        <w:t>Э.</w:t>
      </w:r>
      <w:r>
        <w:rPr>
          <w:bCs/>
          <w:color w:val="000000"/>
          <w:kern w:val="36"/>
          <w:sz w:val="28"/>
          <w:szCs w:val="28"/>
        </w:rPr>
        <w:t> </w:t>
      </w:r>
      <w:r w:rsidR="00740DEF" w:rsidRPr="00740DEF">
        <w:rPr>
          <w:bCs/>
          <w:color w:val="000000"/>
          <w:kern w:val="36"/>
          <w:sz w:val="28"/>
          <w:szCs w:val="28"/>
        </w:rPr>
        <w:t xml:space="preserve">В. Об идолах и идеалах. </w:t>
      </w:r>
      <w:r>
        <w:rPr>
          <w:bCs/>
          <w:color w:val="000000"/>
          <w:kern w:val="36"/>
          <w:sz w:val="28"/>
          <w:szCs w:val="28"/>
        </w:rPr>
        <w:t>М.</w:t>
      </w:r>
      <w:r w:rsidR="00740DEF" w:rsidRPr="00740DEF">
        <w:rPr>
          <w:bCs/>
          <w:color w:val="000000"/>
          <w:kern w:val="36"/>
          <w:sz w:val="28"/>
          <w:szCs w:val="28"/>
        </w:rPr>
        <w:t>, 1968.</w:t>
      </w:r>
    </w:p>
    <w:p w:rsidR="00AF6928" w:rsidRPr="00740DEF" w:rsidRDefault="00AF6928" w:rsidP="00740DE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0DEF">
        <w:rPr>
          <w:sz w:val="28"/>
          <w:szCs w:val="28"/>
        </w:rPr>
        <w:t>Киссинджер</w:t>
      </w:r>
      <w:r w:rsidR="008366A7">
        <w:rPr>
          <w:sz w:val="28"/>
          <w:szCs w:val="28"/>
        </w:rPr>
        <w:t> </w:t>
      </w:r>
      <w:r w:rsidRPr="00740DEF">
        <w:rPr>
          <w:sz w:val="28"/>
          <w:szCs w:val="28"/>
        </w:rPr>
        <w:t>Г. Искусственный разум и новая эра человечества</w:t>
      </w:r>
      <w:r w:rsidR="008366A7">
        <w:rPr>
          <w:sz w:val="28"/>
          <w:szCs w:val="28"/>
        </w:rPr>
        <w:t>. М.</w:t>
      </w:r>
      <w:r w:rsidRPr="00740DEF">
        <w:rPr>
          <w:sz w:val="28"/>
          <w:szCs w:val="28"/>
        </w:rPr>
        <w:t xml:space="preserve">, 2022. </w:t>
      </w:r>
    </w:p>
    <w:p w:rsidR="00740DEF" w:rsidRPr="008366A7" w:rsidRDefault="008366A7" w:rsidP="00740DE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iCs/>
          <w:color w:val="202122"/>
          <w:sz w:val="28"/>
          <w:szCs w:val="28"/>
        </w:rPr>
      </w:pPr>
      <w:proofErr w:type="spellStart"/>
      <w:r w:rsidRPr="008366A7">
        <w:rPr>
          <w:iCs/>
          <w:color w:val="202122"/>
          <w:sz w:val="28"/>
          <w:szCs w:val="28"/>
        </w:rPr>
        <w:t>Лорьер</w:t>
      </w:r>
      <w:proofErr w:type="spellEnd"/>
      <w:r w:rsidRPr="008366A7">
        <w:rPr>
          <w:iCs/>
          <w:color w:val="202122"/>
          <w:sz w:val="28"/>
          <w:szCs w:val="28"/>
        </w:rPr>
        <w:t> </w:t>
      </w:r>
      <w:r w:rsidR="00740DEF" w:rsidRPr="008366A7">
        <w:rPr>
          <w:iCs/>
          <w:color w:val="202122"/>
          <w:sz w:val="28"/>
          <w:szCs w:val="28"/>
        </w:rPr>
        <w:t>Ж.-Л.</w:t>
      </w:r>
      <w:r w:rsidR="00740DEF" w:rsidRPr="008366A7">
        <w:rPr>
          <w:color w:val="202122"/>
          <w:sz w:val="28"/>
          <w:szCs w:val="28"/>
        </w:rPr>
        <w:t> Систе</w:t>
      </w:r>
      <w:r w:rsidRPr="008366A7">
        <w:rPr>
          <w:color w:val="202122"/>
          <w:sz w:val="28"/>
          <w:szCs w:val="28"/>
        </w:rPr>
        <w:t>мы искусственного интеллекта. М.</w:t>
      </w:r>
      <w:r>
        <w:rPr>
          <w:color w:val="202122"/>
          <w:sz w:val="28"/>
          <w:szCs w:val="28"/>
        </w:rPr>
        <w:t>, 1991.</w:t>
      </w:r>
    </w:p>
    <w:p w:rsidR="00AF6928" w:rsidRPr="00740DEF" w:rsidRDefault="008366A7" w:rsidP="00740DE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202122"/>
          <w:sz w:val="28"/>
          <w:szCs w:val="28"/>
        </w:rPr>
      </w:pPr>
      <w:proofErr w:type="spellStart"/>
      <w:r>
        <w:rPr>
          <w:iCs/>
          <w:color w:val="202122"/>
          <w:sz w:val="28"/>
          <w:szCs w:val="28"/>
        </w:rPr>
        <w:t>Нильсон</w:t>
      </w:r>
      <w:proofErr w:type="spellEnd"/>
      <w:r>
        <w:rPr>
          <w:iCs/>
          <w:color w:val="202122"/>
          <w:sz w:val="28"/>
          <w:szCs w:val="28"/>
        </w:rPr>
        <w:t> </w:t>
      </w:r>
      <w:r w:rsidR="00AF6928" w:rsidRPr="008366A7">
        <w:rPr>
          <w:iCs/>
          <w:color w:val="202122"/>
          <w:sz w:val="28"/>
          <w:szCs w:val="28"/>
        </w:rPr>
        <w:t>Н.</w:t>
      </w:r>
      <w:r>
        <w:rPr>
          <w:color w:val="202122"/>
          <w:sz w:val="28"/>
          <w:szCs w:val="28"/>
        </w:rPr>
        <w:t> Искусственный интеллект. М., 1973.</w:t>
      </w:r>
    </w:p>
    <w:p w:rsidR="00740DEF" w:rsidRPr="008366A7" w:rsidRDefault="00AF6928" w:rsidP="00740DE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8366A7">
        <w:rPr>
          <w:iCs/>
          <w:sz w:val="28"/>
          <w:szCs w:val="28"/>
        </w:rPr>
        <w:t>Рассел</w:t>
      </w:r>
      <w:r w:rsidR="008366A7" w:rsidRPr="008366A7">
        <w:rPr>
          <w:iCs/>
          <w:sz w:val="28"/>
          <w:szCs w:val="28"/>
        </w:rPr>
        <w:t> </w:t>
      </w:r>
      <w:r w:rsidRPr="008366A7">
        <w:rPr>
          <w:iCs/>
          <w:sz w:val="28"/>
          <w:szCs w:val="28"/>
        </w:rPr>
        <w:t>С., </w:t>
      </w:r>
      <w:proofErr w:type="spellStart"/>
      <w:r w:rsidR="00ED570B" w:rsidRPr="008366A7">
        <w:rPr>
          <w:sz w:val="28"/>
          <w:szCs w:val="28"/>
        </w:rPr>
        <w:fldChar w:fldCharType="begin"/>
      </w:r>
      <w:r w:rsidR="00ED570B" w:rsidRPr="008366A7">
        <w:rPr>
          <w:sz w:val="28"/>
          <w:szCs w:val="28"/>
        </w:rPr>
        <w:instrText>HYPERLINK "https://ru.wikipedia.org/wiki/%D0%9D%D0%BE%D1%80%D0%B2%D0%B8%D0%B3,_%D0%9F%D0%B8%D1%82%D0%B5%D1%80" \o "Норвиг, Питер"</w:instrText>
      </w:r>
      <w:r w:rsidR="00ED570B" w:rsidRPr="008366A7">
        <w:rPr>
          <w:sz w:val="28"/>
          <w:szCs w:val="28"/>
        </w:rPr>
        <w:fldChar w:fldCharType="separate"/>
      </w:r>
      <w:r w:rsidR="008366A7" w:rsidRPr="008366A7">
        <w:rPr>
          <w:iCs/>
          <w:sz w:val="28"/>
          <w:szCs w:val="28"/>
        </w:rPr>
        <w:t>Норвиг</w:t>
      </w:r>
      <w:proofErr w:type="spellEnd"/>
      <w:r w:rsidR="008366A7" w:rsidRPr="008366A7">
        <w:rPr>
          <w:iCs/>
          <w:sz w:val="28"/>
          <w:szCs w:val="28"/>
        </w:rPr>
        <w:t> </w:t>
      </w:r>
      <w:r w:rsidRPr="008366A7">
        <w:rPr>
          <w:iCs/>
          <w:sz w:val="28"/>
          <w:szCs w:val="28"/>
        </w:rPr>
        <w:t>П.</w:t>
      </w:r>
      <w:r w:rsidR="00ED570B" w:rsidRPr="008366A7">
        <w:rPr>
          <w:sz w:val="28"/>
          <w:szCs w:val="28"/>
        </w:rPr>
        <w:fldChar w:fldCharType="end"/>
      </w:r>
      <w:r w:rsidRPr="008366A7">
        <w:rPr>
          <w:sz w:val="28"/>
          <w:szCs w:val="28"/>
        </w:rPr>
        <w:t> Искусственный интеллект: современный подход. 2-е изд.</w:t>
      </w:r>
      <w:r w:rsidRPr="008366A7">
        <w:rPr>
          <w:sz w:val="28"/>
          <w:szCs w:val="28"/>
          <w:lang w:val="en-US"/>
        </w:rPr>
        <w:t> </w:t>
      </w:r>
      <w:r w:rsidRPr="008366A7">
        <w:rPr>
          <w:sz w:val="28"/>
          <w:szCs w:val="28"/>
        </w:rPr>
        <w:t>М.:, 2006.</w:t>
      </w:r>
    </w:p>
    <w:sectPr w:rsidR="00740DEF" w:rsidRPr="008366A7" w:rsidSect="00ED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2C8"/>
    <w:multiLevelType w:val="hybridMultilevel"/>
    <w:tmpl w:val="3692F4F6"/>
    <w:lvl w:ilvl="0" w:tplc="EC0C32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EF"/>
    <w:rsid w:val="0017720D"/>
    <w:rsid w:val="004E788C"/>
    <w:rsid w:val="0060221D"/>
    <w:rsid w:val="00740DEF"/>
    <w:rsid w:val="007F03EF"/>
    <w:rsid w:val="008366A7"/>
    <w:rsid w:val="00A702E7"/>
    <w:rsid w:val="00AF6928"/>
    <w:rsid w:val="00CA6125"/>
    <w:rsid w:val="00E0010F"/>
    <w:rsid w:val="00E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D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_and_rad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2024-03-11T05:07:00Z</dcterms:created>
  <dcterms:modified xsi:type="dcterms:W3CDTF">2024-03-30T08:58:00Z</dcterms:modified>
</cp:coreProperties>
</file>