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A" w:rsidRPr="00522BB3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 w:rsidRPr="00522BB3">
        <w:rPr>
          <w:sz w:val="28"/>
          <w:szCs w:val="28"/>
        </w:rPr>
        <w:t xml:space="preserve">Геннадий Васильевич Жирков </w:t>
      </w: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00657A" w:rsidRPr="00522BB3" w:rsidRDefault="00522BB3" w:rsidP="00522BB3">
      <w:pPr>
        <w:spacing w:line="360" w:lineRule="auto"/>
        <w:ind w:firstLine="708"/>
        <w:jc w:val="both"/>
        <w:rPr>
          <w:sz w:val="28"/>
          <w:szCs w:val="28"/>
        </w:rPr>
      </w:pPr>
      <w:hyperlink r:id="rId4" w:history="1">
        <w:r w:rsidRPr="00223299">
          <w:rPr>
            <w:rStyle w:val="a3"/>
            <w:sz w:val="28"/>
            <w:szCs w:val="28"/>
            <w:lang w:val="en-US"/>
          </w:rPr>
          <w:t>g</w:t>
        </w:r>
        <w:r w:rsidRPr="00223299">
          <w:rPr>
            <w:rStyle w:val="a3"/>
            <w:sz w:val="28"/>
            <w:szCs w:val="28"/>
          </w:rPr>
          <w:t>.</w:t>
        </w:r>
        <w:r w:rsidRPr="00223299">
          <w:rPr>
            <w:rStyle w:val="a3"/>
            <w:sz w:val="28"/>
            <w:szCs w:val="28"/>
            <w:lang w:val="en-US"/>
          </w:rPr>
          <w:t>zhirkov</w:t>
        </w:r>
        <w:r w:rsidRPr="00223299">
          <w:rPr>
            <w:rStyle w:val="a3"/>
            <w:sz w:val="28"/>
            <w:szCs w:val="28"/>
          </w:rPr>
          <w:t>@</w:t>
        </w:r>
        <w:r w:rsidRPr="00223299">
          <w:rPr>
            <w:rStyle w:val="a3"/>
            <w:sz w:val="28"/>
            <w:szCs w:val="28"/>
            <w:lang w:val="en-US"/>
          </w:rPr>
          <w:t>spbu</w:t>
        </w:r>
        <w:r w:rsidRPr="00223299">
          <w:rPr>
            <w:rStyle w:val="a3"/>
            <w:sz w:val="28"/>
            <w:szCs w:val="28"/>
          </w:rPr>
          <w:t>.</w:t>
        </w:r>
        <w:proofErr w:type="spellStart"/>
        <w:r w:rsidRPr="0022329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00657A" w:rsidRDefault="0000657A" w:rsidP="00522BB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0657A" w:rsidRDefault="0000657A" w:rsidP="00522BB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3F70">
        <w:rPr>
          <w:b/>
          <w:sz w:val="28"/>
          <w:szCs w:val="28"/>
        </w:rPr>
        <w:t xml:space="preserve">Взаимодействие и взаимовлияние духовно-религиозной словесности и светской литературы, включая журналистику, первой половины </w:t>
      </w:r>
      <w:r w:rsidRPr="00683F70"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</w:t>
      </w: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</w:p>
    <w:p w:rsidR="0000657A" w:rsidRPr="00F8580F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 w:rsidRPr="00F8580F">
        <w:rPr>
          <w:sz w:val="28"/>
          <w:szCs w:val="28"/>
        </w:rPr>
        <w:t xml:space="preserve">В первой половине </w:t>
      </w:r>
      <w:r w:rsidRPr="00F8580F">
        <w:rPr>
          <w:sz w:val="28"/>
          <w:szCs w:val="28"/>
          <w:lang w:val="en-US"/>
        </w:rPr>
        <w:t>XIX</w:t>
      </w:r>
      <w:r w:rsidRPr="00F8580F">
        <w:rPr>
          <w:sz w:val="28"/>
          <w:szCs w:val="28"/>
        </w:rPr>
        <w:t xml:space="preserve"> века происходит сложный процесс взаимодействия и взаимного влияния духовно-религиозной словесности и светской</w:t>
      </w:r>
      <w:r>
        <w:rPr>
          <w:sz w:val="28"/>
          <w:szCs w:val="28"/>
        </w:rPr>
        <w:t xml:space="preserve"> </w:t>
      </w:r>
      <w:r w:rsidRPr="00F8580F">
        <w:rPr>
          <w:sz w:val="28"/>
          <w:szCs w:val="28"/>
        </w:rPr>
        <w:t>литературы</w:t>
      </w:r>
      <w:r>
        <w:rPr>
          <w:sz w:val="28"/>
          <w:szCs w:val="28"/>
        </w:rPr>
        <w:t>,</w:t>
      </w:r>
      <w:r w:rsidRPr="00F8580F">
        <w:rPr>
          <w:sz w:val="28"/>
          <w:szCs w:val="28"/>
        </w:rPr>
        <w:t xml:space="preserve"> и журналистики. В докладе обращается внимание на истоки и острые проблемы этого процесса, который сказывается на содержании, языке и форме светской литературы и журналистики этого периода.</w:t>
      </w:r>
    </w:p>
    <w:p w:rsidR="0000657A" w:rsidRPr="00F8580F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 w:rsidRPr="00F8580F">
        <w:rPr>
          <w:sz w:val="28"/>
          <w:szCs w:val="28"/>
        </w:rPr>
        <w:t>Ключевые слова: духовно-религиозная словесность, светская литература, светская журналистика.</w:t>
      </w:r>
    </w:p>
    <w:p w:rsidR="0000657A" w:rsidRPr="00FF6AE6" w:rsidRDefault="0000657A" w:rsidP="00522BB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секуляризации не сводился только к отъему у Церкви материальных благ. Он носил и носит всесторонний характер. Он сказывался и сказывается на уменьшении информационного и духовного влияния Церкви на общество и его культуру. Этот процесс происходит </w:t>
      </w:r>
      <w:r w:rsidRPr="00953C28">
        <w:rPr>
          <w:sz w:val="28"/>
          <w:szCs w:val="28"/>
        </w:rPr>
        <w:t xml:space="preserve">в первой половине </w:t>
      </w:r>
      <w:r w:rsidRPr="00953C28">
        <w:rPr>
          <w:sz w:val="28"/>
          <w:szCs w:val="28"/>
          <w:lang w:val="en-US"/>
        </w:rPr>
        <w:t>XIX</w:t>
      </w:r>
      <w:r w:rsidRPr="00953C28">
        <w:rPr>
          <w:sz w:val="28"/>
          <w:szCs w:val="28"/>
        </w:rPr>
        <w:t xml:space="preserve"> в. как взаимодействие и взаимовлияние духовно-религиозной словесности и светской литературы и журналистики.</w:t>
      </w: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сказывается на содержании, языке и форме информационного в широком смысле общения. В становлении Российского государства в этом отношении выделяются эпохи Петра Великого, Екатерины</w:t>
      </w:r>
      <w:r w:rsidR="00522BB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Николая</w:t>
      </w:r>
      <w:r w:rsidR="00522BB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Петр</w:t>
      </w:r>
      <w:r w:rsidR="00522BB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провел интенсивную и всестороннюю секуляризацию основ информационного процесса, особенно его материальной стороны. Екатерин</w:t>
      </w:r>
      <w:r w:rsidR="00522BB3">
        <w:rPr>
          <w:sz w:val="28"/>
          <w:szCs w:val="28"/>
        </w:rPr>
        <w:t>а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больше пыталась воздействовать на содержательную его сторону, обосновала необходимость ее цензуры.</w:t>
      </w:r>
      <w:r w:rsidR="001C574C">
        <w:rPr>
          <w:sz w:val="28"/>
          <w:szCs w:val="28"/>
        </w:rPr>
        <w:t xml:space="preserve"> </w:t>
      </w: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Николае</w:t>
      </w:r>
      <w:r w:rsidR="00522BB3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происходит окончательное разделение процесса на </w:t>
      </w:r>
      <w:proofErr w:type="gramStart"/>
      <w:r>
        <w:rPr>
          <w:sz w:val="28"/>
          <w:szCs w:val="28"/>
        </w:rPr>
        <w:t>духовно-религиозный</w:t>
      </w:r>
      <w:proofErr w:type="gramEnd"/>
      <w:r>
        <w:rPr>
          <w:sz w:val="28"/>
          <w:szCs w:val="28"/>
        </w:rPr>
        <w:t xml:space="preserve"> и светский, сопровождаемое расцветом светской литературы, началом отделения от нее журналистики и ее становления как системы. Это было связано со стремлением императора охватить непосредственным управлением все государство.</w:t>
      </w:r>
      <w:r w:rsidR="001C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Журналистика созданием правительственной и провинциальной печати была вписана в эту систему. </w:t>
      </w:r>
    </w:p>
    <w:p w:rsidR="0000657A" w:rsidRDefault="0000657A" w:rsidP="00522BB3">
      <w:pPr>
        <w:spacing w:line="360" w:lineRule="auto"/>
        <w:ind w:firstLine="708"/>
        <w:jc w:val="both"/>
        <w:rPr>
          <w:sz w:val="28"/>
          <w:szCs w:val="28"/>
        </w:rPr>
      </w:pPr>
      <w:r w:rsidRPr="0017547E">
        <w:rPr>
          <w:sz w:val="28"/>
          <w:szCs w:val="28"/>
        </w:rPr>
        <w:t>По целому ряду проблем</w:t>
      </w:r>
      <w:r>
        <w:rPr>
          <w:sz w:val="28"/>
          <w:szCs w:val="28"/>
        </w:rPr>
        <w:t xml:space="preserve"> этой темы я уже выступал с докладами. Новое мое выступление посвящено теме обособления </w:t>
      </w:r>
      <w:bookmarkStart w:id="0" w:name="_GoBack"/>
      <w:bookmarkEnd w:id="0"/>
      <w:r>
        <w:rPr>
          <w:sz w:val="28"/>
          <w:szCs w:val="28"/>
        </w:rPr>
        <w:t>в</w:t>
      </w:r>
      <w:r w:rsidRPr="00953C28">
        <w:rPr>
          <w:sz w:val="28"/>
          <w:szCs w:val="28"/>
        </w:rPr>
        <w:t xml:space="preserve"> первой половин</w:t>
      </w:r>
      <w:r>
        <w:rPr>
          <w:sz w:val="28"/>
          <w:szCs w:val="28"/>
        </w:rPr>
        <w:t>е</w:t>
      </w:r>
      <w:r w:rsidRPr="00953C28">
        <w:rPr>
          <w:sz w:val="28"/>
          <w:szCs w:val="28"/>
        </w:rPr>
        <w:t xml:space="preserve"> </w:t>
      </w:r>
      <w:r w:rsidRPr="00953C28">
        <w:rPr>
          <w:sz w:val="28"/>
          <w:szCs w:val="28"/>
          <w:lang w:val="en-US"/>
        </w:rPr>
        <w:t>XIX</w:t>
      </w:r>
      <w:r w:rsidR="00522BB3">
        <w:rPr>
          <w:sz w:val="28"/>
          <w:szCs w:val="28"/>
        </w:rPr>
        <w:t> </w:t>
      </w:r>
      <w:proofErr w:type="gramStart"/>
      <w:r w:rsidRPr="00953C2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светского</w:t>
      </w:r>
      <w:proofErr w:type="gramEnd"/>
      <w:r>
        <w:rPr>
          <w:sz w:val="28"/>
          <w:szCs w:val="28"/>
        </w:rPr>
        <w:t xml:space="preserve"> литературного процесса, включавшего тогда в себя и журналистику; тому, как происходило взаимовлияние двух направлений русской литературы: духовно-религиозного и духовно-светского.</w:t>
      </w:r>
      <w:r w:rsidR="001C574C">
        <w:rPr>
          <w:sz w:val="28"/>
          <w:szCs w:val="28"/>
        </w:rPr>
        <w:t xml:space="preserve"> </w:t>
      </w:r>
    </w:p>
    <w:p w:rsidR="000E229C" w:rsidRDefault="0000657A" w:rsidP="00522BB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Тема доклада достаточно актуальна, так как духовно-религиозная литература в советский период с его господством секуляризации была фактически загнана в подполье и изгнана за пределы страны. В современных условиях Церковь получила полную возможность восстановить утраченные позиции, но становление </w:t>
      </w:r>
      <w:proofErr w:type="gramStart"/>
      <w:r w:rsidR="00522BB3">
        <w:rPr>
          <w:sz w:val="28"/>
          <w:szCs w:val="28"/>
        </w:rPr>
        <w:t>духовного</w:t>
      </w:r>
      <w:proofErr w:type="gramEnd"/>
      <w:r w:rsidR="00522B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двуединства</w:t>
      </w:r>
      <w:proofErr w:type="spellEnd"/>
      <w:r>
        <w:rPr>
          <w:sz w:val="28"/>
          <w:szCs w:val="28"/>
        </w:rPr>
        <w:t xml:space="preserve"> в литературном процессе и журналистике по многим причинам остается проблемным.</w:t>
      </w:r>
      <w:r w:rsidR="001C574C">
        <w:rPr>
          <w:sz w:val="28"/>
          <w:szCs w:val="28"/>
        </w:rPr>
        <w:t xml:space="preserve"> </w:t>
      </w:r>
    </w:p>
    <w:sectPr w:rsidR="000E229C" w:rsidSect="004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2B"/>
    <w:rsid w:val="0000657A"/>
    <w:rsid w:val="000E229C"/>
    <w:rsid w:val="001C574C"/>
    <w:rsid w:val="00522BB3"/>
    <w:rsid w:val="006B612B"/>
    <w:rsid w:val="0079308D"/>
    <w:rsid w:val="0099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B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zhir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2024-03-06T09:33:00Z</dcterms:created>
  <dcterms:modified xsi:type="dcterms:W3CDTF">2024-03-11T21:33:00Z</dcterms:modified>
</cp:coreProperties>
</file>