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CD3F41" w:rsidRDefault="00883E5B" w:rsidP="00883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41">
        <w:rPr>
          <w:rFonts w:ascii="Times New Roman" w:hAnsi="Times New Roman" w:cs="Times New Roman"/>
          <w:sz w:val="28"/>
          <w:szCs w:val="28"/>
        </w:rPr>
        <w:t>Ирина Борисовна Морозова</w:t>
      </w:r>
    </w:p>
    <w:p w:rsidR="00883E5B" w:rsidRPr="00CD3F41" w:rsidRDefault="00883E5B" w:rsidP="00883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4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83E5B" w:rsidRPr="00883E5B" w:rsidRDefault="001A2317" w:rsidP="00883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883E5B" w:rsidRPr="00883E5B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imorozova@ecovita.ru</w:t>
        </w:r>
      </w:hyperlink>
    </w:p>
    <w:p w:rsidR="00883E5B" w:rsidRPr="00883E5B" w:rsidRDefault="00883E5B" w:rsidP="00883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5B" w:rsidRPr="00CD3F41" w:rsidRDefault="00883E5B" w:rsidP="00CD3F4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3F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Коммуникативная поддержка предприятия малого бизнеса в сфере водоочистки в условиях экономической нестабильности</w:t>
      </w:r>
    </w:p>
    <w:p w:rsidR="00883E5B" w:rsidRPr="00CD3F41" w:rsidRDefault="00883E5B" w:rsidP="00CD3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E5B" w:rsidRPr="00CD3F41" w:rsidRDefault="00883E5B" w:rsidP="00CD3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F41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рассматриваются проблемы, с которыми сталкиваются малые предприятия в сфере водоочистки. В результате исследования отрасли были выявлены основные каналы коммуникации и рекомендации для эффективного коммуникативного сопровождения МСП в поддержании их позиций на рынке.</w:t>
      </w:r>
    </w:p>
    <w:p w:rsidR="00883E5B" w:rsidRPr="00CD3F41" w:rsidRDefault="00883E5B" w:rsidP="00CD3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F41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малый бизнес, экономическая нестабильность, водоочистка, стратегические коммуникации.</w:t>
      </w:r>
    </w:p>
    <w:p w:rsidR="00883E5B" w:rsidRPr="00CD3F41" w:rsidRDefault="00883E5B" w:rsidP="00CD3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Предпринимательство является основой современной рыночной экономики. Важную роль в стабильном экономическом росте и развитии благосостояния страны и жителей играют субъекты малого предпринимательства (далее – МСП)</w:t>
      </w:r>
      <w:r w:rsidR="00CD3F41">
        <w:rPr>
          <w:sz w:val="28"/>
          <w:szCs w:val="28"/>
        </w:rPr>
        <w:t>,</w:t>
      </w:r>
      <w:r w:rsidRPr="00CD3F41">
        <w:rPr>
          <w:sz w:val="28"/>
          <w:szCs w:val="28"/>
        </w:rPr>
        <w:t xml:space="preserve"> в том числе в сфере водоочистки.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Что касается водоподготовки, то очищенная вода имеет решающее значение для социально-экономического развития. С 2010</w:t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г</w:t>
      </w:r>
      <w:r w:rsidR="00CD3F41">
        <w:rPr>
          <w:sz w:val="28"/>
          <w:szCs w:val="28"/>
        </w:rPr>
        <w:t>.</w:t>
      </w:r>
      <w:r w:rsidRPr="00CD3F41">
        <w:rPr>
          <w:sz w:val="28"/>
          <w:szCs w:val="28"/>
        </w:rPr>
        <w:t xml:space="preserve"> право человека на воду и санитарию подтверждено резолюцией ООН.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С 2014</w:t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г</w:t>
      </w:r>
      <w:r w:rsidR="00CD3F41">
        <w:rPr>
          <w:sz w:val="28"/>
          <w:szCs w:val="28"/>
        </w:rPr>
        <w:t>.</w:t>
      </w:r>
      <w:r w:rsidRPr="00CD3F41">
        <w:rPr>
          <w:sz w:val="28"/>
          <w:szCs w:val="28"/>
        </w:rPr>
        <w:t xml:space="preserve"> экономика Российской Федерации находится в состоянии экономической нестабильности, вызванной факторами, включая снижение цен на нефть и газ, СВО, санкции со стороны западных стран, валютный кризис, пандемию. Это привело к ряду негативных последствий для МСП в России. Влияние неблагоприятных внешних факторов требует комплексных организационно-управленческих решений, включая адаптацию коммуникативной политики и корректировку коммуникативного сопровождения деятельности малого бизнеса.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lastRenderedPageBreak/>
        <w:t xml:space="preserve">Экономическая нестабильность влияет на отрасль водоочистки в различных </w:t>
      </w:r>
      <w:proofErr w:type="gramStart"/>
      <w:r w:rsidRPr="00CD3F41">
        <w:rPr>
          <w:sz w:val="28"/>
          <w:szCs w:val="28"/>
        </w:rPr>
        <w:t>масштабах</w:t>
      </w:r>
      <w:proofErr w:type="gramEnd"/>
      <w:r w:rsidRPr="00CD3F41">
        <w:rPr>
          <w:sz w:val="28"/>
          <w:szCs w:val="28"/>
        </w:rPr>
        <w:t xml:space="preserve"> как на местном, так и на всероссийском уровнях. Мы выделяем следующие проблемы, с которыми сталкиваются субъекты в отрасли: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ситуация экономической нестабильности в целом;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сложность стратегического планирования;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трудности понимания нормативно-правовой базы;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отсутствие доступа к действенным финансово-кредитным инструментам;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нехватка временных, человеческих и финансовых ресурсов;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юридическая неграмотность предпринимателей;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сложность в оформлении рабочей документации;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ограничение или запрет на использование некоторых онлайн-платформ лояльной аудиторией;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сжатие платежеспособного спроса;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нарушение цепочек поставок оборудования;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снижение доступности ряда высокотехнологичных товаров;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D3F41">
        <w:rPr>
          <w:sz w:val="28"/>
          <w:szCs w:val="28"/>
        </w:rPr>
        <w:t> </w:t>
      </w:r>
      <w:r w:rsidRPr="00CD3F41">
        <w:rPr>
          <w:sz w:val="28"/>
          <w:szCs w:val="28"/>
        </w:rPr>
        <w:t>нехватка соискателей на рабочие специальности [1].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В период нарастания экономической нестабильности важны личность руководителя предприятия и такие факторы, как эффективность ручного управления, возможность брать на себя риски, принимать решения с учетом стратегии развития и умение выявлять и использовать тренды.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Эффективное коммуникативное сопровождение помогает МСП сохранить свои позиции на рынке в эпоху глобальных перемен. Основные каналы коммуникации в отрасли включают в себя: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1.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Сайт.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2.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Коммерческое предложение.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3.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Личные коммуникации: взаимодействие в ходе посещения клиентом магазина, офиса продаж, шоу-рума.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lastRenderedPageBreak/>
        <w:t>4.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Выставки.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5.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Опосредованные коммуникации через специалистов монтажно-сервисной службы (МСС). Специалисты МСС выступают лицом компании, и их профессионализм и общение с клиентами существенно влияют на восприятие бренда.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6.</w:t>
      </w:r>
      <w:r w:rsidR="00CA7F22">
        <w:rPr>
          <w:sz w:val="28"/>
          <w:szCs w:val="28"/>
        </w:rPr>
        <w:t> </w:t>
      </w:r>
      <w:proofErr w:type="spellStart"/>
      <w:r w:rsidRPr="00CD3F41">
        <w:rPr>
          <w:sz w:val="28"/>
          <w:szCs w:val="28"/>
        </w:rPr>
        <w:t>Онлайн</w:t>
      </w:r>
      <w:r w:rsidR="00CA7F22">
        <w:rPr>
          <w:sz w:val="28"/>
          <w:szCs w:val="28"/>
        </w:rPr>
        <w:t>-</w:t>
      </w:r>
      <w:r w:rsidRPr="00CD3F41">
        <w:rPr>
          <w:sz w:val="28"/>
          <w:szCs w:val="28"/>
        </w:rPr>
        <w:t>платформы</w:t>
      </w:r>
      <w:proofErr w:type="spellEnd"/>
      <w:r w:rsidRPr="00CD3F41">
        <w:rPr>
          <w:sz w:val="28"/>
          <w:szCs w:val="28"/>
        </w:rPr>
        <w:t xml:space="preserve"> для взаимодействия с потенциальными клиентами. В этот канал мы включаем социальные сети, </w:t>
      </w:r>
      <w:proofErr w:type="spellStart"/>
      <w:r w:rsidRPr="00CD3F41">
        <w:rPr>
          <w:sz w:val="28"/>
          <w:szCs w:val="28"/>
        </w:rPr>
        <w:t>Avito</w:t>
      </w:r>
      <w:proofErr w:type="spellEnd"/>
      <w:r w:rsidRPr="00CD3F41">
        <w:rPr>
          <w:sz w:val="28"/>
          <w:szCs w:val="28"/>
        </w:rPr>
        <w:t xml:space="preserve"> и </w:t>
      </w:r>
      <w:proofErr w:type="spellStart"/>
      <w:r w:rsidRPr="00CD3F41">
        <w:rPr>
          <w:sz w:val="28"/>
          <w:szCs w:val="28"/>
        </w:rPr>
        <w:t>маркетплейсы</w:t>
      </w:r>
      <w:proofErr w:type="spellEnd"/>
      <w:r w:rsidRPr="00CD3F41">
        <w:rPr>
          <w:sz w:val="28"/>
          <w:szCs w:val="28"/>
        </w:rPr>
        <w:t xml:space="preserve"> [2].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7.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Сарафанное радио.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8.</w:t>
      </w:r>
      <w:r w:rsidR="00CA7F22">
        <w:rPr>
          <w:sz w:val="28"/>
          <w:szCs w:val="28"/>
        </w:rPr>
        <w:t> </w:t>
      </w:r>
      <w:proofErr w:type="spellStart"/>
      <w:r w:rsidRPr="00CD3F41">
        <w:rPr>
          <w:sz w:val="28"/>
          <w:szCs w:val="28"/>
        </w:rPr>
        <w:t>Онлайн-ресурсы</w:t>
      </w:r>
      <w:proofErr w:type="spellEnd"/>
      <w:r w:rsidRPr="00CD3F41">
        <w:rPr>
          <w:sz w:val="28"/>
          <w:szCs w:val="28"/>
        </w:rPr>
        <w:t xml:space="preserve"> для формирования лояльного и привлекательного имиджа для потенциальных работников.</w:t>
      </w:r>
    </w:p>
    <w:p w:rsidR="00883E5B" w:rsidRPr="00CD3F41" w:rsidRDefault="00CA7F22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spellStart"/>
      <w:r w:rsidR="00883E5B" w:rsidRPr="00CD3F41">
        <w:rPr>
          <w:sz w:val="28"/>
          <w:szCs w:val="28"/>
        </w:rPr>
        <w:t>Мессенджеры</w:t>
      </w:r>
      <w:proofErr w:type="spellEnd"/>
      <w:r w:rsidR="00883E5B" w:rsidRPr="00CD3F41">
        <w:rPr>
          <w:sz w:val="28"/>
          <w:szCs w:val="28"/>
        </w:rPr>
        <w:t>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10.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Специализированные коммуникации в сфере государственных закупок.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Анализ функционирования малых предприятий в сфере водоочистки позволяет сформулировать несколько рекомендаций по адаптации коммуникативного сопровождения в условиях нарастания экономической нестабильности: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у компании должно быть доверенное лицо, желательно, собственник компании. Для МСП это является актуальным, поскольку малый бизнес ассоциируют с владельцем;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каналы коммуникации должны быть релевантными специфике сферы, в которой работает малое предприятие;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необходимо присутствовать на различных электронных ресурсах;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sym w:font="Symbol" w:char="F02D"/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поддержка взаимодействия с внутренней аудиторией, а также формирование позитивного имиджа на платформах онлайн-рекрутинга.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 xml:space="preserve">При анализе коммуникаций в отрасли водоочистки выявлены некоторые факторы, определяющие успех коммуникационной поддержки. Изучение коммуникаций МСП в сфере водоочистки показывает, что результативные коммуникативные практики включают в себя тесное </w:t>
      </w:r>
      <w:r w:rsidRPr="00CD3F41">
        <w:rPr>
          <w:sz w:val="28"/>
          <w:szCs w:val="28"/>
        </w:rPr>
        <w:lastRenderedPageBreak/>
        <w:t>взаимодействие с клиентами, использование разнообразных каналов коммуникации и активное использование современных технологий для продвижения своих продуктов и услуг.</w:t>
      </w:r>
    </w:p>
    <w:p w:rsidR="00CA7F22" w:rsidRDefault="00CA7F22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  <w:r w:rsidRPr="00CD3F41">
        <w:rPr>
          <w:rStyle w:val="im"/>
          <w:sz w:val="28"/>
          <w:szCs w:val="28"/>
        </w:rPr>
        <w:t>Литература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1.</w:t>
      </w:r>
      <w:r w:rsidR="00CA7F22">
        <w:rPr>
          <w:sz w:val="28"/>
          <w:szCs w:val="28"/>
        </w:rPr>
        <w:t> </w:t>
      </w:r>
      <w:r w:rsidRPr="00CD3F41">
        <w:rPr>
          <w:sz w:val="28"/>
          <w:szCs w:val="28"/>
        </w:rPr>
        <w:t>Анализ рынка бытовых фильтров дл</w:t>
      </w:r>
      <w:r w:rsidR="00CA7F22">
        <w:rPr>
          <w:sz w:val="28"/>
          <w:szCs w:val="28"/>
        </w:rPr>
        <w:t>я питьевой воды в России в 2019–2023 </w:t>
      </w:r>
      <w:r w:rsidRPr="00CD3F41">
        <w:rPr>
          <w:sz w:val="28"/>
          <w:szCs w:val="28"/>
        </w:rPr>
        <w:t>гг</w:t>
      </w:r>
      <w:r w:rsidR="00CA7F22">
        <w:rPr>
          <w:sz w:val="28"/>
          <w:szCs w:val="28"/>
        </w:rPr>
        <w:t>.</w:t>
      </w:r>
      <w:r w:rsidRPr="00CD3F41">
        <w:rPr>
          <w:sz w:val="28"/>
          <w:szCs w:val="28"/>
        </w:rPr>
        <w:t>, прогноз на 2024</w:t>
      </w:r>
      <w:r w:rsidR="00CA7F22">
        <w:rPr>
          <w:sz w:val="28"/>
          <w:szCs w:val="28"/>
        </w:rPr>
        <w:t>–2028 </w:t>
      </w:r>
      <w:r w:rsidRPr="00CD3F41">
        <w:rPr>
          <w:sz w:val="28"/>
          <w:szCs w:val="28"/>
        </w:rPr>
        <w:t xml:space="preserve">гг. URL: </w:t>
      </w:r>
      <w:hyperlink r:id="rId5" w:history="1">
        <w:r w:rsidR="00CA7F22" w:rsidRPr="00C52DC3">
          <w:rPr>
            <w:rStyle w:val="a3"/>
            <w:sz w:val="28"/>
            <w:szCs w:val="28"/>
          </w:rPr>
          <w:t>https://businesstat.ru/catalog/id78697/</w:t>
        </w:r>
      </w:hyperlink>
      <w:r w:rsidRPr="00CD3F41">
        <w:rPr>
          <w:sz w:val="28"/>
          <w:szCs w:val="28"/>
        </w:rPr>
        <w:t>.</w:t>
      </w:r>
      <w:r w:rsidR="00CA7F22">
        <w:rPr>
          <w:sz w:val="28"/>
          <w:szCs w:val="28"/>
        </w:rPr>
        <w:t xml:space="preserve"> </w:t>
      </w:r>
      <w:r w:rsidRPr="00CD3F41">
        <w:rPr>
          <w:sz w:val="28"/>
          <w:szCs w:val="28"/>
        </w:rPr>
        <w:t>(дата обращения:</w:t>
      </w:r>
      <w:r w:rsidR="00CA7F22">
        <w:rPr>
          <w:sz w:val="28"/>
          <w:szCs w:val="28"/>
        </w:rPr>
        <w:t xml:space="preserve"> </w:t>
      </w:r>
      <w:r w:rsidRPr="00CD3F41">
        <w:rPr>
          <w:sz w:val="28"/>
          <w:szCs w:val="28"/>
        </w:rPr>
        <w:t>01.02.2024).</w:t>
      </w:r>
    </w:p>
    <w:p w:rsidR="00883E5B" w:rsidRPr="00CD3F41" w:rsidRDefault="00883E5B" w:rsidP="00CD3F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F41">
        <w:rPr>
          <w:sz w:val="28"/>
          <w:szCs w:val="28"/>
        </w:rPr>
        <w:t>2.</w:t>
      </w:r>
      <w:r w:rsidR="00CA7F22">
        <w:rPr>
          <w:sz w:val="28"/>
          <w:szCs w:val="28"/>
        </w:rPr>
        <w:t> Отчет “ИНТЕРНЕТ В РОССИИ в 2022–</w:t>
      </w:r>
      <w:r w:rsidRPr="00CD3F41">
        <w:rPr>
          <w:sz w:val="28"/>
          <w:szCs w:val="28"/>
        </w:rPr>
        <w:t xml:space="preserve">2023 годах: состояние, тенденции и перспективы развития”. </w:t>
      </w:r>
      <w:r w:rsidRPr="00CD3F41">
        <w:rPr>
          <w:sz w:val="28"/>
          <w:szCs w:val="28"/>
          <w:lang w:val="en-US"/>
        </w:rPr>
        <w:t>URL</w:t>
      </w:r>
      <w:r w:rsidRPr="00CA7F22">
        <w:rPr>
          <w:sz w:val="28"/>
          <w:szCs w:val="28"/>
          <w:lang w:val="en-US"/>
        </w:rPr>
        <w:t xml:space="preserve">: </w:t>
      </w:r>
      <w:hyperlink r:id="rId6" w:history="1">
        <w:r w:rsidR="00CA7F22" w:rsidRPr="00C52DC3">
          <w:rPr>
            <w:rStyle w:val="a3"/>
            <w:sz w:val="28"/>
            <w:szCs w:val="28"/>
            <w:lang w:val="en-US"/>
          </w:rPr>
          <w:t>https</w:t>
        </w:r>
        <w:r w:rsidR="00CA7F22" w:rsidRPr="00CA7F22">
          <w:rPr>
            <w:rStyle w:val="a3"/>
            <w:sz w:val="28"/>
            <w:szCs w:val="28"/>
            <w:lang w:val="en-US"/>
          </w:rPr>
          <w:t>://</w:t>
        </w:r>
        <w:r w:rsidR="00CA7F22" w:rsidRPr="00C52DC3">
          <w:rPr>
            <w:rStyle w:val="a3"/>
            <w:sz w:val="28"/>
            <w:szCs w:val="28"/>
            <w:lang w:val="en-US"/>
          </w:rPr>
          <w:t>raec</w:t>
        </w:r>
        <w:r w:rsidR="00CA7F22" w:rsidRPr="00CA7F22">
          <w:rPr>
            <w:rStyle w:val="a3"/>
            <w:sz w:val="28"/>
            <w:szCs w:val="28"/>
            <w:lang w:val="en-US"/>
          </w:rPr>
          <w:t>.</w:t>
        </w:r>
        <w:r w:rsidR="00CA7F22" w:rsidRPr="00C52DC3">
          <w:rPr>
            <w:rStyle w:val="a3"/>
            <w:sz w:val="28"/>
            <w:szCs w:val="28"/>
            <w:lang w:val="en-US"/>
          </w:rPr>
          <w:t>ru</w:t>
        </w:r>
        <w:r w:rsidR="00CA7F22" w:rsidRPr="00CA7F22">
          <w:rPr>
            <w:rStyle w:val="a3"/>
            <w:sz w:val="28"/>
            <w:szCs w:val="28"/>
            <w:lang w:val="en-US"/>
          </w:rPr>
          <w:t>/</w:t>
        </w:r>
        <w:r w:rsidR="00CA7F22" w:rsidRPr="00C52DC3">
          <w:rPr>
            <w:rStyle w:val="a3"/>
            <w:sz w:val="28"/>
            <w:szCs w:val="28"/>
            <w:lang w:val="en-US"/>
          </w:rPr>
          <w:t>upload</w:t>
        </w:r>
        <w:r w:rsidR="00CA7F22" w:rsidRPr="00CA7F22">
          <w:rPr>
            <w:rStyle w:val="a3"/>
            <w:sz w:val="28"/>
            <w:szCs w:val="28"/>
            <w:lang w:val="en-US"/>
          </w:rPr>
          <w:t>/</w:t>
        </w:r>
        <w:r w:rsidR="00CA7F22" w:rsidRPr="00C52DC3">
          <w:rPr>
            <w:rStyle w:val="a3"/>
            <w:sz w:val="28"/>
            <w:szCs w:val="28"/>
            <w:lang w:val="en-US"/>
          </w:rPr>
          <w:t>files</w:t>
        </w:r>
        <w:r w:rsidR="00CA7F22" w:rsidRPr="00CA7F22">
          <w:rPr>
            <w:rStyle w:val="a3"/>
            <w:sz w:val="28"/>
            <w:szCs w:val="28"/>
            <w:lang w:val="en-US"/>
          </w:rPr>
          <w:t>/</w:t>
        </w:r>
        <w:r w:rsidR="00CA7F22" w:rsidRPr="00C52DC3">
          <w:rPr>
            <w:rStyle w:val="a3"/>
            <w:sz w:val="28"/>
            <w:szCs w:val="28"/>
            <w:lang w:val="en-US"/>
          </w:rPr>
          <w:t>internet</w:t>
        </w:r>
        <w:r w:rsidR="00CA7F22" w:rsidRPr="00CA7F22">
          <w:rPr>
            <w:rStyle w:val="a3"/>
            <w:sz w:val="28"/>
            <w:szCs w:val="28"/>
            <w:lang w:val="en-US"/>
          </w:rPr>
          <w:t>-</w:t>
        </w:r>
        <w:r w:rsidR="00CA7F22" w:rsidRPr="00C52DC3">
          <w:rPr>
            <w:rStyle w:val="a3"/>
            <w:sz w:val="28"/>
            <w:szCs w:val="28"/>
            <w:lang w:val="en-US"/>
          </w:rPr>
          <w:t>in</w:t>
        </w:r>
        <w:r w:rsidR="00CA7F22" w:rsidRPr="00CA7F22">
          <w:rPr>
            <w:rStyle w:val="a3"/>
            <w:sz w:val="28"/>
            <w:szCs w:val="28"/>
            <w:lang w:val="en-US"/>
          </w:rPr>
          <w:t>-</w:t>
        </w:r>
        <w:r w:rsidR="00CA7F22" w:rsidRPr="00C52DC3">
          <w:rPr>
            <w:rStyle w:val="a3"/>
            <w:sz w:val="28"/>
            <w:szCs w:val="28"/>
            <w:lang w:val="en-US"/>
          </w:rPr>
          <w:t>rus</w:t>
        </w:r>
        <w:r w:rsidR="00CA7F22" w:rsidRPr="00CA7F22">
          <w:rPr>
            <w:rStyle w:val="a3"/>
            <w:sz w:val="28"/>
            <w:szCs w:val="28"/>
            <w:lang w:val="en-US"/>
          </w:rPr>
          <w:t>-22-23.</w:t>
        </w:r>
        <w:r w:rsidR="00CA7F22" w:rsidRPr="00C52DC3">
          <w:rPr>
            <w:rStyle w:val="a3"/>
            <w:sz w:val="28"/>
            <w:szCs w:val="28"/>
            <w:lang w:val="en-US"/>
          </w:rPr>
          <w:t>pdf</w:t>
        </w:r>
      </w:hyperlink>
      <w:r w:rsidRPr="00CA7F22">
        <w:rPr>
          <w:sz w:val="28"/>
          <w:szCs w:val="28"/>
          <w:lang w:val="en-US"/>
        </w:rPr>
        <w:t>.</w:t>
      </w:r>
      <w:r w:rsidR="00CA7F22" w:rsidRPr="00CA7F22">
        <w:rPr>
          <w:sz w:val="28"/>
          <w:szCs w:val="28"/>
          <w:lang w:val="en-US"/>
        </w:rPr>
        <w:t xml:space="preserve"> </w:t>
      </w:r>
      <w:r w:rsidRPr="00CD3F41">
        <w:rPr>
          <w:sz w:val="28"/>
          <w:szCs w:val="28"/>
        </w:rPr>
        <w:t>(дата обращения: 01.02.2023).</w:t>
      </w:r>
    </w:p>
    <w:sectPr w:rsidR="00883E5B" w:rsidRPr="00CD3F41" w:rsidSect="001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5B"/>
    <w:rsid w:val="000057D6"/>
    <w:rsid w:val="001A2317"/>
    <w:rsid w:val="00883E5B"/>
    <w:rsid w:val="00B94868"/>
    <w:rsid w:val="00CA7F22"/>
    <w:rsid w:val="00C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E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E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883E5B"/>
  </w:style>
  <w:style w:type="character" w:customStyle="1" w:styleId="UnresolvedMention">
    <w:name w:val="Unresolved Mention"/>
    <w:basedOn w:val="a0"/>
    <w:uiPriority w:val="99"/>
    <w:semiHidden/>
    <w:unhideWhenUsed/>
    <w:rsid w:val="00883E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ec.ru/upload/files/internet-in-rus-22-23.pdf" TargetMode="External"/><Relationship Id="rId5" Type="http://schemas.openxmlformats.org/officeDocument/2006/relationships/hyperlink" Target="https://businesstat.ru/catalog/id78697/" TargetMode="External"/><Relationship Id="rId4" Type="http://schemas.openxmlformats.org/officeDocument/2006/relationships/hyperlink" Target="mailto:imorozova@eco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2024-03-10T19:42:00Z</dcterms:created>
  <dcterms:modified xsi:type="dcterms:W3CDTF">2024-03-21T21:38:00Z</dcterms:modified>
</cp:coreProperties>
</file>