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33" w:rsidRPr="001C1655" w:rsidRDefault="001C1655" w:rsidP="001C16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r w:rsidRPr="001C1655">
        <w:rPr>
          <w:sz w:val="28"/>
          <w:szCs w:val="28"/>
          <w:highlight w:val="white"/>
          <w:lang w:val="ru-RU"/>
        </w:rPr>
        <w:t xml:space="preserve">Анна Андреевна </w:t>
      </w:r>
      <w:proofErr w:type="spellStart"/>
      <w:r w:rsidR="000D2B0C" w:rsidRPr="001C1655">
        <w:rPr>
          <w:sz w:val="28"/>
          <w:szCs w:val="28"/>
          <w:highlight w:val="white"/>
          <w:lang w:val="ru-RU"/>
        </w:rPr>
        <w:t>Коротаева</w:t>
      </w:r>
      <w:proofErr w:type="spellEnd"/>
      <w:r w:rsidR="000D2B0C" w:rsidRPr="001C1655">
        <w:rPr>
          <w:sz w:val="28"/>
          <w:szCs w:val="28"/>
          <w:highlight w:val="white"/>
          <w:lang w:val="ru-RU"/>
        </w:rPr>
        <w:t xml:space="preserve"> </w:t>
      </w:r>
    </w:p>
    <w:p w:rsidR="00444833" w:rsidRPr="001C1655" w:rsidRDefault="000D2B0C" w:rsidP="001C16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r w:rsidRPr="001C1655">
        <w:rPr>
          <w:sz w:val="28"/>
          <w:szCs w:val="28"/>
          <w:highlight w:val="white"/>
          <w:lang w:val="ru-RU"/>
        </w:rPr>
        <w:t>Санкт-Петербург</w:t>
      </w:r>
      <w:r w:rsidR="00F73147" w:rsidRPr="001C1655">
        <w:rPr>
          <w:sz w:val="28"/>
          <w:szCs w:val="28"/>
          <w:highlight w:val="white"/>
          <w:lang w:val="ru-RU"/>
        </w:rPr>
        <w:t>ский</w:t>
      </w:r>
      <w:r w:rsidRPr="001C1655">
        <w:rPr>
          <w:sz w:val="28"/>
          <w:szCs w:val="28"/>
          <w:highlight w:val="white"/>
          <w:lang w:val="ru-RU"/>
        </w:rPr>
        <w:t xml:space="preserve"> государственный университет</w:t>
      </w:r>
    </w:p>
    <w:p w:rsidR="00444833" w:rsidRPr="001C1655" w:rsidRDefault="001C1655" w:rsidP="001C1655">
      <w:pP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hyperlink r:id="rId7" w:history="1">
        <w:r w:rsidRPr="00C91346">
          <w:rPr>
            <w:rStyle w:val="a4"/>
            <w:sz w:val="28"/>
            <w:szCs w:val="28"/>
            <w:highlight w:val="white"/>
          </w:rPr>
          <w:t>anna</w:t>
        </w:r>
        <w:r w:rsidRPr="00C91346">
          <w:rPr>
            <w:rStyle w:val="a4"/>
            <w:sz w:val="28"/>
            <w:szCs w:val="28"/>
            <w:highlight w:val="white"/>
            <w:lang w:val="ru-RU"/>
          </w:rPr>
          <w:t>2206</w:t>
        </w:r>
        <w:r w:rsidRPr="00C91346">
          <w:rPr>
            <w:rStyle w:val="a4"/>
            <w:sz w:val="28"/>
            <w:szCs w:val="28"/>
            <w:highlight w:val="white"/>
          </w:rPr>
          <w:t>korotaeva</w:t>
        </w:r>
        <w:r w:rsidRPr="00C91346">
          <w:rPr>
            <w:rStyle w:val="a4"/>
            <w:sz w:val="28"/>
            <w:szCs w:val="28"/>
            <w:highlight w:val="white"/>
            <w:lang w:val="ru-RU"/>
          </w:rPr>
          <w:t>@</w:t>
        </w:r>
        <w:r w:rsidRPr="00C91346">
          <w:rPr>
            <w:rStyle w:val="a4"/>
            <w:sz w:val="28"/>
            <w:szCs w:val="28"/>
            <w:highlight w:val="white"/>
          </w:rPr>
          <w:t>gmail</w:t>
        </w:r>
        <w:r w:rsidRPr="00C91346">
          <w:rPr>
            <w:rStyle w:val="a4"/>
            <w:sz w:val="28"/>
            <w:szCs w:val="28"/>
            <w:highlight w:val="white"/>
            <w:lang w:val="ru-RU"/>
          </w:rPr>
          <w:t>.</w:t>
        </w:r>
        <w:r w:rsidRPr="00C91346">
          <w:rPr>
            <w:rStyle w:val="a4"/>
            <w:sz w:val="28"/>
            <w:szCs w:val="28"/>
            <w:highlight w:val="white"/>
          </w:rPr>
          <w:t>com</w:t>
        </w:r>
      </w:hyperlink>
      <w:r>
        <w:rPr>
          <w:sz w:val="28"/>
          <w:szCs w:val="28"/>
          <w:highlight w:val="white"/>
          <w:lang w:val="ru-RU"/>
        </w:rPr>
        <w:t xml:space="preserve"> </w:t>
      </w:r>
    </w:p>
    <w:p w:rsidR="00444833" w:rsidRPr="001C1655" w:rsidRDefault="00444833" w:rsidP="001C16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</w:p>
    <w:p w:rsidR="00444833" w:rsidRPr="001C1655" w:rsidRDefault="000D2B0C" w:rsidP="001C1655">
      <w:pPr>
        <w:spacing w:line="360" w:lineRule="auto"/>
        <w:ind w:firstLine="720"/>
        <w:jc w:val="both"/>
        <w:rPr>
          <w:b/>
          <w:sz w:val="28"/>
          <w:szCs w:val="28"/>
          <w:highlight w:val="white"/>
          <w:lang w:val="ru-RU"/>
        </w:rPr>
      </w:pPr>
      <w:r w:rsidRPr="001C1655">
        <w:rPr>
          <w:b/>
          <w:sz w:val="28"/>
          <w:szCs w:val="28"/>
          <w:highlight w:val="white"/>
          <w:lang w:val="ru-RU"/>
        </w:rPr>
        <w:t>Приемы манипуляций в документальных проектах о вооруженных конфликтах</w:t>
      </w:r>
      <w:r w:rsidR="001C1655" w:rsidRPr="001C1655">
        <w:rPr>
          <w:b/>
          <w:sz w:val="28"/>
          <w:szCs w:val="28"/>
          <w:highlight w:val="white"/>
          <w:lang w:val="ru-RU"/>
        </w:rPr>
        <w:t xml:space="preserve"> </w:t>
      </w:r>
    </w:p>
    <w:p w:rsidR="00444833" w:rsidRPr="001C1655" w:rsidRDefault="00444833" w:rsidP="001C16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b/>
          <w:sz w:val="28"/>
          <w:szCs w:val="28"/>
          <w:highlight w:val="white"/>
          <w:lang w:val="ru-RU"/>
        </w:rPr>
      </w:pPr>
    </w:p>
    <w:p w:rsidR="00444833" w:rsidRPr="001C1655" w:rsidRDefault="000D2B0C" w:rsidP="001C1655">
      <w:pP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r w:rsidRPr="001C1655">
        <w:rPr>
          <w:sz w:val="28"/>
          <w:szCs w:val="28"/>
          <w:highlight w:val="white"/>
          <w:lang w:val="ru-RU"/>
        </w:rPr>
        <w:t xml:space="preserve">В статье рассматривается классификация </w:t>
      </w:r>
      <w:proofErr w:type="spellStart"/>
      <w:r w:rsidRPr="001C1655">
        <w:rPr>
          <w:sz w:val="28"/>
          <w:szCs w:val="28"/>
          <w:highlight w:val="white"/>
          <w:lang w:val="ru-RU"/>
        </w:rPr>
        <w:t>манипулятивных</w:t>
      </w:r>
      <w:proofErr w:type="spellEnd"/>
      <w:r w:rsidRPr="001C1655">
        <w:rPr>
          <w:sz w:val="28"/>
          <w:szCs w:val="28"/>
          <w:highlight w:val="white"/>
          <w:lang w:val="ru-RU"/>
        </w:rPr>
        <w:t xml:space="preserve"> категорий – </w:t>
      </w:r>
      <w:proofErr w:type="spellStart"/>
      <w:r w:rsidRPr="001C1655">
        <w:rPr>
          <w:sz w:val="28"/>
          <w:szCs w:val="28"/>
          <w:highlight w:val="white"/>
          <w:lang w:val="ru-RU"/>
        </w:rPr>
        <w:t>аудиальных</w:t>
      </w:r>
      <w:proofErr w:type="spellEnd"/>
      <w:r w:rsidRPr="001C1655">
        <w:rPr>
          <w:sz w:val="28"/>
          <w:szCs w:val="28"/>
          <w:highlight w:val="white"/>
          <w:lang w:val="ru-RU"/>
        </w:rPr>
        <w:t xml:space="preserve">, </w:t>
      </w:r>
      <w:r w:rsidR="00A6795C">
        <w:rPr>
          <w:sz w:val="28"/>
          <w:szCs w:val="28"/>
          <w:highlight w:val="white"/>
          <w:lang w:val="ru-RU"/>
        </w:rPr>
        <w:t>визуальных и монтажных –</w:t>
      </w:r>
      <w:r w:rsidRPr="001C1655">
        <w:rPr>
          <w:sz w:val="28"/>
          <w:szCs w:val="28"/>
          <w:highlight w:val="white"/>
          <w:lang w:val="ru-RU"/>
        </w:rPr>
        <w:t xml:space="preserve"> как инструментов создания когнитивных искажений: эмоциональных акцентов, дополнительного контекста, альтернативной реальности.</w:t>
      </w:r>
    </w:p>
    <w:p w:rsidR="00444833" w:rsidRPr="001C1655" w:rsidRDefault="000D2B0C" w:rsidP="001C16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r w:rsidRPr="001C1655">
        <w:rPr>
          <w:sz w:val="28"/>
          <w:szCs w:val="28"/>
          <w:highlight w:val="white"/>
          <w:lang w:val="ru-RU"/>
        </w:rPr>
        <w:t xml:space="preserve">Ключевые слова: кинематограф, </w:t>
      </w:r>
      <w:proofErr w:type="spellStart"/>
      <w:r w:rsidRPr="001C1655">
        <w:rPr>
          <w:sz w:val="28"/>
          <w:szCs w:val="28"/>
          <w:highlight w:val="white"/>
          <w:lang w:val="ru-RU"/>
        </w:rPr>
        <w:t>документалистика</w:t>
      </w:r>
      <w:proofErr w:type="spellEnd"/>
      <w:r w:rsidRPr="001C1655">
        <w:rPr>
          <w:sz w:val="28"/>
          <w:szCs w:val="28"/>
          <w:highlight w:val="white"/>
          <w:lang w:val="ru-RU"/>
        </w:rPr>
        <w:t xml:space="preserve">, пропаганда, </w:t>
      </w:r>
      <w:proofErr w:type="spellStart"/>
      <w:r w:rsidRPr="001C1655">
        <w:rPr>
          <w:sz w:val="28"/>
          <w:szCs w:val="28"/>
          <w:highlight w:val="white"/>
          <w:lang w:val="ru-RU"/>
        </w:rPr>
        <w:t>манипулятивный</w:t>
      </w:r>
      <w:proofErr w:type="spellEnd"/>
      <w:r w:rsidRPr="001C1655">
        <w:rPr>
          <w:sz w:val="28"/>
          <w:szCs w:val="28"/>
          <w:highlight w:val="white"/>
          <w:lang w:val="ru-RU"/>
        </w:rPr>
        <w:t xml:space="preserve"> прием</w:t>
      </w:r>
      <w:r w:rsidR="00A6795C">
        <w:rPr>
          <w:sz w:val="28"/>
          <w:szCs w:val="28"/>
          <w:highlight w:val="white"/>
          <w:lang w:val="ru-RU"/>
        </w:rPr>
        <w:t>.</w:t>
      </w:r>
    </w:p>
    <w:p w:rsidR="00444833" w:rsidRPr="001C1655" w:rsidRDefault="00444833" w:rsidP="001C1655">
      <w:pP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</w:p>
    <w:p w:rsidR="00444833" w:rsidRPr="001C1655" w:rsidRDefault="000D2B0C" w:rsidP="001C1655">
      <w:pP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r w:rsidRPr="001C1655">
        <w:rPr>
          <w:sz w:val="28"/>
          <w:szCs w:val="28"/>
          <w:highlight w:val="white"/>
          <w:lang w:val="ru-RU"/>
        </w:rPr>
        <w:t>Исходя из анализа деся</w:t>
      </w:r>
      <w:r w:rsidRPr="001C1655">
        <w:rPr>
          <w:sz w:val="28"/>
          <w:szCs w:val="28"/>
          <w:highlight w:val="white"/>
          <w:lang w:val="ru-RU"/>
        </w:rPr>
        <w:t xml:space="preserve">ти документальных проектов о вооруженных конфликтах в регионах Большого Ближнего Востока и Африки, совокупность </w:t>
      </w:r>
      <w:proofErr w:type="spellStart"/>
      <w:r w:rsidRPr="001C1655">
        <w:rPr>
          <w:sz w:val="28"/>
          <w:szCs w:val="28"/>
          <w:highlight w:val="white"/>
          <w:lang w:val="ru-RU"/>
        </w:rPr>
        <w:t>манипулятивных</w:t>
      </w:r>
      <w:proofErr w:type="spellEnd"/>
      <w:r w:rsidRPr="001C1655">
        <w:rPr>
          <w:sz w:val="28"/>
          <w:szCs w:val="28"/>
          <w:highlight w:val="white"/>
          <w:lang w:val="ru-RU"/>
        </w:rPr>
        <w:t xml:space="preserve"> приемов была классифицирована по трем категориям: </w:t>
      </w:r>
      <w:proofErr w:type="spellStart"/>
      <w:r w:rsidRPr="001C1655">
        <w:rPr>
          <w:sz w:val="28"/>
          <w:szCs w:val="28"/>
          <w:highlight w:val="white"/>
          <w:lang w:val="ru-RU"/>
        </w:rPr>
        <w:t>аудиальная</w:t>
      </w:r>
      <w:proofErr w:type="spellEnd"/>
      <w:r w:rsidRPr="001C1655">
        <w:rPr>
          <w:sz w:val="28"/>
          <w:szCs w:val="28"/>
          <w:highlight w:val="white"/>
          <w:lang w:val="ru-RU"/>
        </w:rPr>
        <w:t>, визуальная и монтажная. Их характерная черта – субъективное искажен</w:t>
      </w:r>
      <w:r w:rsidRPr="001C1655">
        <w:rPr>
          <w:sz w:val="28"/>
          <w:szCs w:val="28"/>
          <w:highlight w:val="white"/>
          <w:lang w:val="ru-RU"/>
        </w:rPr>
        <w:t xml:space="preserve">ие материала. Перечисленные инструменты позволяют расставлять экспрессивные акценты, выстраивать гротескные образы (враг, союзник) и, как следствие, деформировать восприятие объективной реальности. </w:t>
      </w:r>
    </w:p>
    <w:p w:rsidR="00444833" w:rsidRPr="001C1655" w:rsidRDefault="000D2B0C" w:rsidP="001C1655">
      <w:pP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r w:rsidRPr="001C1655">
        <w:rPr>
          <w:sz w:val="28"/>
          <w:szCs w:val="28"/>
          <w:highlight w:val="white"/>
          <w:lang w:val="ru-RU"/>
        </w:rPr>
        <w:t xml:space="preserve">Под </w:t>
      </w:r>
      <w:proofErr w:type="spellStart"/>
      <w:r w:rsidRPr="001C1655">
        <w:rPr>
          <w:sz w:val="28"/>
          <w:szCs w:val="28"/>
          <w:highlight w:val="white"/>
          <w:lang w:val="ru-RU"/>
        </w:rPr>
        <w:t>аудиальными</w:t>
      </w:r>
      <w:proofErr w:type="spellEnd"/>
      <w:r w:rsidRPr="001C1655">
        <w:rPr>
          <w:sz w:val="28"/>
          <w:szCs w:val="28"/>
          <w:highlight w:val="white"/>
          <w:lang w:val="ru-RU"/>
        </w:rPr>
        <w:t xml:space="preserve"> манипуляциями понимается: основное музыка</w:t>
      </w:r>
      <w:r w:rsidRPr="001C1655">
        <w:rPr>
          <w:sz w:val="28"/>
          <w:szCs w:val="28"/>
          <w:highlight w:val="white"/>
          <w:lang w:val="ru-RU"/>
        </w:rPr>
        <w:t xml:space="preserve">льное сопровождение, фоновые мелодии, контрапункт, шумы, высокие частоты и тишина. Звуковое оформление создает ассоциативный ряд или необходимый дополнительный контекст. Например, в проекте ВВС </w:t>
      </w:r>
      <w:r w:rsidR="00A6795C" w:rsidRPr="00A6795C">
        <w:rPr>
          <w:sz w:val="28"/>
          <w:szCs w:val="28"/>
          <w:highlight w:val="white"/>
          <w:lang w:val="ru-RU"/>
        </w:rPr>
        <w:t>“</w:t>
      </w:r>
      <w:r w:rsidRPr="001C1655">
        <w:rPr>
          <w:sz w:val="28"/>
          <w:szCs w:val="28"/>
          <w:highlight w:val="white"/>
        </w:rPr>
        <w:t>Once</w:t>
      </w:r>
      <w:r w:rsidRPr="001C1655">
        <w:rPr>
          <w:sz w:val="28"/>
          <w:szCs w:val="28"/>
          <w:highlight w:val="white"/>
          <w:lang w:val="ru-RU"/>
        </w:rPr>
        <w:t xml:space="preserve"> </w:t>
      </w:r>
      <w:r w:rsidRPr="001C1655">
        <w:rPr>
          <w:sz w:val="28"/>
          <w:szCs w:val="28"/>
          <w:highlight w:val="white"/>
        </w:rPr>
        <w:t>Upon</w:t>
      </w:r>
      <w:r w:rsidRPr="001C1655">
        <w:rPr>
          <w:sz w:val="28"/>
          <w:szCs w:val="28"/>
          <w:highlight w:val="white"/>
          <w:lang w:val="ru-RU"/>
        </w:rPr>
        <w:t xml:space="preserve"> </w:t>
      </w:r>
      <w:r w:rsidRPr="001C1655">
        <w:rPr>
          <w:sz w:val="28"/>
          <w:szCs w:val="28"/>
          <w:highlight w:val="white"/>
        </w:rPr>
        <w:t>a</w:t>
      </w:r>
      <w:r w:rsidRPr="001C1655">
        <w:rPr>
          <w:sz w:val="28"/>
          <w:szCs w:val="28"/>
          <w:highlight w:val="white"/>
          <w:lang w:val="ru-RU"/>
        </w:rPr>
        <w:t xml:space="preserve"> </w:t>
      </w:r>
      <w:r w:rsidRPr="001C1655">
        <w:rPr>
          <w:sz w:val="28"/>
          <w:szCs w:val="28"/>
          <w:highlight w:val="white"/>
        </w:rPr>
        <w:t>Time</w:t>
      </w:r>
      <w:r w:rsidRPr="001C1655">
        <w:rPr>
          <w:sz w:val="28"/>
          <w:szCs w:val="28"/>
          <w:highlight w:val="white"/>
          <w:lang w:val="ru-RU"/>
        </w:rPr>
        <w:t xml:space="preserve"> </w:t>
      </w:r>
      <w:r w:rsidRPr="001C1655">
        <w:rPr>
          <w:sz w:val="28"/>
          <w:szCs w:val="28"/>
          <w:highlight w:val="white"/>
        </w:rPr>
        <w:t>in</w:t>
      </w:r>
      <w:r w:rsidRPr="001C1655">
        <w:rPr>
          <w:sz w:val="28"/>
          <w:szCs w:val="28"/>
          <w:highlight w:val="white"/>
          <w:lang w:val="ru-RU"/>
        </w:rPr>
        <w:t xml:space="preserve"> </w:t>
      </w:r>
      <w:r w:rsidRPr="001C1655">
        <w:rPr>
          <w:sz w:val="28"/>
          <w:szCs w:val="28"/>
          <w:highlight w:val="white"/>
        </w:rPr>
        <w:t>Iraq</w:t>
      </w:r>
      <w:r w:rsidR="00A6795C" w:rsidRPr="00A6795C">
        <w:rPr>
          <w:sz w:val="28"/>
          <w:szCs w:val="28"/>
          <w:highlight w:val="white"/>
          <w:lang w:val="ru-RU"/>
        </w:rPr>
        <w:t>”</w:t>
      </w:r>
      <w:r w:rsidRPr="001C1655">
        <w:rPr>
          <w:sz w:val="28"/>
          <w:szCs w:val="28"/>
          <w:highlight w:val="white"/>
          <w:lang w:val="ru-RU"/>
        </w:rPr>
        <w:t xml:space="preserve"> (2021) авторы используют фоновые мело</w:t>
      </w:r>
      <w:r w:rsidRPr="001C1655">
        <w:rPr>
          <w:sz w:val="28"/>
          <w:szCs w:val="28"/>
          <w:highlight w:val="white"/>
          <w:lang w:val="ru-RU"/>
        </w:rPr>
        <w:t>дии в качестве символа упадка Ближнего Востока. Благодаря восточным мотивам (эпизод</w:t>
      </w:r>
      <w:r w:rsidRPr="001C1655">
        <w:rPr>
          <w:sz w:val="28"/>
          <w:szCs w:val="28"/>
          <w:highlight w:val="white"/>
          <w:lang w:val="ru-RU"/>
        </w:rPr>
        <w:t xml:space="preserve"> </w:t>
      </w:r>
      <w:r w:rsidR="00A6795C" w:rsidRPr="00A6795C">
        <w:rPr>
          <w:sz w:val="28"/>
          <w:szCs w:val="28"/>
          <w:highlight w:val="white"/>
          <w:lang w:val="ru-RU"/>
        </w:rPr>
        <w:t>“</w:t>
      </w:r>
      <w:r w:rsidRPr="001C1655">
        <w:rPr>
          <w:sz w:val="28"/>
          <w:szCs w:val="28"/>
          <w:highlight w:val="white"/>
        </w:rPr>
        <w:t>War</w:t>
      </w:r>
      <w:r w:rsidR="00A6795C" w:rsidRPr="00A6795C">
        <w:rPr>
          <w:sz w:val="28"/>
          <w:szCs w:val="28"/>
          <w:highlight w:val="white"/>
          <w:lang w:val="ru-RU"/>
        </w:rPr>
        <w:t>”</w:t>
      </w:r>
      <w:r w:rsidRPr="001C1655">
        <w:rPr>
          <w:sz w:val="28"/>
          <w:szCs w:val="28"/>
          <w:highlight w:val="white"/>
          <w:lang w:val="ru-RU"/>
        </w:rPr>
        <w:t xml:space="preserve">) разрушение памятника Саддаму Хусейну в центре Багдада означает конец существования Ирака. Однако в идентичном фрагменте фильма </w:t>
      </w:r>
      <w:r w:rsidR="00A6795C" w:rsidRPr="00A6795C">
        <w:rPr>
          <w:sz w:val="28"/>
          <w:szCs w:val="28"/>
          <w:highlight w:val="white"/>
          <w:lang w:val="ru-RU"/>
        </w:rPr>
        <w:t>“</w:t>
      </w:r>
      <w:r w:rsidRPr="001C1655">
        <w:rPr>
          <w:sz w:val="28"/>
          <w:szCs w:val="28"/>
          <w:highlight w:val="white"/>
        </w:rPr>
        <w:t>The</w:t>
      </w:r>
      <w:r w:rsidRPr="001C1655">
        <w:rPr>
          <w:sz w:val="28"/>
          <w:szCs w:val="28"/>
          <w:highlight w:val="white"/>
          <w:lang w:val="ru-RU"/>
        </w:rPr>
        <w:t xml:space="preserve"> </w:t>
      </w:r>
      <w:r w:rsidRPr="001C1655">
        <w:rPr>
          <w:sz w:val="28"/>
          <w:szCs w:val="28"/>
          <w:highlight w:val="white"/>
        </w:rPr>
        <w:t>Trial</w:t>
      </w:r>
      <w:r w:rsidRPr="001C1655">
        <w:rPr>
          <w:sz w:val="28"/>
          <w:szCs w:val="28"/>
          <w:highlight w:val="white"/>
          <w:lang w:val="ru-RU"/>
        </w:rPr>
        <w:t xml:space="preserve"> </w:t>
      </w:r>
      <w:r w:rsidRPr="001C1655">
        <w:rPr>
          <w:sz w:val="28"/>
          <w:szCs w:val="28"/>
          <w:highlight w:val="white"/>
        </w:rPr>
        <w:t>of</w:t>
      </w:r>
      <w:r w:rsidRPr="001C1655">
        <w:rPr>
          <w:sz w:val="28"/>
          <w:szCs w:val="28"/>
          <w:highlight w:val="white"/>
          <w:lang w:val="ru-RU"/>
        </w:rPr>
        <w:t xml:space="preserve"> </w:t>
      </w:r>
      <w:r w:rsidRPr="001C1655">
        <w:rPr>
          <w:sz w:val="28"/>
          <w:szCs w:val="28"/>
          <w:highlight w:val="white"/>
        </w:rPr>
        <w:t>Saddam</w:t>
      </w:r>
      <w:r w:rsidRPr="001C1655">
        <w:rPr>
          <w:sz w:val="28"/>
          <w:szCs w:val="28"/>
          <w:highlight w:val="white"/>
          <w:lang w:val="ru-RU"/>
        </w:rPr>
        <w:t xml:space="preserve"> </w:t>
      </w:r>
      <w:r w:rsidRPr="001C1655">
        <w:rPr>
          <w:sz w:val="28"/>
          <w:szCs w:val="28"/>
          <w:highlight w:val="white"/>
        </w:rPr>
        <w:t>Hussein</w:t>
      </w:r>
      <w:r w:rsidR="00A6795C" w:rsidRPr="00A6795C">
        <w:rPr>
          <w:sz w:val="28"/>
          <w:szCs w:val="28"/>
          <w:highlight w:val="white"/>
          <w:lang w:val="ru-RU"/>
        </w:rPr>
        <w:t>”</w:t>
      </w:r>
      <w:r w:rsidRPr="001C1655">
        <w:rPr>
          <w:sz w:val="28"/>
          <w:szCs w:val="28"/>
          <w:highlight w:val="white"/>
          <w:lang w:val="ru-RU"/>
        </w:rPr>
        <w:t xml:space="preserve"> американског</w:t>
      </w:r>
      <w:r w:rsidRPr="001C1655">
        <w:rPr>
          <w:sz w:val="28"/>
          <w:szCs w:val="28"/>
          <w:highlight w:val="white"/>
          <w:lang w:val="ru-RU"/>
        </w:rPr>
        <w:t xml:space="preserve">о канала </w:t>
      </w:r>
      <w:r w:rsidRPr="001C1655">
        <w:rPr>
          <w:sz w:val="28"/>
          <w:szCs w:val="28"/>
          <w:highlight w:val="white"/>
        </w:rPr>
        <w:t>PBS</w:t>
      </w:r>
      <w:r w:rsidRPr="001C1655">
        <w:rPr>
          <w:sz w:val="28"/>
          <w:szCs w:val="28"/>
          <w:highlight w:val="white"/>
          <w:lang w:val="ru-RU"/>
        </w:rPr>
        <w:t xml:space="preserve"> (2007) авторы, напротив, </w:t>
      </w:r>
      <w:r w:rsidRPr="001C1655">
        <w:rPr>
          <w:sz w:val="28"/>
          <w:szCs w:val="28"/>
          <w:highlight w:val="white"/>
          <w:lang w:val="ru-RU"/>
        </w:rPr>
        <w:lastRenderedPageBreak/>
        <w:t xml:space="preserve">усиливают шумы, чтобы подчеркнуть ненависть иракцев к диктатуре </w:t>
      </w:r>
      <w:proofErr w:type="spellStart"/>
      <w:r w:rsidRPr="001C1655">
        <w:rPr>
          <w:sz w:val="28"/>
          <w:szCs w:val="28"/>
          <w:highlight w:val="white"/>
          <w:lang w:val="ru-RU"/>
        </w:rPr>
        <w:t>Баас</w:t>
      </w:r>
      <w:proofErr w:type="spellEnd"/>
      <w:r w:rsidRPr="001C1655">
        <w:rPr>
          <w:sz w:val="28"/>
          <w:szCs w:val="28"/>
          <w:highlight w:val="white"/>
          <w:lang w:val="ru-RU"/>
        </w:rPr>
        <w:t xml:space="preserve">. Таким образом, с помощью звукового оформления выстраивается </w:t>
      </w:r>
      <w:proofErr w:type="spellStart"/>
      <w:r w:rsidRPr="001C1655">
        <w:rPr>
          <w:sz w:val="28"/>
          <w:szCs w:val="28"/>
          <w:highlight w:val="white"/>
          <w:lang w:val="ru-RU"/>
        </w:rPr>
        <w:t>медиаобраз</w:t>
      </w:r>
      <w:proofErr w:type="spellEnd"/>
      <w:r w:rsidRPr="001C1655">
        <w:rPr>
          <w:sz w:val="28"/>
          <w:szCs w:val="28"/>
          <w:highlight w:val="white"/>
          <w:lang w:val="ru-RU"/>
        </w:rPr>
        <w:t xml:space="preserve"> Саддама Хусейна либо как мученика, либо как тирана, «багдадского мясника» – и</w:t>
      </w:r>
      <w:r w:rsidRPr="001C1655">
        <w:rPr>
          <w:sz w:val="28"/>
          <w:szCs w:val="28"/>
          <w:highlight w:val="white"/>
          <w:lang w:val="ru-RU"/>
        </w:rPr>
        <w:t>нтерпретация зависит от политической конъюнктуры.</w:t>
      </w:r>
    </w:p>
    <w:p w:rsidR="00444833" w:rsidRPr="001C1655" w:rsidRDefault="000D2B0C" w:rsidP="001C1655">
      <w:pP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r w:rsidRPr="001C1655">
        <w:rPr>
          <w:sz w:val="28"/>
          <w:szCs w:val="28"/>
          <w:highlight w:val="white"/>
          <w:lang w:val="ru-RU"/>
        </w:rPr>
        <w:t xml:space="preserve">В качестве примеров визуальной манипуляции рассматривается ракурс и композиция кадра, психология цвета и света. </w:t>
      </w:r>
      <w:proofErr w:type="spellStart"/>
      <w:r w:rsidRPr="001C1655">
        <w:rPr>
          <w:sz w:val="28"/>
          <w:szCs w:val="28"/>
          <w:highlight w:val="white"/>
          <w:lang w:val="ru-RU"/>
        </w:rPr>
        <w:t>Комплементарные</w:t>
      </w:r>
      <w:proofErr w:type="spellEnd"/>
      <w:r w:rsidRPr="001C1655">
        <w:rPr>
          <w:sz w:val="28"/>
          <w:szCs w:val="28"/>
          <w:highlight w:val="white"/>
          <w:lang w:val="ru-RU"/>
        </w:rPr>
        <w:t xml:space="preserve"> палитры – неотъемлемая составляющая драматургии фильма. Однако в документальны</w:t>
      </w:r>
      <w:r w:rsidRPr="001C1655">
        <w:rPr>
          <w:sz w:val="28"/>
          <w:szCs w:val="28"/>
          <w:highlight w:val="white"/>
          <w:lang w:val="ru-RU"/>
        </w:rPr>
        <w:t xml:space="preserve">х работах авторы редко прибегают к их драматургическому потенциалу [1]. </w:t>
      </w:r>
      <w:r w:rsidR="00A6795C" w:rsidRPr="00A6795C">
        <w:rPr>
          <w:sz w:val="28"/>
          <w:szCs w:val="28"/>
          <w:highlight w:val="white"/>
          <w:lang w:val="ru-RU"/>
        </w:rPr>
        <w:t>“</w:t>
      </w:r>
      <w:r w:rsidRPr="001C1655">
        <w:rPr>
          <w:sz w:val="28"/>
          <w:szCs w:val="28"/>
          <w:highlight w:val="white"/>
        </w:rPr>
        <w:t>How</w:t>
      </w:r>
      <w:r w:rsidRPr="001C1655">
        <w:rPr>
          <w:sz w:val="28"/>
          <w:szCs w:val="28"/>
          <w:highlight w:val="white"/>
          <w:lang w:val="ru-RU"/>
        </w:rPr>
        <w:t xml:space="preserve"> </w:t>
      </w:r>
      <w:r w:rsidRPr="001C1655">
        <w:rPr>
          <w:sz w:val="28"/>
          <w:szCs w:val="28"/>
          <w:highlight w:val="white"/>
        </w:rPr>
        <w:t>to</w:t>
      </w:r>
      <w:r w:rsidRPr="001C1655">
        <w:rPr>
          <w:sz w:val="28"/>
          <w:szCs w:val="28"/>
          <w:highlight w:val="white"/>
          <w:lang w:val="ru-RU"/>
        </w:rPr>
        <w:t xml:space="preserve"> </w:t>
      </w:r>
      <w:r w:rsidRPr="001C1655">
        <w:rPr>
          <w:sz w:val="28"/>
          <w:szCs w:val="28"/>
          <w:highlight w:val="white"/>
        </w:rPr>
        <w:t>Become</w:t>
      </w:r>
      <w:r w:rsidRPr="001C1655">
        <w:rPr>
          <w:sz w:val="28"/>
          <w:szCs w:val="28"/>
          <w:highlight w:val="white"/>
          <w:lang w:val="ru-RU"/>
        </w:rPr>
        <w:t xml:space="preserve"> </w:t>
      </w:r>
      <w:r w:rsidRPr="001C1655">
        <w:rPr>
          <w:sz w:val="28"/>
          <w:szCs w:val="28"/>
          <w:highlight w:val="white"/>
        </w:rPr>
        <w:t>a</w:t>
      </w:r>
      <w:r w:rsidRPr="001C1655">
        <w:rPr>
          <w:sz w:val="28"/>
          <w:szCs w:val="28"/>
          <w:highlight w:val="white"/>
          <w:lang w:val="ru-RU"/>
        </w:rPr>
        <w:t xml:space="preserve"> </w:t>
      </w:r>
      <w:r w:rsidRPr="001C1655">
        <w:rPr>
          <w:sz w:val="28"/>
          <w:szCs w:val="28"/>
          <w:highlight w:val="white"/>
        </w:rPr>
        <w:t>Tyrant</w:t>
      </w:r>
      <w:r w:rsidR="00A6795C" w:rsidRPr="00A6795C">
        <w:rPr>
          <w:sz w:val="28"/>
          <w:szCs w:val="28"/>
          <w:highlight w:val="white"/>
          <w:lang w:val="ru-RU"/>
        </w:rPr>
        <w:t>”</w:t>
      </w:r>
      <w:r w:rsidRPr="001C1655">
        <w:rPr>
          <w:sz w:val="28"/>
          <w:szCs w:val="28"/>
          <w:highlight w:val="white"/>
          <w:lang w:val="ru-RU"/>
        </w:rPr>
        <w:t xml:space="preserve"> от платформы </w:t>
      </w:r>
      <w:r w:rsidRPr="001C1655">
        <w:rPr>
          <w:sz w:val="28"/>
          <w:szCs w:val="28"/>
          <w:highlight w:val="white"/>
        </w:rPr>
        <w:t>Netflix</w:t>
      </w:r>
      <w:r w:rsidRPr="001C1655">
        <w:rPr>
          <w:sz w:val="28"/>
          <w:szCs w:val="28"/>
          <w:highlight w:val="white"/>
          <w:lang w:val="ru-RU"/>
        </w:rPr>
        <w:t xml:space="preserve"> – один из наиболее удачных примеров использования цвета в качестве </w:t>
      </w:r>
      <w:proofErr w:type="spellStart"/>
      <w:r w:rsidRPr="001C1655">
        <w:rPr>
          <w:sz w:val="28"/>
          <w:szCs w:val="28"/>
          <w:highlight w:val="white"/>
          <w:lang w:val="ru-RU"/>
        </w:rPr>
        <w:t>манипулятивного</w:t>
      </w:r>
      <w:proofErr w:type="spellEnd"/>
      <w:r w:rsidRPr="001C1655">
        <w:rPr>
          <w:sz w:val="28"/>
          <w:szCs w:val="28"/>
          <w:highlight w:val="white"/>
          <w:lang w:val="ru-RU"/>
        </w:rPr>
        <w:t xml:space="preserve"> инструмента. Так, желтыми оттенками (знак свободы) маркир</w:t>
      </w:r>
      <w:r w:rsidRPr="001C1655">
        <w:rPr>
          <w:sz w:val="28"/>
          <w:szCs w:val="28"/>
          <w:highlight w:val="white"/>
          <w:lang w:val="ru-RU"/>
        </w:rPr>
        <w:t>уются диссиденты, зелеными – агенты «</w:t>
      </w:r>
      <w:proofErr w:type="spellStart"/>
      <w:r w:rsidRPr="001C1655">
        <w:rPr>
          <w:sz w:val="28"/>
          <w:szCs w:val="28"/>
          <w:highlight w:val="white"/>
          <w:lang w:val="ru-RU"/>
        </w:rPr>
        <w:t>Мухабарат</w:t>
      </w:r>
      <w:proofErr w:type="spellEnd"/>
      <w:r w:rsidRPr="001C1655">
        <w:rPr>
          <w:sz w:val="28"/>
          <w:szCs w:val="28"/>
          <w:highlight w:val="white"/>
          <w:lang w:val="ru-RU"/>
        </w:rPr>
        <w:t>» (цвет военной формы). Подобное оформление ролей упрощает восприятие действия, потому как аудитория может отделять «героев» от «злодеев» вне контекста сюжета.</w:t>
      </w:r>
    </w:p>
    <w:p w:rsidR="00444833" w:rsidRPr="001C1655" w:rsidRDefault="000D2B0C" w:rsidP="001C1655">
      <w:pP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bookmarkStart w:id="0" w:name="_heading=h.y1e666qeyyxv" w:colFirst="0" w:colLast="0"/>
      <w:bookmarkEnd w:id="0"/>
      <w:r w:rsidRPr="001C1655">
        <w:rPr>
          <w:sz w:val="28"/>
          <w:szCs w:val="28"/>
          <w:highlight w:val="white"/>
          <w:lang w:val="ru-RU"/>
        </w:rPr>
        <w:t>Схожие функции выполняет нарочитая симметрия компо</w:t>
      </w:r>
      <w:r w:rsidRPr="001C1655">
        <w:rPr>
          <w:sz w:val="28"/>
          <w:szCs w:val="28"/>
          <w:highlight w:val="white"/>
          <w:lang w:val="ru-RU"/>
        </w:rPr>
        <w:t xml:space="preserve">зиции. В фильме Мэтью </w:t>
      </w:r>
      <w:proofErr w:type="spellStart"/>
      <w:r w:rsidR="004D5C94">
        <w:rPr>
          <w:sz w:val="28"/>
          <w:szCs w:val="28"/>
          <w:highlight w:val="white"/>
          <w:lang w:val="ru-RU"/>
        </w:rPr>
        <w:t>в</w:t>
      </w:r>
      <w:r w:rsidRPr="001C1655">
        <w:rPr>
          <w:sz w:val="28"/>
          <w:szCs w:val="28"/>
          <w:highlight w:val="white"/>
          <w:lang w:val="ru-RU"/>
        </w:rPr>
        <w:t>ан</w:t>
      </w:r>
      <w:proofErr w:type="spellEnd"/>
      <w:r w:rsidR="004D5C94" w:rsidRPr="004D5C94">
        <w:rPr>
          <w:sz w:val="28"/>
          <w:szCs w:val="28"/>
          <w:highlight w:val="white"/>
          <w:lang w:val="ru-RU"/>
        </w:rPr>
        <w:t xml:space="preserve"> </w:t>
      </w:r>
      <w:r w:rsidRPr="001C1655">
        <w:rPr>
          <w:sz w:val="28"/>
          <w:szCs w:val="28"/>
          <w:highlight w:val="white"/>
          <w:lang w:val="ru-RU"/>
        </w:rPr>
        <w:t xml:space="preserve">Дайка </w:t>
      </w:r>
      <w:r w:rsidR="00A6795C" w:rsidRPr="00A6795C">
        <w:rPr>
          <w:sz w:val="28"/>
          <w:szCs w:val="28"/>
          <w:highlight w:val="white"/>
          <w:lang w:val="ru-RU"/>
        </w:rPr>
        <w:t>“</w:t>
      </w:r>
      <w:r w:rsidRPr="001C1655">
        <w:rPr>
          <w:sz w:val="28"/>
          <w:szCs w:val="28"/>
          <w:highlight w:val="white"/>
        </w:rPr>
        <w:t>Point</w:t>
      </w:r>
      <w:r w:rsidRPr="001C1655">
        <w:rPr>
          <w:sz w:val="28"/>
          <w:szCs w:val="28"/>
          <w:highlight w:val="white"/>
          <w:lang w:val="ru-RU"/>
        </w:rPr>
        <w:t xml:space="preserve"> </w:t>
      </w:r>
      <w:r w:rsidRPr="001C1655">
        <w:rPr>
          <w:sz w:val="28"/>
          <w:szCs w:val="28"/>
          <w:highlight w:val="white"/>
        </w:rPr>
        <w:t>and</w:t>
      </w:r>
      <w:r w:rsidRPr="001C1655">
        <w:rPr>
          <w:sz w:val="28"/>
          <w:szCs w:val="28"/>
          <w:highlight w:val="white"/>
          <w:lang w:val="ru-RU"/>
        </w:rPr>
        <w:t xml:space="preserve"> </w:t>
      </w:r>
      <w:r w:rsidRPr="001C1655">
        <w:rPr>
          <w:sz w:val="28"/>
          <w:szCs w:val="28"/>
          <w:highlight w:val="white"/>
        </w:rPr>
        <w:t>Shoot</w:t>
      </w:r>
      <w:r w:rsidR="00A6795C" w:rsidRPr="00A6795C">
        <w:rPr>
          <w:sz w:val="28"/>
          <w:szCs w:val="28"/>
          <w:highlight w:val="white"/>
          <w:lang w:val="ru-RU"/>
        </w:rPr>
        <w:t>”</w:t>
      </w:r>
      <w:r w:rsidRPr="001C1655">
        <w:rPr>
          <w:sz w:val="28"/>
          <w:szCs w:val="28"/>
          <w:highlight w:val="white"/>
          <w:lang w:val="ru-RU"/>
        </w:rPr>
        <w:t xml:space="preserve"> (2014) этот прием используется для усиления кульминации. Автор садится в центре кадра и ужасается тому, что выстрелил в человека. В этой монохромн</w:t>
      </w:r>
      <w:r w:rsidR="004D5C94">
        <w:rPr>
          <w:sz w:val="28"/>
          <w:szCs w:val="28"/>
          <w:highlight w:val="white"/>
          <w:lang w:val="ru-RU"/>
        </w:rPr>
        <w:t>ой</w:t>
      </w:r>
      <w:r w:rsidRPr="001C1655">
        <w:rPr>
          <w:sz w:val="28"/>
          <w:szCs w:val="28"/>
          <w:highlight w:val="white"/>
          <w:lang w:val="ru-RU"/>
        </w:rPr>
        <w:t xml:space="preserve"> сцене стена за спиной </w:t>
      </w:r>
      <w:proofErr w:type="spellStart"/>
      <w:r w:rsidR="004D5C94">
        <w:rPr>
          <w:sz w:val="28"/>
          <w:szCs w:val="28"/>
          <w:highlight w:val="white"/>
          <w:lang w:val="ru-RU"/>
        </w:rPr>
        <w:t>в</w:t>
      </w:r>
      <w:r w:rsidRPr="001C1655">
        <w:rPr>
          <w:sz w:val="28"/>
          <w:szCs w:val="28"/>
          <w:highlight w:val="white"/>
          <w:lang w:val="ru-RU"/>
        </w:rPr>
        <w:t>ан</w:t>
      </w:r>
      <w:proofErr w:type="spellEnd"/>
      <w:r w:rsidR="004D5C94">
        <w:rPr>
          <w:sz w:val="28"/>
          <w:szCs w:val="28"/>
          <w:highlight w:val="white"/>
          <w:lang w:val="ru-RU"/>
        </w:rPr>
        <w:t xml:space="preserve"> </w:t>
      </w:r>
      <w:r w:rsidRPr="001C1655">
        <w:rPr>
          <w:sz w:val="28"/>
          <w:szCs w:val="28"/>
          <w:highlight w:val="white"/>
          <w:lang w:val="ru-RU"/>
        </w:rPr>
        <w:t>Дайка акцентирует внимание на его с</w:t>
      </w:r>
      <w:r w:rsidRPr="001C1655">
        <w:rPr>
          <w:sz w:val="28"/>
          <w:szCs w:val="28"/>
          <w:highlight w:val="white"/>
          <w:lang w:val="ru-RU"/>
        </w:rPr>
        <w:t>илу</w:t>
      </w:r>
      <w:r w:rsidR="004D5C94">
        <w:rPr>
          <w:sz w:val="28"/>
          <w:szCs w:val="28"/>
          <w:highlight w:val="white"/>
          <w:lang w:val="ru-RU"/>
        </w:rPr>
        <w:t xml:space="preserve">эте, а центральное расположение </w:t>
      </w:r>
      <w:r w:rsidRPr="001C1655">
        <w:rPr>
          <w:sz w:val="28"/>
          <w:szCs w:val="28"/>
          <w:highlight w:val="white"/>
          <w:lang w:val="ru-RU"/>
        </w:rPr>
        <w:t xml:space="preserve">создает ощущение отчаяния и раскаяния. </w:t>
      </w:r>
    </w:p>
    <w:p w:rsidR="00444833" w:rsidRPr="001C1655" w:rsidRDefault="000D2B0C" w:rsidP="001C1655">
      <w:pP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r w:rsidRPr="001C1655">
        <w:rPr>
          <w:sz w:val="28"/>
          <w:szCs w:val="28"/>
          <w:highlight w:val="white"/>
          <w:lang w:val="ru-RU"/>
        </w:rPr>
        <w:t xml:space="preserve">Монтаж в фильме «Смеющийся человек» (1966) – инструмент для формирования когнитивного диссонанса. Немецкий офицер </w:t>
      </w:r>
      <w:proofErr w:type="spellStart"/>
      <w:r w:rsidRPr="001C1655">
        <w:rPr>
          <w:sz w:val="28"/>
          <w:szCs w:val="28"/>
          <w:highlight w:val="white"/>
          <w:lang w:val="ru-RU"/>
        </w:rPr>
        <w:t>Зигфрид</w:t>
      </w:r>
      <w:proofErr w:type="spellEnd"/>
      <w:r w:rsidRPr="001C1655">
        <w:rPr>
          <w:sz w:val="28"/>
          <w:szCs w:val="28"/>
          <w:highlight w:val="white"/>
          <w:lang w:val="ru-RU"/>
        </w:rPr>
        <w:t xml:space="preserve"> Мюллер (главный герой картины) убеждает зрителя, что в 19</w:t>
      </w:r>
      <w:r w:rsidRPr="001C1655">
        <w:rPr>
          <w:sz w:val="28"/>
          <w:szCs w:val="28"/>
          <w:highlight w:val="white"/>
          <w:lang w:val="ru-RU"/>
        </w:rPr>
        <w:t>64–1965</w:t>
      </w:r>
      <w:r w:rsidR="004D5C94">
        <w:rPr>
          <w:sz w:val="28"/>
          <w:szCs w:val="28"/>
          <w:highlight w:val="white"/>
          <w:lang w:val="ru-RU"/>
        </w:rPr>
        <w:t> </w:t>
      </w:r>
      <w:r w:rsidRPr="001C1655">
        <w:rPr>
          <w:sz w:val="28"/>
          <w:szCs w:val="28"/>
          <w:highlight w:val="white"/>
          <w:lang w:val="ru-RU"/>
        </w:rPr>
        <w:t xml:space="preserve">гг. он искренне «защищал западную идеологию от большевизма». Описывая командировку в Конго, наемник произносит фразу: «Я всегда был против крови». После этих слов </w:t>
      </w:r>
      <w:r w:rsidR="004D5C94">
        <w:rPr>
          <w:sz w:val="28"/>
          <w:szCs w:val="28"/>
          <w:highlight w:val="white"/>
          <w:lang w:val="ru-RU"/>
        </w:rPr>
        <w:t>на экране появляется магнитофон</w:t>
      </w:r>
      <w:r w:rsidRPr="001C1655">
        <w:rPr>
          <w:sz w:val="28"/>
          <w:szCs w:val="28"/>
          <w:highlight w:val="white"/>
          <w:lang w:val="ru-RU"/>
        </w:rPr>
        <w:t xml:space="preserve"> и</w:t>
      </w:r>
      <w:r w:rsidR="004D5C94">
        <w:rPr>
          <w:sz w:val="28"/>
          <w:szCs w:val="28"/>
          <w:highlight w:val="white"/>
          <w:lang w:val="ru-RU"/>
        </w:rPr>
        <w:t xml:space="preserve"> звучит</w:t>
      </w:r>
      <w:r w:rsidRPr="001C1655">
        <w:rPr>
          <w:sz w:val="28"/>
          <w:szCs w:val="28"/>
          <w:highlight w:val="white"/>
          <w:lang w:val="ru-RU"/>
        </w:rPr>
        <w:t xml:space="preserve"> закадровый текст: «Когда Мюллер говорил в микрофон</w:t>
      </w:r>
      <w:r w:rsidRPr="001C1655">
        <w:rPr>
          <w:sz w:val="28"/>
          <w:szCs w:val="28"/>
          <w:highlight w:val="white"/>
          <w:lang w:val="ru-RU"/>
        </w:rPr>
        <w:t xml:space="preserve"> во время своих операций в Конго, лента записала нечто иное». Здесь, на 33-й минуте фильма, появляется параллельный монтаж, который позволяет обличить преступления офицера. Каждое слово </w:t>
      </w:r>
      <w:proofErr w:type="spellStart"/>
      <w:r w:rsidRPr="001C1655">
        <w:rPr>
          <w:sz w:val="28"/>
          <w:szCs w:val="28"/>
          <w:highlight w:val="white"/>
          <w:lang w:val="ru-RU"/>
        </w:rPr>
        <w:t>Зигфрида</w:t>
      </w:r>
      <w:proofErr w:type="spellEnd"/>
      <w:r w:rsidRPr="001C1655">
        <w:rPr>
          <w:sz w:val="28"/>
          <w:szCs w:val="28"/>
          <w:highlight w:val="white"/>
          <w:lang w:val="ru-RU"/>
        </w:rPr>
        <w:t xml:space="preserve"> опровергается кадрами жертв геноцида. Поэтому </w:t>
      </w:r>
      <w:r w:rsidRPr="001C1655">
        <w:rPr>
          <w:sz w:val="28"/>
          <w:szCs w:val="28"/>
          <w:highlight w:val="white"/>
          <w:lang w:val="ru-RU"/>
        </w:rPr>
        <w:lastRenderedPageBreak/>
        <w:t>образ улыбчивог</w:t>
      </w:r>
      <w:r w:rsidRPr="001C1655">
        <w:rPr>
          <w:sz w:val="28"/>
          <w:szCs w:val="28"/>
          <w:highlight w:val="white"/>
          <w:lang w:val="ru-RU"/>
        </w:rPr>
        <w:t xml:space="preserve">о и преданного «солдата Запада» мгновенно разрушается. Теперь перед зрителем предстает безумец, чьи речи о равенстве скрывали ненависть к людям. В этом примере монтаж постепенно изменяет не только героя интервью, но и историю конголезского кризиса. </w:t>
      </w:r>
    </w:p>
    <w:p w:rsidR="00444833" w:rsidRPr="001C1655" w:rsidRDefault="000D2B0C" w:rsidP="001C1655">
      <w:pP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bookmarkStart w:id="1" w:name="_heading=h.dhry1iz5t9wh" w:colFirst="0" w:colLast="0"/>
      <w:bookmarkEnd w:id="1"/>
      <w:r w:rsidRPr="001C1655">
        <w:rPr>
          <w:sz w:val="28"/>
          <w:szCs w:val="28"/>
          <w:highlight w:val="white"/>
          <w:lang w:val="ru-RU"/>
        </w:rPr>
        <w:t>Исходя</w:t>
      </w:r>
      <w:r w:rsidRPr="001C1655">
        <w:rPr>
          <w:sz w:val="28"/>
          <w:szCs w:val="28"/>
          <w:highlight w:val="white"/>
          <w:lang w:val="ru-RU"/>
        </w:rPr>
        <w:t xml:space="preserve"> из материалов исследования, в документальном кинематографе наиболее часто используются средства </w:t>
      </w:r>
      <w:proofErr w:type="spellStart"/>
      <w:r w:rsidRPr="001C1655">
        <w:rPr>
          <w:sz w:val="28"/>
          <w:szCs w:val="28"/>
          <w:highlight w:val="white"/>
          <w:lang w:val="ru-RU"/>
        </w:rPr>
        <w:t>аудиальной</w:t>
      </w:r>
      <w:proofErr w:type="spellEnd"/>
      <w:r w:rsidRPr="001C1655">
        <w:rPr>
          <w:sz w:val="28"/>
          <w:szCs w:val="28"/>
          <w:highlight w:val="white"/>
          <w:lang w:val="ru-RU"/>
        </w:rPr>
        <w:t xml:space="preserve"> манипуляции, потому как их можно искусственно внедрять на этапе </w:t>
      </w:r>
      <w:proofErr w:type="spellStart"/>
      <w:r w:rsidRPr="001C1655">
        <w:rPr>
          <w:sz w:val="28"/>
          <w:szCs w:val="28"/>
          <w:highlight w:val="white"/>
          <w:lang w:val="ru-RU"/>
        </w:rPr>
        <w:t>постпродакшена</w:t>
      </w:r>
      <w:proofErr w:type="spellEnd"/>
      <w:r w:rsidRPr="001C1655">
        <w:rPr>
          <w:sz w:val="28"/>
          <w:szCs w:val="28"/>
          <w:highlight w:val="white"/>
          <w:lang w:val="ru-RU"/>
        </w:rPr>
        <w:t>. Психологическое воздействие цвета и света применяется в работах реже</w:t>
      </w:r>
      <w:r w:rsidRPr="001C1655">
        <w:rPr>
          <w:sz w:val="28"/>
          <w:szCs w:val="28"/>
          <w:highlight w:val="white"/>
          <w:lang w:val="ru-RU"/>
        </w:rPr>
        <w:t xml:space="preserve"> ввиду их сложности. Визуальные гротески, наравне со звуком и тишиной, способны расставить эмоциональные акценты, влияющие на декодирование информации. Наконец, параллельный монтаж как </w:t>
      </w:r>
      <w:proofErr w:type="spellStart"/>
      <w:r w:rsidRPr="001C1655">
        <w:rPr>
          <w:sz w:val="28"/>
          <w:szCs w:val="28"/>
          <w:highlight w:val="white"/>
          <w:lang w:val="ru-RU"/>
        </w:rPr>
        <w:t>манипулятивный</w:t>
      </w:r>
      <w:proofErr w:type="spellEnd"/>
      <w:r w:rsidRPr="001C1655">
        <w:rPr>
          <w:sz w:val="28"/>
          <w:szCs w:val="28"/>
          <w:highlight w:val="white"/>
          <w:lang w:val="ru-RU"/>
        </w:rPr>
        <w:t xml:space="preserve"> прием не востребован в жанрах современной экстремальной </w:t>
      </w:r>
      <w:r w:rsidRPr="001C1655">
        <w:rPr>
          <w:sz w:val="28"/>
          <w:szCs w:val="28"/>
          <w:highlight w:val="white"/>
          <w:lang w:val="ru-RU"/>
        </w:rPr>
        <w:t>журналистики, однако мы склонны считать его наиболее эффективным.</w:t>
      </w:r>
    </w:p>
    <w:p w:rsidR="004D5C94" w:rsidRDefault="004D5C94" w:rsidP="001C1655">
      <w:pP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bookmarkStart w:id="2" w:name="_heading=h.yobc4fidp7sa" w:colFirst="0" w:colLast="0"/>
      <w:bookmarkEnd w:id="2"/>
    </w:p>
    <w:p w:rsidR="00444833" w:rsidRPr="001C1655" w:rsidRDefault="004D5C94" w:rsidP="001C1655">
      <w:pP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r>
        <w:rPr>
          <w:sz w:val="28"/>
          <w:szCs w:val="28"/>
          <w:highlight w:val="white"/>
          <w:lang w:val="ru-RU"/>
        </w:rPr>
        <w:t>Литература</w:t>
      </w:r>
    </w:p>
    <w:p w:rsidR="00444833" w:rsidRPr="004D5C94" w:rsidRDefault="004D5C94" w:rsidP="001C1655">
      <w:pP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bookmarkStart w:id="3" w:name="_heading=h.6tcfrctgxgjl" w:colFirst="0" w:colLast="0"/>
      <w:bookmarkEnd w:id="3"/>
      <w:r>
        <w:rPr>
          <w:sz w:val="28"/>
          <w:szCs w:val="28"/>
          <w:highlight w:val="white"/>
          <w:lang w:val="ru-RU"/>
        </w:rPr>
        <w:t>1. </w:t>
      </w:r>
      <w:proofErr w:type="spellStart"/>
      <w:r>
        <w:rPr>
          <w:sz w:val="28"/>
          <w:szCs w:val="28"/>
          <w:highlight w:val="white"/>
          <w:lang w:val="ru-RU"/>
        </w:rPr>
        <w:t>Познин</w:t>
      </w:r>
      <w:proofErr w:type="spellEnd"/>
      <w:r>
        <w:rPr>
          <w:sz w:val="28"/>
          <w:szCs w:val="28"/>
          <w:highlight w:val="white"/>
          <w:lang w:val="ru-RU"/>
        </w:rPr>
        <w:t> </w:t>
      </w:r>
      <w:r w:rsidR="000D2B0C" w:rsidRPr="001C1655">
        <w:rPr>
          <w:sz w:val="28"/>
          <w:szCs w:val="28"/>
          <w:highlight w:val="white"/>
          <w:lang w:val="ru-RU"/>
        </w:rPr>
        <w:t>В.</w:t>
      </w:r>
      <w:r>
        <w:rPr>
          <w:sz w:val="28"/>
          <w:szCs w:val="28"/>
          <w:highlight w:val="white"/>
          <w:lang w:val="ru-RU"/>
        </w:rPr>
        <w:t> </w:t>
      </w:r>
      <w:r w:rsidR="000D2B0C" w:rsidRPr="001C1655">
        <w:rPr>
          <w:sz w:val="28"/>
          <w:szCs w:val="28"/>
          <w:highlight w:val="white"/>
          <w:lang w:val="ru-RU"/>
        </w:rPr>
        <w:t>Ф. Цвет как элемент драматургии фильма // Вестник Санкт-Петербургского ун</w:t>
      </w:r>
      <w:r>
        <w:rPr>
          <w:sz w:val="28"/>
          <w:szCs w:val="28"/>
          <w:highlight w:val="white"/>
          <w:lang w:val="ru-RU"/>
        </w:rPr>
        <w:t>-</w:t>
      </w:r>
      <w:r w:rsidR="000D2B0C" w:rsidRPr="001C1655">
        <w:rPr>
          <w:sz w:val="28"/>
          <w:szCs w:val="28"/>
          <w:highlight w:val="white"/>
          <w:lang w:val="ru-RU"/>
        </w:rPr>
        <w:t xml:space="preserve">та. </w:t>
      </w:r>
      <w:r w:rsidR="000D2B0C" w:rsidRPr="004D5C94">
        <w:rPr>
          <w:sz w:val="28"/>
          <w:szCs w:val="28"/>
          <w:highlight w:val="white"/>
          <w:lang w:val="ru-RU"/>
        </w:rPr>
        <w:t>Искусствоведение. 2021. №</w:t>
      </w:r>
      <w:r>
        <w:rPr>
          <w:sz w:val="28"/>
          <w:szCs w:val="28"/>
          <w:highlight w:val="white"/>
          <w:lang w:val="ru-RU"/>
        </w:rPr>
        <w:t> </w:t>
      </w:r>
      <w:r w:rsidR="000D2B0C" w:rsidRPr="004D5C94">
        <w:rPr>
          <w:sz w:val="28"/>
          <w:szCs w:val="28"/>
          <w:highlight w:val="white"/>
          <w:lang w:val="ru-RU"/>
        </w:rPr>
        <w:t>3. С. 410</w:t>
      </w:r>
    </w:p>
    <w:p w:rsidR="001C1655" w:rsidRPr="004D5C94" w:rsidRDefault="001C1655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sectPr w:rsidR="001C1655" w:rsidRPr="004D5C94" w:rsidSect="00E97B6C">
      <w:headerReference w:type="default" r:id="rId8"/>
      <w:footerReference w:type="default" r:id="rId9"/>
      <w:pgSz w:w="11906" w:h="16838"/>
      <w:pgMar w:top="1133" w:right="850" w:bottom="1133" w:left="1700" w:header="709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B0C" w:rsidRDefault="000D2B0C">
      <w:r>
        <w:separator/>
      </w:r>
    </w:p>
  </w:endnote>
  <w:endnote w:type="continuationSeparator" w:id="0">
    <w:p w:rsidR="000D2B0C" w:rsidRDefault="000D2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833" w:rsidRDefault="004448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B0C" w:rsidRDefault="000D2B0C">
      <w:r>
        <w:separator/>
      </w:r>
    </w:p>
  </w:footnote>
  <w:footnote w:type="continuationSeparator" w:id="0">
    <w:p w:rsidR="000D2B0C" w:rsidRDefault="000D2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833" w:rsidRDefault="0044483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833"/>
    <w:rsid w:val="00024E6C"/>
    <w:rsid w:val="000D2B0C"/>
    <w:rsid w:val="001C1655"/>
    <w:rsid w:val="00444833"/>
    <w:rsid w:val="004D5C94"/>
    <w:rsid w:val="00A6795C"/>
    <w:rsid w:val="00D411B7"/>
    <w:rsid w:val="00E97B6C"/>
    <w:rsid w:val="00F7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6C"/>
    <w:rPr>
      <w:lang w:val="en-US" w:eastAsia="en-US"/>
    </w:rPr>
  </w:style>
  <w:style w:type="paragraph" w:styleId="1">
    <w:name w:val="heading 1"/>
    <w:basedOn w:val="a"/>
    <w:next w:val="a"/>
    <w:uiPriority w:val="9"/>
    <w:qFormat/>
    <w:rsid w:val="00E97B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97B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97B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97B6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E97B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E97B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97B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97B6C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E97B6C"/>
    <w:rPr>
      <w:u w:val="single"/>
    </w:rPr>
  </w:style>
  <w:style w:type="table" w:customStyle="1" w:styleId="TableNormal0">
    <w:name w:val="Table Normal"/>
    <w:rsid w:val="00E97B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sid w:val="00E97B6C"/>
    <w:rPr>
      <w:rFonts w:ascii="Helvetica" w:hAnsi="Helvetica" w:cs="Arial Unicode MS"/>
      <w:color w:val="00000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B02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0287"/>
    <w:rPr>
      <w:rFonts w:ascii="Segoe UI" w:hAnsi="Segoe UI" w:cs="Segoe UI"/>
      <w:sz w:val="18"/>
      <w:szCs w:val="18"/>
      <w:lang w:val="en-US" w:eastAsia="en-US"/>
    </w:rPr>
  </w:style>
  <w:style w:type="paragraph" w:styleId="a8">
    <w:name w:val="Subtitle"/>
    <w:basedOn w:val="a"/>
    <w:next w:val="a"/>
    <w:uiPriority w:val="11"/>
    <w:qFormat/>
    <w:rsid w:val="00E97B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2206korotaev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jqLiI/bf7qBVEVOaNTeFsNdIjw==">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Malyshev</cp:lastModifiedBy>
  <cp:revision>5</cp:revision>
  <dcterms:created xsi:type="dcterms:W3CDTF">2024-02-29T05:41:00Z</dcterms:created>
  <dcterms:modified xsi:type="dcterms:W3CDTF">2024-03-17T14:41:00Z</dcterms:modified>
</cp:coreProperties>
</file>