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proofErr w:type="spellStart"/>
      <w:r w:rsidRPr="00010CE9">
        <w:rPr>
          <w:color w:val="000000"/>
          <w:sz w:val="28"/>
          <w:szCs w:val="28"/>
          <w:lang w:val="ru-RU"/>
        </w:rPr>
        <w:t>Чжан</w:t>
      </w:r>
      <w:proofErr w:type="spellEnd"/>
      <w:proofErr w:type="gramStart"/>
      <w:r w:rsidRPr="00010CE9">
        <w:rPr>
          <w:color w:val="000000"/>
          <w:sz w:val="28"/>
          <w:szCs w:val="28"/>
          <w:lang w:val="ru-RU"/>
        </w:rPr>
        <w:t xml:space="preserve"> Ж</w:t>
      </w:r>
      <w:proofErr w:type="gramEnd"/>
      <w:r w:rsidRPr="00010CE9">
        <w:rPr>
          <w:color w:val="000000"/>
          <w:sz w:val="28"/>
          <w:szCs w:val="28"/>
          <w:lang w:val="ru-RU"/>
        </w:rPr>
        <w:t xml:space="preserve">уй </w:t>
      </w: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ab/>
        <w:t>Санкт-Петербургский государственный университет</w:t>
      </w:r>
    </w:p>
    <w:p w:rsidR="00AD186C" w:rsidRPr="00D7486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ab/>
      </w:r>
      <w:hyperlink r:id="rId7" w:history="1">
        <w:r w:rsidR="00D74869" w:rsidRPr="000316E4">
          <w:rPr>
            <w:rStyle w:val="a4"/>
            <w:sz w:val="28"/>
            <w:szCs w:val="28"/>
          </w:rPr>
          <w:t>st</w:t>
        </w:r>
        <w:r w:rsidR="00D74869" w:rsidRPr="000316E4">
          <w:rPr>
            <w:rStyle w:val="a4"/>
            <w:sz w:val="28"/>
            <w:szCs w:val="28"/>
            <w:lang w:val="ru-RU"/>
          </w:rPr>
          <w:t>065864@</w:t>
        </w:r>
        <w:r w:rsidR="00D74869" w:rsidRPr="000316E4">
          <w:rPr>
            <w:rStyle w:val="a4"/>
            <w:sz w:val="28"/>
            <w:szCs w:val="28"/>
          </w:rPr>
          <w:t>student</w:t>
        </w:r>
        <w:r w:rsidR="00D74869" w:rsidRPr="000316E4">
          <w:rPr>
            <w:rStyle w:val="a4"/>
            <w:sz w:val="28"/>
            <w:szCs w:val="28"/>
            <w:lang w:val="ru-RU"/>
          </w:rPr>
          <w:t>.</w:t>
        </w:r>
        <w:r w:rsidR="00D74869" w:rsidRPr="000316E4">
          <w:rPr>
            <w:rStyle w:val="a4"/>
            <w:sz w:val="28"/>
            <w:szCs w:val="28"/>
          </w:rPr>
          <w:t>spbu</w:t>
        </w:r>
        <w:r w:rsidR="00D74869" w:rsidRPr="000316E4">
          <w:rPr>
            <w:rStyle w:val="a4"/>
            <w:sz w:val="28"/>
            <w:szCs w:val="28"/>
            <w:lang w:val="ru-RU"/>
          </w:rPr>
          <w:t>.</w:t>
        </w:r>
        <w:proofErr w:type="spellStart"/>
        <w:r w:rsidR="00D74869" w:rsidRPr="000316E4">
          <w:rPr>
            <w:rStyle w:val="a4"/>
            <w:sz w:val="28"/>
            <w:szCs w:val="28"/>
          </w:rPr>
          <w:t>ru</w:t>
        </w:r>
        <w:proofErr w:type="spellEnd"/>
      </w:hyperlink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010CE9">
        <w:rPr>
          <w:b/>
          <w:color w:val="000000"/>
          <w:sz w:val="28"/>
          <w:szCs w:val="28"/>
          <w:lang w:val="ru-RU"/>
        </w:rPr>
        <w:tab/>
      </w: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010CE9">
        <w:rPr>
          <w:b/>
          <w:color w:val="000000"/>
          <w:sz w:val="28"/>
          <w:szCs w:val="28"/>
          <w:lang w:val="ru-RU"/>
        </w:rPr>
        <w:tab/>
      </w:r>
      <w:proofErr w:type="gramStart"/>
      <w:r w:rsidRPr="00010CE9">
        <w:rPr>
          <w:b/>
          <w:color w:val="000000"/>
          <w:sz w:val="28"/>
          <w:szCs w:val="28"/>
          <w:lang w:val="ru-RU"/>
        </w:rPr>
        <w:t>Конструктивная</w:t>
      </w:r>
      <w:proofErr w:type="gramEnd"/>
      <w:r w:rsidRPr="00010CE9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10CE9">
        <w:rPr>
          <w:b/>
          <w:color w:val="000000"/>
          <w:sz w:val="28"/>
          <w:szCs w:val="28"/>
          <w:lang w:val="ru-RU"/>
        </w:rPr>
        <w:t>телерадиожурналистика</w:t>
      </w:r>
      <w:proofErr w:type="spellEnd"/>
      <w:r w:rsidRPr="00010CE9">
        <w:rPr>
          <w:b/>
          <w:color w:val="000000"/>
          <w:sz w:val="28"/>
          <w:szCs w:val="28"/>
          <w:lang w:val="ru-RU"/>
        </w:rPr>
        <w:t xml:space="preserve"> в контексте китайских общественно-политических ценностей</w:t>
      </w:r>
    </w:p>
    <w:p w:rsidR="00AD186C" w:rsidRPr="00010CE9" w:rsidRDefault="00AD186C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 xml:space="preserve">Характеристиками китайской конструктивной журналистики являются следование принципам партийности, ориентированность на аудиторию и стратегии позитивной пропаганды. Автор анализирует особенности и практику конструктивной </w:t>
      </w:r>
      <w:proofErr w:type="spellStart"/>
      <w:r w:rsidRPr="00010CE9">
        <w:rPr>
          <w:color w:val="000000"/>
          <w:sz w:val="28"/>
          <w:szCs w:val="28"/>
          <w:lang w:val="ru-RU"/>
        </w:rPr>
        <w:t>телерадиожурналистики</w:t>
      </w:r>
      <w:proofErr w:type="spellEnd"/>
      <w:r w:rsidRPr="00010CE9">
        <w:rPr>
          <w:color w:val="000000"/>
          <w:sz w:val="28"/>
          <w:szCs w:val="28"/>
          <w:lang w:val="ru-RU"/>
        </w:rPr>
        <w:t xml:space="preserve"> в контексте китайских общественно-политических ценностей.</w:t>
      </w: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 xml:space="preserve">Ключевые слова: конструктивная журналистика, китайские ценности, </w:t>
      </w:r>
      <w:proofErr w:type="spellStart"/>
      <w:r w:rsidRPr="00010CE9">
        <w:rPr>
          <w:color w:val="000000"/>
          <w:sz w:val="28"/>
          <w:szCs w:val="28"/>
          <w:lang w:val="ru-RU"/>
        </w:rPr>
        <w:t>телерадиожурналистика</w:t>
      </w:r>
      <w:proofErr w:type="spellEnd"/>
      <w:r w:rsidRPr="00010CE9">
        <w:rPr>
          <w:color w:val="000000"/>
          <w:sz w:val="28"/>
          <w:szCs w:val="28"/>
          <w:lang w:val="ru-RU"/>
        </w:rPr>
        <w:t>, общественное мнение.</w:t>
      </w:r>
    </w:p>
    <w:p w:rsidR="00AD186C" w:rsidRPr="00010CE9" w:rsidRDefault="00AD186C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>Концепция конструктивной журналистики стала распространенной в профессиональных и научных кругах Китая в 1990-х</w:t>
      </w:r>
      <w:r w:rsidR="00A624FE">
        <w:rPr>
          <w:color w:val="000000"/>
          <w:sz w:val="28"/>
          <w:szCs w:val="28"/>
          <w:lang w:val="ru-RU"/>
        </w:rPr>
        <w:t> гг</w:t>
      </w:r>
      <w:r w:rsidRPr="00010CE9">
        <w:rPr>
          <w:color w:val="000000"/>
          <w:sz w:val="28"/>
          <w:szCs w:val="28"/>
          <w:lang w:val="ru-RU"/>
        </w:rPr>
        <w:t>. В контексте пропаганды основных ценностей социализма были разработаны и представлены китайской общественности такие модели конструктивной журналистики, как «новости повседневной жизни», «журналистика сопричастности» и «позитивные новости», основанные на местном материале.</w:t>
      </w: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 xml:space="preserve">Кратко поясним эти три термина. «Новости повседневной жизни» нацелены на то, чтобы обратить внимание на события повседневной жизни людей, их жизненно важные интересы. «Журналистика сопричастности» предполагает вовлеченность репортеров в новостные события, участие в процессе их разработки. «Позитивные новости» фокусируются на социальной теме, посвящены обычным людям и их делам, это – красивые и добрые истории обычных людей. Таковы наиболее важные аспекты конструктивной телерадиожурналистики, главная </w:t>
      </w:r>
      <w:proofErr w:type="gramStart"/>
      <w:r w:rsidRPr="00010CE9">
        <w:rPr>
          <w:color w:val="000000"/>
          <w:sz w:val="28"/>
          <w:szCs w:val="28"/>
          <w:lang w:val="ru-RU"/>
        </w:rPr>
        <w:t>цель</w:t>
      </w:r>
      <w:proofErr w:type="gramEnd"/>
      <w:r w:rsidRPr="00010CE9">
        <w:rPr>
          <w:color w:val="000000"/>
          <w:sz w:val="28"/>
          <w:szCs w:val="28"/>
          <w:lang w:val="ru-RU"/>
        </w:rPr>
        <w:t xml:space="preserve"> которой – </w:t>
      </w:r>
      <w:r w:rsidRPr="00010CE9">
        <w:rPr>
          <w:color w:val="000000"/>
          <w:sz w:val="28"/>
          <w:szCs w:val="28"/>
          <w:lang w:val="ru-RU"/>
        </w:rPr>
        <w:lastRenderedPageBreak/>
        <w:t>распространение социальных ценностей Китая и донесение до зрителей позитивных новостей.</w:t>
      </w: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 xml:space="preserve">С практической точки зрения, наиболее яркими примерами конструктивной журналистики являются передачи «Фокус-интервью» и «Расследование» отдела комментариев </w:t>
      </w:r>
      <w:r>
        <w:rPr>
          <w:color w:val="000000"/>
          <w:sz w:val="28"/>
          <w:szCs w:val="28"/>
        </w:rPr>
        <w:t>CCTV</w:t>
      </w:r>
      <w:r w:rsidRPr="00010CE9">
        <w:rPr>
          <w:color w:val="000000"/>
          <w:sz w:val="28"/>
          <w:szCs w:val="28"/>
          <w:lang w:val="ru-RU"/>
        </w:rPr>
        <w:t>. Эти две телевизионные программы посвящены анализу и оценкам общественного мнения. Ученый Ши Тонюй обратил внимание на их приверженность идеям социального прогресса [</w:t>
      </w:r>
      <w:r w:rsidR="00A624FE">
        <w:rPr>
          <w:color w:val="000000"/>
          <w:sz w:val="28"/>
          <w:szCs w:val="28"/>
          <w:lang w:val="ru-RU"/>
        </w:rPr>
        <w:t>3</w:t>
      </w:r>
      <w:r w:rsidRPr="00010CE9">
        <w:rPr>
          <w:color w:val="000000"/>
          <w:sz w:val="28"/>
          <w:szCs w:val="28"/>
          <w:lang w:val="ru-RU"/>
        </w:rPr>
        <w:t>]. Это своего рода диалектическое единство позитивной пропаганды и попытки воздействия</w:t>
      </w:r>
      <w:r w:rsidR="00A624FE">
        <w:rPr>
          <w:color w:val="000000"/>
          <w:sz w:val="28"/>
          <w:szCs w:val="28"/>
          <w:lang w:val="ru-RU"/>
        </w:rPr>
        <w:t xml:space="preserve"> на общественное мнение. В 1997 </w:t>
      </w:r>
      <w:r w:rsidRPr="00010CE9">
        <w:rPr>
          <w:color w:val="000000"/>
          <w:sz w:val="28"/>
          <w:szCs w:val="28"/>
          <w:lang w:val="ru-RU"/>
        </w:rPr>
        <w:t>г</w:t>
      </w:r>
      <w:r w:rsidR="00A624FE">
        <w:rPr>
          <w:color w:val="000000"/>
          <w:sz w:val="28"/>
          <w:szCs w:val="28"/>
          <w:lang w:val="ru-RU"/>
        </w:rPr>
        <w:t xml:space="preserve">. </w:t>
      </w:r>
      <w:r w:rsidRPr="00010CE9">
        <w:rPr>
          <w:color w:val="000000"/>
          <w:sz w:val="28"/>
          <w:szCs w:val="28"/>
          <w:lang w:val="ru-RU"/>
        </w:rPr>
        <w:t>Цзян Цзэминь в докладе</w:t>
      </w:r>
      <w:proofErr w:type="gramStart"/>
      <w:r w:rsidRPr="00010CE9">
        <w:rPr>
          <w:color w:val="000000"/>
          <w:sz w:val="28"/>
          <w:szCs w:val="28"/>
          <w:lang w:val="ru-RU"/>
        </w:rPr>
        <w:t xml:space="preserve"> П</w:t>
      </w:r>
      <w:proofErr w:type="gramEnd"/>
      <w:r w:rsidRPr="00010CE9">
        <w:rPr>
          <w:color w:val="000000"/>
          <w:sz w:val="28"/>
          <w:szCs w:val="28"/>
          <w:lang w:val="ru-RU"/>
        </w:rPr>
        <w:t>ятнадцатому съезду партии четко указал, что одной из главных задач реформы политической системы является дальнейшее совершенствование системы демократического контроля, причем система контроля общественного мнения является одной из основных целей [2]. Под влиянием этой политики СМИ в разных регионах Китая последовали примеру «Фокус-интервью» и заявили о приверженности конструктивной журналистики.</w:t>
      </w: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 xml:space="preserve">В начале </w:t>
      </w:r>
      <w:r>
        <w:rPr>
          <w:color w:val="000000"/>
          <w:sz w:val="28"/>
          <w:szCs w:val="28"/>
        </w:rPr>
        <w:t>XXI</w:t>
      </w:r>
      <w:r w:rsidR="00A624FE">
        <w:rPr>
          <w:color w:val="000000"/>
          <w:sz w:val="28"/>
          <w:szCs w:val="28"/>
          <w:lang w:val="ru-RU"/>
        </w:rPr>
        <w:t> </w:t>
      </w:r>
      <w:r w:rsidRPr="00010CE9">
        <w:rPr>
          <w:color w:val="000000"/>
          <w:sz w:val="28"/>
          <w:szCs w:val="28"/>
          <w:lang w:val="ru-RU"/>
        </w:rPr>
        <w:t>в</w:t>
      </w:r>
      <w:r w:rsidR="00A624FE">
        <w:rPr>
          <w:color w:val="000000"/>
          <w:sz w:val="28"/>
          <w:szCs w:val="28"/>
          <w:lang w:val="ru-RU"/>
        </w:rPr>
        <w:t>.</w:t>
      </w:r>
      <w:r w:rsidRPr="00010CE9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10CE9">
        <w:rPr>
          <w:color w:val="000000"/>
          <w:sz w:val="28"/>
          <w:szCs w:val="28"/>
          <w:lang w:val="ru-RU"/>
        </w:rPr>
        <w:t>китайская</w:t>
      </w:r>
      <w:proofErr w:type="gramEnd"/>
      <w:r w:rsidRPr="00010CE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10CE9">
        <w:rPr>
          <w:color w:val="000000"/>
          <w:sz w:val="28"/>
          <w:szCs w:val="28"/>
          <w:lang w:val="ru-RU"/>
        </w:rPr>
        <w:t>телерадиожурналистика</w:t>
      </w:r>
      <w:proofErr w:type="spellEnd"/>
      <w:r w:rsidRPr="00010CE9">
        <w:rPr>
          <w:color w:val="000000"/>
          <w:sz w:val="28"/>
          <w:szCs w:val="28"/>
          <w:lang w:val="ru-RU"/>
        </w:rPr>
        <w:t xml:space="preserve"> уделяла большое внимание развитию диалога между правительством и гражданами [</w:t>
      </w:r>
      <w:r w:rsidR="00A624FE">
        <w:rPr>
          <w:color w:val="000000"/>
          <w:sz w:val="28"/>
          <w:szCs w:val="28"/>
          <w:lang w:val="ru-RU"/>
        </w:rPr>
        <w:t>1</w:t>
      </w:r>
      <w:r w:rsidRPr="00010CE9">
        <w:rPr>
          <w:color w:val="000000"/>
          <w:sz w:val="28"/>
          <w:szCs w:val="28"/>
          <w:lang w:val="ru-RU"/>
        </w:rPr>
        <w:t>]. Фактическая цель таких усилий состояла в том, чтобы помочь гражданам участвовать в политической жизни через СМИ, чтобы широкая общественность могла вести прямой диалог с правительственными чиновниками.</w:t>
      </w:r>
    </w:p>
    <w:p w:rsidR="00AD186C" w:rsidRPr="00010CE9" w:rsidRDefault="002C6CA8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 xml:space="preserve">Подводя итог, можно сказать, что в контексте китайских социально-политических ценностей </w:t>
      </w:r>
      <w:proofErr w:type="gramStart"/>
      <w:r w:rsidRPr="00010CE9">
        <w:rPr>
          <w:color w:val="000000"/>
          <w:sz w:val="28"/>
          <w:szCs w:val="28"/>
          <w:lang w:val="ru-RU"/>
        </w:rPr>
        <w:t>конструктивная</w:t>
      </w:r>
      <w:proofErr w:type="gramEnd"/>
      <w:r w:rsidRPr="00010CE9">
        <w:rPr>
          <w:color w:val="000000"/>
          <w:sz w:val="28"/>
          <w:szCs w:val="28"/>
          <w:lang w:val="ru-RU"/>
        </w:rPr>
        <w:t xml:space="preserve"> телерадиожурналистика подразумевает консультативный контроль, партисипативный контроль и разоблачительный контроль. Все три подхода соотносятся с концепцией конструктивной журналистики, в соответствии с которой массмедиа должны реагировать на актуальные общественные проблемы, и стремиться внести вклад в их решение.</w:t>
      </w:r>
    </w:p>
    <w:p w:rsidR="00AD186C" w:rsidRPr="00010CE9" w:rsidRDefault="00AD186C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D186C" w:rsidRPr="00010CE9" w:rsidRDefault="00A624FE" w:rsidP="00D7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Литература</w:t>
      </w:r>
    </w:p>
    <w:p w:rsidR="00A624FE" w:rsidRPr="00A624FE" w:rsidRDefault="00DA3CFF" w:rsidP="00A62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A624FE" w:rsidRPr="00010CE9">
        <w:rPr>
          <w:color w:val="000000"/>
          <w:sz w:val="28"/>
          <w:szCs w:val="28"/>
          <w:lang w:val="ru-RU"/>
        </w:rPr>
        <w:t>.</w:t>
      </w:r>
      <w:r w:rsidR="00A624FE">
        <w:rPr>
          <w:color w:val="000000"/>
          <w:sz w:val="28"/>
          <w:szCs w:val="28"/>
          <w:lang w:val="ru-RU"/>
        </w:rPr>
        <w:t> </w:t>
      </w:r>
      <w:r w:rsidR="00A624FE" w:rsidRPr="00010CE9">
        <w:rPr>
          <w:color w:val="000000"/>
          <w:sz w:val="28"/>
          <w:szCs w:val="28"/>
          <w:lang w:val="ru-RU"/>
        </w:rPr>
        <w:t>Ван</w:t>
      </w:r>
      <w:proofErr w:type="gramStart"/>
      <w:r w:rsidR="00A624FE">
        <w:rPr>
          <w:color w:val="000000"/>
          <w:sz w:val="28"/>
          <w:szCs w:val="28"/>
          <w:lang w:val="ru-RU"/>
        </w:rPr>
        <w:t> </w:t>
      </w:r>
      <w:r w:rsidR="00A624FE" w:rsidRPr="00010CE9">
        <w:rPr>
          <w:color w:val="000000"/>
          <w:sz w:val="28"/>
          <w:szCs w:val="28"/>
          <w:lang w:val="ru-RU"/>
        </w:rPr>
        <w:t>И</w:t>
      </w:r>
      <w:proofErr w:type="gramEnd"/>
      <w:r w:rsidR="00A624FE" w:rsidRPr="00010CE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A624FE" w:rsidRPr="00010CE9">
        <w:rPr>
          <w:color w:val="000000"/>
          <w:sz w:val="28"/>
          <w:szCs w:val="28"/>
          <w:lang w:val="ru-RU"/>
        </w:rPr>
        <w:t>Чэнь</w:t>
      </w:r>
      <w:proofErr w:type="spellEnd"/>
      <w:r w:rsidR="00A624FE">
        <w:rPr>
          <w:color w:val="000000"/>
          <w:sz w:val="28"/>
          <w:szCs w:val="28"/>
          <w:lang w:val="ru-RU"/>
        </w:rPr>
        <w:t> </w:t>
      </w:r>
      <w:proofErr w:type="spellStart"/>
      <w:r w:rsidR="00A624FE" w:rsidRPr="00010CE9">
        <w:rPr>
          <w:color w:val="000000"/>
          <w:sz w:val="28"/>
          <w:szCs w:val="28"/>
          <w:lang w:val="ru-RU"/>
        </w:rPr>
        <w:t>Вэньминь</w:t>
      </w:r>
      <w:proofErr w:type="spellEnd"/>
      <w:r w:rsidR="00A624FE" w:rsidRPr="00010CE9">
        <w:rPr>
          <w:color w:val="000000"/>
          <w:sz w:val="28"/>
          <w:szCs w:val="28"/>
          <w:lang w:val="ru-RU"/>
        </w:rPr>
        <w:t xml:space="preserve">. Телевизионные политические вопросы: конструктивный подход к общественным новостям и их консультативный эффект </w:t>
      </w:r>
      <w:r w:rsidR="00A624FE">
        <w:rPr>
          <w:color w:val="000000"/>
          <w:sz w:val="28"/>
          <w:szCs w:val="28"/>
          <w:lang w:val="ru-RU"/>
        </w:rPr>
        <w:t>–</w:t>
      </w:r>
      <w:r w:rsidR="00A624FE" w:rsidRPr="00010CE9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A624FE" w:rsidRPr="00010CE9">
        <w:rPr>
          <w:color w:val="000000"/>
          <w:sz w:val="28"/>
          <w:szCs w:val="28"/>
          <w:lang w:val="ru-RU"/>
        </w:rPr>
        <w:t>на примере «Обещания</w:t>
      </w:r>
      <w:proofErr w:type="gramEnd"/>
      <w:r w:rsidR="00A624FE" w:rsidRPr="00010CE9">
        <w:rPr>
          <w:color w:val="000000"/>
          <w:sz w:val="28"/>
          <w:szCs w:val="28"/>
          <w:lang w:val="ru-RU"/>
        </w:rPr>
        <w:t xml:space="preserve"> народ</w:t>
      </w:r>
      <w:r w:rsidR="00A624FE">
        <w:rPr>
          <w:color w:val="000000"/>
          <w:sz w:val="28"/>
          <w:szCs w:val="28"/>
          <w:lang w:val="ru-RU"/>
        </w:rPr>
        <w:t xml:space="preserve">у» Наньнинского телевидения // </w:t>
      </w:r>
      <w:r w:rsidR="00A624FE" w:rsidRPr="00010CE9">
        <w:rPr>
          <w:color w:val="000000"/>
          <w:sz w:val="28"/>
          <w:szCs w:val="28"/>
          <w:lang w:val="ru-RU"/>
        </w:rPr>
        <w:t xml:space="preserve">Журнал университета Цзишоу (издание социальных наук). </w:t>
      </w:r>
      <w:r w:rsidR="00A624FE">
        <w:rPr>
          <w:color w:val="000000"/>
          <w:sz w:val="28"/>
          <w:szCs w:val="28"/>
          <w:lang w:val="ru-RU"/>
        </w:rPr>
        <w:t>2020</w:t>
      </w:r>
      <w:r w:rsidR="00A624FE" w:rsidRPr="00A624FE">
        <w:rPr>
          <w:color w:val="000000"/>
          <w:sz w:val="28"/>
          <w:szCs w:val="28"/>
          <w:lang w:val="ru-RU"/>
        </w:rPr>
        <w:t xml:space="preserve">. </w:t>
      </w:r>
      <w:r w:rsidR="00A624FE">
        <w:rPr>
          <w:color w:val="000000"/>
          <w:sz w:val="28"/>
          <w:szCs w:val="28"/>
          <w:lang w:val="ru-RU"/>
        </w:rPr>
        <w:t>Т</w:t>
      </w:r>
      <w:r w:rsidR="00A624FE" w:rsidRPr="00A624FE">
        <w:rPr>
          <w:color w:val="000000"/>
          <w:sz w:val="28"/>
          <w:szCs w:val="28"/>
          <w:lang w:val="ru-RU"/>
        </w:rPr>
        <w:t>.</w:t>
      </w:r>
      <w:r w:rsidR="00A624FE">
        <w:rPr>
          <w:color w:val="000000"/>
          <w:sz w:val="28"/>
          <w:szCs w:val="28"/>
          <w:lang w:val="ru-RU"/>
        </w:rPr>
        <w:t> </w:t>
      </w:r>
      <w:r w:rsidR="00A624FE" w:rsidRPr="00A624FE">
        <w:rPr>
          <w:color w:val="000000"/>
          <w:sz w:val="28"/>
          <w:szCs w:val="28"/>
          <w:lang w:val="ru-RU"/>
        </w:rPr>
        <w:t>5.С.</w:t>
      </w:r>
      <w:r w:rsidR="00A624FE">
        <w:rPr>
          <w:color w:val="000000"/>
          <w:sz w:val="28"/>
          <w:szCs w:val="28"/>
          <w:lang w:val="ru-RU"/>
        </w:rPr>
        <w:t> </w:t>
      </w:r>
      <w:r w:rsidR="00A624FE" w:rsidRPr="00A624FE">
        <w:rPr>
          <w:color w:val="000000"/>
          <w:sz w:val="28"/>
          <w:szCs w:val="28"/>
          <w:lang w:val="ru-RU"/>
        </w:rPr>
        <w:t>125–129.</w:t>
      </w:r>
    </w:p>
    <w:p w:rsidR="00A624FE" w:rsidRPr="00010CE9" w:rsidRDefault="00A624FE" w:rsidP="00A62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10CE9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 </w:t>
      </w:r>
      <w:r w:rsidRPr="00010CE9">
        <w:rPr>
          <w:color w:val="000000"/>
          <w:sz w:val="28"/>
          <w:szCs w:val="28"/>
          <w:lang w:val="ru-RU"/>
        </w:rPr>
        <w:t>Цзян</w:t>
      </w:r>
      <w:r>
        <w:rPr>
          <w:color w:val="000000"/>
          <w:sz w:val="28"/>
          <w:szCs w:val="28"/>
          <w:lang w:val="ru-RU"/>
        </w:rPr>
        <w:t xml:space="preserve"> Цзэминь. </w:t>
      </w:r>
      <w:proofErr w:type="spellStart"/>
      <w:r>
        <w:rPr>
          <w:color w:val="000000"/>
          <w:sz w:val="28"/>
          <w:szCs w:val="28"/>
          <w:lang w:val="ru-RU"/>
        </w:rPr>
        <w:t>Док</w:t>
      </w:r>
      <w:r w:rsidRPr="00010CE9"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а</w:t>
      </w:r>
      <w:r w:rsidRPr="00010CE9">
        <w:rPr>
          <w:color w:val="000000"/>
          <w:sz w:val="28"/>
          <w:szCs w:val="28"/>
          <w:lang w:val="ru-RU"/>
        </w:rPr>
        <w:t>д</w:t>
      </w:r>
      <w:proofErr w:type="spellEnd"/>
      <w:r w:rsidRPr="00010CE9">
        <w:rPr>
          <w:color w:val="000000"/>
          <w:sz w:val="28"/>
          <w:szCs w:val="28"/>
          <w:lang w:val="ru-RU"/>
        </w:rPr>
        <w:t xml:space="preserve"> на</w:t>
      </w:r>
      <w:proofErr w:type="gramStart"/>
      <w:r w:rsidRPr="00010CE9">
        <w:rPr>
          <w:color w:val="000000"/>
          <w:sz w:val="28"/>
          <w:szCs w:val="28"/>
          <w:lang w:val="ru-RU"/>
        </w:rPr>
        <w:t xml:space="preserve"> П</w:t>
      </w:r>
      <w:proofErr w:type="gramEnd"/>
      <w:r w:rsidRPr="00010CE9">
        <w:rPr>
          <w:color w:val="000000"/>
          <w:sz w:val="28"/>
          <w:szCs w:val="28"/>
          <w:lang w:val="ru-RU"/>
        </w:rPr>
        <w:t xml:space="preserve">ятнадцатом Всекитайском съезде Коммунистической партии Китая. </w:t>
      </w:r>
      <w:r>
        <w:rPr>
          <w:color w:val="000000"/>
          <w:sz w:val="28"/>
          <w:szCs w:val="28"/>
        </w:rPr>
        <w:t>URL</w:t>
      </w:r>
      <w:r w:rsidRPr="00010CE9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hyperlink r:id="rId8" w:history="1">
        <w:r w:rsidRPr="000316E4">
          <w:rPr>
            <w:rStyle w:val="a4"/>
            <w:sz w:val="28"/>
            <w:szCs w:val="28"/>
          </w:rPr>
          <w:t>https</w:t>
        </w:r>
        <w:r w:rsidRPr="000316E4">
          <w:rPr>
            <w:rStyle w:val="a4"/>
            <w:sz w:val="28"/>
            <w:szCs w:val="28"/>
            <w:lang w:val="ru-RU"/>
          </w:rPr>
          <w:t>://</w:t>
        </w:r>
        <w:r w:rsidRPr="000316E4">
          <w:rPr>
            <w:rStyle w:val="a4"/>
            <w:sz w:val="28"/>
            <w:szCs w:val="28"/>
          </w:rPr>
          <w:t>www</w:t>
        </w:r>
        <w:r w:rsidRPr="000316E4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0316E4">
          <w:rPr>
            <w:rStyle w:val="a4"/>
            <w:sz w:val="28"/>
            <w:szCs w:val="28"/>
          </w:rPr>
          <w:t>gov</w:t>
        </w:r>
        <w:proofErr w:type="spellEnd"/>
        <w:r w:rsidRPr="000316E4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0316E4">
          <w:rPr>
            <w:rStyle w:val="a4"/>
            <w:sz w:val="28"/>
            <w:szCs w:val="28"/>
          </w:rPr>
          <w:t>cn</w:t>
        </w:r>
        <w:proofErr w:type="spellEnd"/>
        <w:r w:rsidRPr="000316E4">
          <w:rPr>
            <w:rStyle w:val="a4"/>
            <w:sz w:val="28"/>
            <w:szCs w:val="28"/>
            <w:lang w:val="ru-RU"/>
          </w:rPr>
          <w:t>/</w:t>
        </w:r>
        <w:r w:rsidRPr="000316E4">
          <w:rPr>
            <w:rStyle w:val="a4"/>
            <w:sz w:val="28"/>
            <w:szCs w:val="28"/>
          </w:rPr>
          <w:t>test</w:t>
        </w:r>
        <w:r w:rsidRPr="000316E4">
          <w:rPr>
            <w:rStyle w:val="a4"/>
            <w:sz w:val="28"/>
            <w:szCs w:val="28"/>
            <w:lang w:val="ru-RU"/>
          </w:rPr>
          <w:t>/2008-07/11/</w:t>
        </w:r>
        <w:r w:rsidRPr="000316E4">
          <w:rPr>
            <w:rStyle w:val="a4"/>
            <w:sz w:val="28"/>
            <w:szCs w:val="28"/>
          </w:rPr>
          <w:t>content</w:t>
        </w:r>
        <w:r w:rsidRPr="000316E4">
          <w:rPr>
            <w:rStyle w:val="a4"/>
            <w:sz w:val="28"/>
            <w:szCs w:val="28"/>
            <w:lang w:val="ru-RU"/>
          </w:rPr>
          <w:t>_1042080_4.</w:t>
        </w:r>
        <w:proofErr w:type="spellStart"/>
        <w:r w:rsidRPr="000316E4">
          <w:rPr>
            <w:rStyle w:val="a4"/>
            <w:sz w:val="28"/>
            <w:szCs w:val="28"/>
          </w:rPr>
          <w:t>htm</w:t>
        </w:r>
        <w:proofErr w:type="spellEnd"/>
      </w:hyperlink>
      <w:r>
        <w:rPr>
          <w:color w:val="000000"/>
          <w:sz w:val="28"/>
          <w:szCs w:val="28"/>
          <w:lang w:val="ru-RU"/>
        </w:rPr>
        <w:t xml:space="preserve">. </w:t>
      </w:r>
      <w:r w:rsidRPr="00010CE9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  <w:lang w:val="ru-RU"/>
        </w:rPr>
        <w:t>д</w:t>
      </w:r>
      <w:r w:rsidRPr="00010CE9">
        <w:rPr>
          <w:color w:val="000000"/>
          <w:sz w:val="28"/>
          <w:szCs w:val="28"/>
          <w:lang w:val="ru-RU"/>
        </w:rPr>
        <w:t>ата обращения: 29.02.2024).</w:t>
      </w:r>
    </w:p>
    <w:p w:rsidR="00A624FE" w:rsidRDefault="00A62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ru-RU"/>
        </w:rPr>
        <w:t>3</w:t>
      </w:r>
      <w:r w:rsidR="002C6CA8" w:rsidRPr="00010CE9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 </w:t>
      </w:r>
      <w:proofErr w:type="spellStart"/>
      <w:r w:rsidR="002C6CA8" w:rsidRPr="00010CE9">
        <w:rPr>
          <w:color w:val="000000"/>
          <w:sz w:val="28"/>
          <w:szCs w:val="28"/>
          <w:lang w:val="ru-RU"/>
        </w:rPr>
        <w:t>Ши</w:t>
      </w:r>
      <w:proofErr w:type="spellEnd"/>
      <w:r w:rsidR="002C6CA8" w:rsidRPr="00010CE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C6CA8" w:rsidRPr="00010CE9">
        <w:rPr>
          <w:color w:val="000000"/>
          <w:sz w:val="28"/>
          <w:szCs w:val="28"/>
          <w:lang w:val="ru-RU"/>
        </w:rPr>
        <w:t>Тунюй</w:t>
      </w:r>
      <w:proofErr w:type="spellEnd"/>
      <w:r w:rsidR="002C6CA8" w:rsidRPr="00010CE9">
        <w:rPr>
          <w:color w:val="000000"/>
          <w:sz w:val="28"/>
          <w:szCs w:val="28"/>
          <w:lang w:val="ru-RU"/>
        </w:rPr>
        <w:t>. Критическая грань мониторинга телевизионного мнения и конструктив</w:t>
      </w:r>
      <w:r>
        <w:rPr>
          <w:color w:val="000000"/>
          <w:sz w:val="28"/>
          <w:szCs w:val="28"/>
          <w:lang w:val="ru-RU"/>
        </w:rPr>
        <w:t>ная позиция телевизионщиков // Исследования телевидения</w:t>
      </w:r>
      <w:r w:rsidR="002C6CA8" w:rsidRPr="00010CE9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1999. </w:t>
      </w:r>
      <w:r w:rsidR="002C6CA8" w:rsidRPr="00010CE9"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. </w:t>
      </w:r>
      <w:r w:rsidR="002C6CA8" w:rsidRPr="00010CE9">
        <w:rPr>
          <w:color w:val="000000"/>
          <w:sz w:val="28"/>
          <w:szCs w:val="28"/>
          <w:lang w:val="ru-RU"/>
        </w:rPr>
        <w:t>1. С. 68–74.</w:t>
      </w: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sectPr w:rsidR="00A624FE" w:rsidSect="00AD186C">
      <w:headerReference w:type="default" r:id="rId9"/>
      <w:footerReference w:type="default" r:id="rId10"/>
      <w:pgSz w:w="11906" w:h="16838"/>
      <w:pgMar w:top="1134" w:right="850" w:bottom="1134" w:left="1701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60" w:rsidRDefault="00770C60" w:rsidP="00AD186C">
      <w:r>
        <w:separator/>
      </w:r>
    </w:p>
  </w:endnote>
  <w:endnote w:type="continuationSeparator" w:id="0">
    <w:p w:rsidR="00770C60" w:rsidRDefault="00770C60" w:rsidP="00AD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6C" w:rsidRDefault="00AD18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60" w:rsidRDefault="00770C60" w:rsidP="00AD186C">
      <w:r>
        <w:separator/>
      </w:r>
    </w:p>
  </w:footnote>
  <w:footnote w:type="continuationSeparator" w:id="0">
    <w:p w:rsidR="00770C60" w:rsidRDefault="00770C60" w:rsidP="00AD1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6C" w:rsidRDefault="00AD18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86C"/>
    <w:rsid w:val="00010CE9"/>
    <w:rsid w:val="002C6CA8"/>
    <w:rsid w:val="00356AFF"/>
    <w:rsid w:val="004221D5"/>
    <w:rsid w:val="00770C60"/>
    <w:rsid w:val="009C2E99"/>
    <w:rsid w:val="00A624FE"/>
    <w:rsid w:val="00AD186C"/>
    <w:rsid w:val="00D74869"/>
    <w:rsid w:val="00DA3CFF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86C"/>
    <w:rPr>
      <w:lang w:val="en-US" w:eastAsia="en-US"/>
    </w:rPr>
  </w:style>
  <w:style w:type="paragraph" w:styleId="1">
    <w:name w:val="heading 1"/>
    <w:basedOn w:val="normal"/>
    <w:next w:val="normal"/>
    <w:rsid w:val="00AD18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D18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D18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D18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D18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D18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186C"/>
  </w:style>
  <w:style w:type="table" w:customStyle="1" w:styleId="TableNormal">
    <w:name w:val="Table Normal"/>
    <w:rsid w:val="00AD1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D186C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AD186C"/>
    <w:rPr>
      <w:u w:val="single"/>
    </w:rPr>
  </w:style>
  <w:style w:type="table" w:customStyle="1" w:styleId="TableNormal1">
    <w:name w:val="Table Normal1"/>
    <w:rsid w:val="00AD1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AD18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n/test/2008-07/11/content_1042080_4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065864@student.spb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77D6VJebFwurxJspH876+rVQww==">CgMxLjAyCGguZ2pkZ3hzOAByITFvY3lkMFdjNWQzRl9CSE43aXphUjJ4aEFfa3A2UGlwdA==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 Malyshev</cp:lastModifiedBy>
  <cp:revision>3</cp:revision>
  <dcterms:created xsi:type="dcterms:W3CDTF">2024-03-05T17:26:00Z</dcterms:created>
  <dcterms:modified xsi:type="dcterms:W3CDTF">2024-03-08T21:07:00Z</dcterms:modified>
</cp:coreProperties>
</file>