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93" w:rsidRPr="00700AEF" w:rsidRDefault="00D814BB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00AEF">
        <w:rPr>
          <w:bCs/>
          <w:sz w:val="28"/>
          <w:szCs w:val="28"/>
        </w:rPr>
        <w:t xml:space="preserve">Артур </w:t>
      </w:r>
      <w:proofErr w:type="spellStart"/>
      <w:r w:rsidRPr="00700AEF">
        <w:rPr>
          <w:sz w:val="28"/>
          <w:szCs w:val="28"/>
        </w:rPr>
        <w:t>Ильдарович</w:t>
      </w:r>
      <w:proofErr w:type="spellEnd"/>
      <w:r w:rsidRPr="00700AEF">
        <w:rPr>
          <w:bCs/>
          <w:sz w:val="28"/>
          <w:szCs w:val="28"/>
        </w:rPr>
        <w:t xml:space="preserve"> Рафиков</w:t>
      </w:r>
    </w:p>
    <w:p w:rsidR="00D83B93" w:rsidRPr="00700AEF" w:rsidRDefault="00D814BB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00AEF">
        <w:rPr>
          <w:bCs/>
          <w:sz w:val="28"/>
          <w:szCs w:val="28"/>
        </w:rPr>
        <w:t>Санкт-Петербургский государственный университет</w:t>
      </w:r>
    </w:p>
    <w:p w:rsidR="00D83B93" w:rsidRPr="00700AEF" w:rsidRDefault="007D331B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hyperlink r:id="rId5" w:history="1">
        <w:r w:rsidR="00D83B93" w:rsidRPr="00700AEF">
          <w:rPr>
            <w:rStyle w:val="a6"/>
            <w:bCs/>
            <w:sz w:val="28"/>
            <w:szCs w:val="28"/>
          </w:rPr>
          <w:t>artur.rafikov@spbu.ru</w:t>
        </w:r>
      </w:hyperlink>
      <w:r w:rsidR="00D83B93" w:rsidRPr="00700AEF">
        <w:rPr>
          <w:bCs/>
          <w:sz w:val="28"/>
          <w:szCs w:val="28"/>
        </w:rPr>
        <w:t xml:space="preserve"> </w:t>
      </w:r>
    </w:p>
    <w:p w:rsidR="00D83B93" w:rsidRPr="00700AEF" w:rsidRDefault="00D83B93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83B93" w:rsidRPr="00700AEF" w:rsidRDefault="00D83B93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00AEF">
        <w:rPr>
          <w:b/>
          <w:sz w:val="28"/>
          <w:szCs w:val="28"/>
        </w:rPr>
        <w:t xml:space="preserve">Электоральные коммуникации в условиях неопределенности </w:t>
      </w:r>
    </w:p>
    <w:p w:rsidR="00D83B93" w:rsidRPr="00700AEF" w:rsidRDefault="00D83B93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83B93" w:rsidRPr="00700AEF" w:rsidRDefault="00D814BB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0AEF">
        <w:rPr>
          <w:sz w:val="28"/>
          <w:szCs w:val="28"/>
        </w:rPr>
        <w:t>Рассматриваются электоральные коммуникации Б.</w:t>
      </w:r>
      <w:r w:rsidR="00700AEF">
        <w:rPr>
          <w:sz w:val="28"/>
          <w:szCs w:val="28"/>
        </w:rPr>
        <w:t> </w:t>
      </w:r>
      <w:r w:rsidRPr="00700AEF">
        <w:rPr>
          <w:sz w:val="28"/>
          <w:szCs w:val="28"/>
        </w:rPr>
        <w:t>Надеждина, в частности, газета</w:t>
      </w:r>
      <w:r w:rsidR="006432B6" w:rsidRPr="00700AEF">
        <w:rPr>
          <w:sz w:val="28"/>
          <w:szCs w:val="28"/>
        </w:rPr>
        <w:t>, выпущенная предвыборным штабом политика. Проанализированы дискурсивные особенности текста газеты, выявлена попытка политической мобилизации электората.</w:t>
      </w:r>
    </w:p>
    <w:p w:rsidR="006432B6" w:rsidRPr="00700AEF" w:rsidRDefault="006432B6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00AEF">
        <w:rPr>
          <w:bCs/>
          <w:sz w:val="28"/>
          <w:szCs w:val="28"/>
        </w:rPr>
        <w:t>Ключевые слова: электоральные коммуникации, политический дискурс</w:t>
      </w:r>
    </w:p>
    <w:p w:rsidR="00D814BB" w:rsidRPr="00700AEF" w:rsidRDefault="00D814BB" w:rsidP="00700A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3B93" w:rsidRPr="00700AEF" w:rsidRDefault="00D83B93" w:rsidP="00700A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EF">
        <w:rPr>
          <w:rFonts w:ascii="Times New Roman" w:eastAsia="Times New Roman" w:hAnsi="Times New Roman" w:cs="Times New Roman"/>
          <w:sz w:val="28"/>
          <w:szCs w:val="28"/>
        </w:rPr>
        <w:t>С 15 по 17 марта</w:t>
      </w:r>
      <w:r w:rsidR="00014A5D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2024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014A5D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 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состоялись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восьмые по счету выборы Президента. На </w:t>
      </w:r>
      <w:r w:rsidR="00014A5D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момент 27 февраля 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в статусе зарегистрированных кандидатов </w:t>
      </w:r>
      <w:proofErr w:type="spellStart"/>
      <w:r w:rsidRPr="00700AEF">
        <w:rPr>
          <w:rFonts w:ascii="Times New Roman" w:eastAsia="Times New Roman" w:hAnsi="Times New Roman" w:cs="Times New Roman"/>
          <w:sz w:val="28"/>
          <w:szCs w:val="28"/>
        </w:rPr>
        <w:t>наход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ились</w:t>
      </w:r>
      <w:proofErr w:type="spellEnd"/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действующий Президент РФ Владимир Путин (самов</w:t>
      </w:r>
      <w:r w:rsidR="00700AEF">
        <w:rPr>
          <w:rFonts w:ascii="Times New Roman" w:eastAsia="Times New Roman" w:hAnsi="Times New Roman" w:cs="Times New Roman"/>
          <w:sz w:val="28"/>
          <w:szCs w:val="28"/>
        </w:rPr>
        <w:t>ыдвиженец), Николай Харитонов (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КПРФ), Леонид Слуцкий (ЛДПР), а также Владислав </w:t>
      </w:r>
      <w:proofErr w:type="spellStart"/>
      <w:r w:rsidRPr="00700AEF">
        <w:rPr>
          <w:rFonts w:ascii="Times New Roman" w:eastAsia="Times New Roman" w:hAnsi="Times New Roman" w:cs="Times New Roman"/>
          <w:sz w:val="28"/>
          <w:szCs w:val="28"/>
        </w:rPr>
        <w:t>Даванков</w:t>
      </w:r>
      <w:proofErr w:type="spellEnd"/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(«Новые люди»). Ряд политиков по тем или иным причинам не были зарегистрированы. Среди них</w:t>
      </w:r>
      <w:r w:rsidR="00014A5D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Борис Надеждин, выдвинутый партией </w:t>
      </w:r>
      <w:r w:rsidR="00014A5D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Гражданская инициатива</w:t>
      </w:r>
      <w:r w:rsidR="00014A5D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. 8 февраля ЦИК отказал Б.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Надеждину в регистрации кандидатом на пост Президента РФ по причине того, что </w:t>
      </w:r>
      <w:r w:rsidR="00014A5D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суммарное количество недостоверных и недействительных подписей, выявленных при проверке, составляет пять и более процентов от общего количества подписей, подлежащих проверке</w:t>
      </w:r>
      <w:r w:rsidR="00014A5D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D5FCE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[1]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BEC" w:rsidRPr="00700AEF" w:rsidRDefault="00D83B93" w:rsidP="00700A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proofErr w:type="spellStart"/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>ъектом</w:t>
      </w:r>
      <w:proofErr w:type="spellEnd"/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исследования стала газета, подготовленная предвыборным штабом кандидата</w:t>
      </w:r>
      <w:r w:rsidR="00CD5FCE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[2]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>. По словам Б.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>Надеждина, газет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B3F5C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4B3F5C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>мостик между поколениями</w:t>
      </w:r>
      <w:r w:rsidR="004B3F5C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 xml:space="preserve">, а ее издание </w:t>
      </w:r>
      <w:r w:rsidR="004B3F5C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>поможет донести правду до миллионов граждан</w:t>
      </w:r>
      <w:r w:rsidR="004B3F5C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D5FCE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[3]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>. Примечательно, что намерение об издании газеты было выражено 29 января (до заседания ЦИК, на котором кандидату бы</w:t>
      </w:r>
      <w:r w:rsidR="00700AEF">
        <w:rPr>
          <w:rFonts w:ascii="Times New Roman" w:eastAsia="Times New Roman" w:hAnsi="Times New Roman" w:cs="Times New Roman"/>
          <w:sz w:val="28"/>
          <w:szCs w:val="28"/>
        </w:rPr>
        <w:t xml:space="preserve">ло отказано в регистрации), </w:t>
      </w:r>
      <w:proofErr w:type="gramStart"/>
      <w:r w:rsidR="00700AEF">
        <w:rPr>
          <w:rFonts w:ascii="Times New Roman" w:eastAsia="Times New Roman" w:hAnsi="Times New Roman" w:cs="Times New Roman"/>
          <w:sz w:val="28"/>
          <w:szCs w:val="28"/>
        </w:rPr>
        <w:t>а о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proofErr w:type="gramEnd"/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 xml:space="preserve"> издании было сообщено 9 февраля</w:t>
      </w:r>
      <w:r w:rsidR="00187402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 xml:space="preserve"> уже после того, как кандидату отказали в регистрации (8 февраля). 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 xml:space="preserve"> процессе 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над газетой избирательный штаб фактически не знал, будет ли Б.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</w:rPr>
        <w:t xml:space="preserve">Надеждин зарегистрирован в качестве кандидата. Таким образом, мы обозначаем условия, в которых проходила подготовка газеты, как условия неопределенности. </w:t>
      </w:r>
    </w:p>
    <w:p w:rsidR="00D83B93" w:rsidRPr="00700AEF" w:rsidRDefault="00D83B93" w:rsidP="00700A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EF">
        <w:rPr>
          <w:rFonts w:ascii="Times New Roman" w:eastAsia="Times New Roman" w:hAnsi="Times New Roman" w:cs="Times New Roman"/>
          <w:sz w:val="28"/>
          <w:szCs w:val="28"/>
        </w:rPr>
        <w:t>При анализе текстовой и визуальной составляющих газеты было принято решение</w:t>
      </w:r>
      <w:r w:rsidR="00CD5FCE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использовать метод дискурс-анализа и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сфокусировать внимание на следующих исследовательских вопросах:</w:t>
      </w:r>
    </w:p>
    <w:p w:rsidR="00D83B93" w:rsidRPr="00700AEF" w:rsidRDefault="00D83B93" w:rsidP="00700A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Каковы основные дискурсивные особенности газеты как формы электоральной </w:t>
      </w:r>
      <w:r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коммуникации, функционирующей в условиях неопределенности? </w:t>
      </w:r>
    </w:p>
    <w:p w:rsidR="00A31BEC" w:rsidRPr="00700AEF" w:rsidRDefault="00D83B93" w:rsidP="00700A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Есть ли в тексте попытка политической мобилизации электората?</w:t>
      </w:r>
    </w:p>
    <w:p w:rsidR="00A31BEC" w:rsidRPr="00700AEF" w:rsidRDefault="00D83B93" w:rsidP="00700A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EF">
        <w:rPr>
          <w:rFonts w:ascii="Times New Roman" w:eastAsia="Times New Roman" w:hAnsi="Times New Roman" w:cs="Times New Roman"/>
          <w:sz w:val="28"/>
          <w:szCs w:val="28"/>
        </w:rPr>
        <w:t>Основная те</w:t>
      </w:r>
      <w:bookmarkStart w:id="0" w:name="_GoBack"/>
      <w:bookmarkEnd w:id="0"/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="00974769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газеты</w:t>
      </w:r>
      <w:r w:rsidR="00CD5FCE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очереди из людей в разных регионах, собравшихся поставить подпись за выдвижение Б.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Надеждина кандидатом в Президенты РФ. </w:t>
      </w:r>
      <w:proofErr w:type="gramStart"/>
      <w:r w:rsidRPr="00700AEF">
        <w:rPr>
          <w:rFonts w:ascii="Times New Roman" w:eastAsia="Times New Roman" w:hAnsi="Times New Roman" w:cs="Times New Roman"/>
          <w:sz w:val="28"/>
          <w:szCs w:val="28"/>
        </w:rPr>
        <w:t>Обращают на себя внимание характеристики, которыми в тексте наделяются очереди: они призваны показать существенную степень поддержки кандидата в количественном выражении, а также готовность</w:t>
      </w:r>
      <w:r w:rsidR="00974769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стоящих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потратить на это время и силы («Толпы людей на улицах 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длинные очереди желающих поставить подпись 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Люди стоят в них часами, в любую погоду 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Огромная колонна людей растянулась на весь </w:t>
      </w:r>
      <w:proofErr w:type="spellStart"/>
      <w:r w:rsidRPr="00700AEF">
        <w:rPr>
          <w:rFonts w:ascii="Times New Roman" w:eastAsia="Times New Roman" w:hAnsi="Times New Roman" w:cs="Times New Roman"/>
          <w:sz w:val="28"/>
          <w:szCs w:val="28"/>
        </w:rPr>
        <w:t>Фурманный</w:t>
      </w:r>
      <w:proofErr w:type="spellEnd"/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переулок</w:t>
      </w:r>
      <w:r w:rsidR="001D23C6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1D23C6"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взрослые занятые люди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стоически стоят</w:t>
      </w:r>
      <w:proofErr w:type="gramEnd"/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на холоде и радуются этому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). Текстовый уровень дополняется визуальным подтверждением очередей из разных городов (Уфа, Санкт-Петербург, Москва, Саратов, Якутск, Петропавловск-Камчатский). Стоят в очереди 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взрослые, занятые, молодежь, люди старшего возраста</w:t>
      </w:r>
      <w:r w:rsid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BEC" w:rsidRPr="002F22D0" w:rsidRDefault="00D83B93" w:rsidP="00700A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EF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="00250F42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тексте газеты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наделяется символическим значением: она выступает в качестве символа готовности людей к объединению, стремления действовать в поддержку кандидата (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«Р</w:t>
      </w:r>
      <w:proofErr w:type="spellStart"/>
      <w:r w:rsidRPr="00700AEF">
        <w:rPr>
          <w:rFonts w:ascii="Times New Roman" w:eastAsia="Times New Roman" w:hAnsi="Times New Roman" w:cs="Times New Roman"/>
          <w:sz w:val="28"/>
          <w:szCs w:val="28"/>
        </w:rPr>
        <w:t>оссияне</w:t>
      </w:r>
      <w:proofErr w:type="spellEnd"/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готовы бороться за свое будущее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народ, который сейчас решил объединиться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это важный момент объединения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миф о безразличии граждан должен быть разрушен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), а также накопившегося в обществе потенциала и готовности к 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изменениям (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энергия в людях тут же просыпается</w:t>
      </w:r>
      <w:proofErr w:type="gramStart"/>
      <w:r w:rsidRPr="00700A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00AEF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00AE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700AEF">
        <w:rPr>
          <w:rFonts w:ascii="Times New Roman" w:eastAsia="Times New Roman" w:hAnsi="Times New Roman" w:cs="Times New Roman"/>
          <w:sz w:val="28"/>
          <w:szCs w:val="28"/>
        </w:rPr>
        <w:t>урлящая активность уже пробивается через крышку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22D0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2F22D0"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F22D0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острая потребность к действиям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22D0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2F22D0"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F22D0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огромный скрытый потенциал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41235" w:rsidRPr="00700AE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700AEF">
        <w:rPr>
          <w:rFonts w:ascii="Times New Roman" w:eastAsia="Times New Roman" w:hAnsi="Times New Roman" w:cs="Times New Roman"/>
          <w:sz w:val="28"/>
          <w:szCs w:val="28"/>
        </w:rPr>
        <w:t>Важным последствием образовавшихся очередей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точки зрения авторов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стало осознание того, что стоящие в 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="00974769" w:rsidRPr="002F22D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«</w:t>
      </w:r>
      <w:r w:rsidRPr="002F22D0">
        <w:rPr>
          <w:rFonts w:ascii="Times New Roman" w:eastAsia="Times New Roman" w:hAnsi="Times New Roman" w:cs="Times New Roman"/>
          <w:iCs/>
          <w:sz w:val="28"/>
          <w:szCs w:val="28"/>
        </w:rPr>
        <w:t>не одиноки</w:t>
      </w:r>
      <w:r w:rsidR="00974769" w:rsidRPr="002F22D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»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 xml:space="preserve"> и их </w:t>
      </w:r>
      <w:r w:rsidR="00F41235" w:rsidRPr="002F22D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«</w:t>
      </w:r>
      <w:r w:rsidRPr="002F22D0">
        <w:rPr>
          <w:rFonts w:ascii="Times New Roman" w:eastAsia="Times New Roman" w:hAnsi="Times New Roman" w:cs="Times New Roman"/>
          <w:iCs/>
          <w:sz w:val="28"/>
          <w:szCs w:val="28"/>
        </w:rPr>
        <w:t>много</w:t>
      </w:r>
      <w:r w:rsidR="00F41235" w:rsidRPr="002F22D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»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>Они не одни.</w:t>
      </w:r>
      <w:proofErr w:type="gramEnd"/>
      <w:r w:rsidRPr="002F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22D0">
        <w:rPr>
          <w:rFonts w:ascii="Times New Roman" w:eastAsia="Times New Roman" w:hAnsi="Times New Roman" w:cs="Times New Roman"/>
          <w:sz w:val="28"/>
          <w:szCs w:val="28"/>
        </w:rPr>
        <w:t xml:space="preserve">В их </w:t>
      </w:r>
      <w:r w:rsidRPr="002F22D0">
        <w:rPr>
          <w:rFonts w:ascii="Times New Roman" w:eastAsia="Times New Roman" w:hAnsi="Times New Roman" w:cs="Times New Roman"/>
          <w:bCs/>
          <w:sz w:val="28"/>
          <w:szCs w:val="28"/>
        </w:rPr>
        <w:t>городах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>, как оказалось, есть единомышленники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22D0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2F22D0" w:rsidRPr="00700AE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F22D0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>Люди в очереди радовались,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>что больше не чувствуют, что они одни такие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31BEC" w:rsidRPr="00700AEF" w:rsidRDefault="00D83B93" w:rsidP="00700A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700AEF">
        <w:rPr>
          <w:rFonts w:ascii="Times New Roman" w:eastAsia="Times New Roman" w:hAnsi="Times New Roman" w:cs="Times New Roman"/>
          <w:sz w:val="28"/>
          <w:szCs w:val="28"/>
        </w:rPr>
        <w:t>Попытка политической мобилизации электората осуществляется путем призывов к совершению</w:t>
      </w:r>
      <w:r w:rsidR="00F41235" w:rsidRPr="00700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конкретных</w:t>
      </w:r>
      <w:r w:rsidRPr="00700AEF">
        <w:rPr>
          <w:rFonts w:ascii="Times New Roman" w:eastAsia="Times New Roman" w:hAnsi="Times New Roman" w:cs="Times New Roman"/>
          <w:sz w:val="28"/>
          <w:szCs w:val="28"/>
        </w:rPr>
        <w:t xml:space="preserve"> политических действий 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>(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>«Н</w:t>
      </w:r>
      <w:proofErr w:type="spellStart"/>
      <w:r w:rsidR="00F41235" w:rsidRPr="002F22D0">
        <w:rPr>
          <w:rFonts w:ascii="Times New Roman" w:eastAsia="Times New Roman" w:hAnsi="Times New Roman" w:cs="Times New Roman"/>
          <w:sz w:val="28"/>
          <w:szCs w:val="28"/>
        </w:rPr>
        <w:t>аблюдателем</w:t>
      </w:r>
      <w:proofErr w:type="spellEnd"/>
      <w:r w:rsidRPr="002F22D0">
        <w:rPr>
          <w:rFonts w:ascii="Times New Roman" w:eastAsia="Times New Roman" w:hAnsi="Times New Roman" w:cs="Times New Roman"/>
          <w:sz w:val="28"/>
          <w:szCs w:val="28"/>
        </w:rPr>
        <w:t xml:space="preserve"> может стать любой совершеннолетний дееспособный гражданин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22D0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2F22D0" w:rsidRPr="002F22D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F22D0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>прийти голосовать 17 марта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22D0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>&lt;</w:t>
      </w:r>
      <w:r w:rsidR="002F22D0" w:rsidRPr="002F22D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F22D0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>&gt;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>пойти на муниципальные или городские выборы как независимый кандидат, присоединиться к гражданским инициативам или участвовать в профсоюзной деятельности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F22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1235" w:rsidRPr="002F22D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31BEC" w:rsidRPr="00700AEF" w:rsidRDefault="00A31BEC" w:rsidP="00700A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B93" w:rsidRPr="00700AEF" w:rsidRDefault="00D83B93" w:rsidP="00700AEF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AEF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D83B93" w:rsidRPr="00700AEF" w:rsidRDefault="00D83B93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0AEF">
        <w:rPr>
          <w:sz w:val="28"/>
          <w:szCs w:val="28"/>
        </w:rPr>
        <w:t>1.</w:t>
      </w:r>
      <w:r w:rsidR="002F22D0">
        <w:rPr>
          <w:sz w:val="28"/>
          <w:szCs w:val="28"/>
        </w:rPr>
        <w:t> </w:t>
      </w:r>
      <w:r w:rsidR="00014A5D" w:rsidRPr="00700AEF">
        <w:rPr>
          <w:sz w:val="28"/>
          <w:szCs w:val="28"/>
        </w:rPr>
        <w:t>ЦИК отказал в регистрации Надеждина кандидатом в президенты // РИА НОВОСТИ</w:t>
      </w:r>
      <w:r w:rsidR="00D26464" w:rsidRPr="00700AEF">
        <w:rPr>
          <w:sz w:val="28"/>
          <w:szCs w:val="28"/>
        </w:rPr>
        <w:t>. URL:</w:t>
      </w:r>
      <w:r w:rsidR="00014A5D" w:rsidRPr="00700AEF">
        <w:rPr>
          <w:sz w:val="28"/>
          <w:szCs w:val="28"/>
        </w:rPr>
        <w:t xml:space="preserve"> </w:t>
      </w:r>
      <w:hyperlink r:id="rId6" w:history="1">
        <w:r w:rsidR="002F22D0" w:rsidRPr="00704964">
          <w:rPr>
            <w:rStyle w:val="a6"/>
            <w:sz w:val="28"/>
            <w:szCs w:val="28"/>
          </w:rPr>
          <w:t>https://ria.ru/20240208/nadezhdin-1926136931.html</w:t>
        </w:r>
      </w:hyperlink>
      <w:r w:rsidR="002F22D0">
        <w:rPr>
          <w:sz w:val="28"/>
          <w:szCs w:val="28"/>
        </w:rPr>
        <w:t xml:space="preserve">. </w:t>
      </w:r>
      <w:r w:rsidR="00D26464" w:rsidRPr="00700AEF">
        <w:rPr>
          <w:sz w:val="28"/>
          <w:szCs w:val="28"/>
        </w:rPr>
        <w:t>(дата обращения</w:t>
      </w:r>
      <w:r w:rsidR="002F22D0">
        <w:rPr>
          <w:sz w:val="28"/>
          <w:szCs w:val="28"/>
        </w:rPr>
        <w:t>:</w:t>
      </w:r>
      <w:r w:rsidR="00D26464" w:rsidRPr="00700AEF">
        <w:rPr>
          <w:sz w:val="28"/>
          <w:szCs w:val="28"/>
        </w:rPr>
        <w:t xml:space="preserve"> 27.02.2024)</w:t>
      </w:r>
    </w:p>
    <w:p w:rsidR="00D83B93" w:rsidRPr="00700AEF" w:rsidRDefault="00D83B93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0AEF">
        <w:rPr>
          <w:sz w:val="28"/>
          <w:szCs w:val="28"/>
        </w:rPr>
        <w:t>2.</w:t>
      </w:r>
      <w:r w:rsidR="002F22D0">
        <w:rPr>
          <w:sz w:val="28"/>
          <w:szCs w:val="28"/>
        </w:rPr>
        <w:t> </w:t>
      </w:r>
      <w:r w:rsidR="00D26464" w:rsidRPr="00700AEF">
        <w:rPr>
          <w:sz w:val="28"/>
          <w:szCs w:val="28"/>
        </w:rPr>
        <w:t>Б</w:t>
      </w:r>
      <w:r w:rsidR="001E62A3" w:rsidRPr="00700AEF">
        <w:rPr>
          <w:sz w:val="28"/>
          <w:szCs w:val="28"/>
        </w:rPr>
        <w:t>орис Надеждин</w:t>
      </w:r>
      <w:r w:rsidR="00D26464" w:rsidRPr="00700AEF">
        <w:rPr>
          <w:sz w:val="28"/>
          <w:szCs w:val="28"/>
        </w:rPr>
        <w:t xml:space="preserve"> – </w:t>
      </w:r>
      <w:r w:rsidR="001E62A3" w:rsidRPr="00700AEF">
        <w:rPr>
          <w:sz w:val="28"/>
          <w:szCs w:val="28"/>
        </w:rPr>
        <w:t>кандидат в Президенты</w:t>
      </w:r>
      <w:r w:rsidR="00D26464" w:rsidRPr="00700AEF">
        <w:rPr>
          <w:sz w:val="28"/>
          <w:szCs w:val="28"/>
        </w:rPr>
        <w:t xml:space="preserve"> РФ</w:t>
      </w:r>
      <w:r w:rsidR="00FB174A" w:rsidRPr="00700AEF">
        <w:rPr>
          <w:sz w:val="28"/>
          <w:szCs w:val="28"/>
        </w:rPr>
        <w:t xml:space="preserve">. </w:t>
      </w:r>
      <w:r w:rsidR="00D26464" w:rsidRPr="00700AEF">
        <w:rPr>
          <w:sz w:val="28"/>
          <w:szCs w:val="28"/>
          <w:lang w:val="en-US"/>
        </w:rPr>
        <w:t>URL</w:t>
      </w:r>
      <w:r w:rsidR="00D26464" w:rsidRPr="00700AEF">
        <w:rPr>
          <w:sz w:val="28"/>
          <w:szCs w:val="28"/>
        </w:rPr>
        <w:t xml:space="preserve">: </w:t>
      </w:r>
      <w:proofErr w:type="spellStart"/>
      <w:r w:rsidR="00FB174A" w:rsidRPr="00700AEF">
        <w:rPr>
          <w:sz w:val="28"/>
          <w:szCs w:val="28"/>
        </w:rPr>
        <w:t>clck.ru</w:t>
      </w:r>
      <w:proofErr w:type="spellEnd"/>
      <w:r w:rsidR="00FB174A" w:rsidRPr="00700AEF">
        <w:rPr>
          <w:sz w:val="28"/>
          <w:szCs w:val="28"/>
        </w:rPr>
        <w:t>/395khH</w:t>
      </w:r>
      <w:r w:rsidR="002F22D0">
        <w:rPr>
          <w:sz w:val="28"/>
          <w:szCs w:val="28"/>
        </w:rPr>
        <w:t>.</w:t>
      </w:r>
      <w:r w:rsidR="00FB174A" w:rsidRPr="00700AEF">
        <w:rPr>
          <w:sz w:val="28"/>
          <w:szCs w:val="28"/>
        </w:rPr>
        <w:t xml:space="preserve"> (дата обращения</w:t>
      </w:r>
      <w:r w:rsidR="002F22D0">
        <w:rPr>
          <w:sz w:val="28"/>
          <w:szCs w:val="28"/>
        </w:rPr>
        <w:t>:</w:t>
      </w:r>
      <w:r w:rsidR="00FB174A" w:rsidRPr="00700AEF">
        <w:rPr>
          <w:sz w:val="28"/>
          <w:szCs w:val="28"/>
        </w:rPr>
        <w:t xml:space="preserve"> 27.02.2024)</w:t>
      </w:r>
    </w:p>
    <w:p w:rsidR="00A31BEC" w:rsidRPr="00700AEF" w:rsidRDefault="00D83B93" w:rsidP="00700AE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0AEF">
        <w:rPr>
          <w:sz w:val="28"/>
          <w:szCs w:val="28"/>
        </w:rPr>
        <w:t>3.</w:t>
      </w:r>
      <w:r w:rsidR="002F22D0">
        <w:rPr>
          <w:sz w:val="28"/>
          <w:szCs w:val="28"/>
        </w:rPr>
        <w:t> </w:t>
      </w:r>
      <w:proofErr w:type="gramStart"/>
      <w:r w:rsidR="004B3F5C" w:rsidRPr="00700AEF">
        <w:rPr>
          <w:sz w:val="28"/>
          <w:szCs w:val="28"/>
          <w:lang w:val="en-US"/>
        </w:rPr>
        <w:t>Telegram</w:t>
      </w:r>
      <w:r w:rsidR="004B3F5C" w:rsidRPr="00700AEF">
        <w:rPr>
          <w:sz w:val="28"/>
          <w:szCs w:val="28"/>
        </w:rPr>
        <w:t>-канал «Надеждин».</w:t>
      </w:r>
      <w:proofErr w:type="gramEnd"/>
      <w:r w:rsidR="004B3F5C" w:rsidRPr="00700AEF">
        <w:rPr>
          <w:sz w:val="28"/>
          <w:szCs w:val="28"/>
        </w:rPr>
        <w:t xml:space="preserve"> </w:t>
      </w:r>
      <w:r w:rsidR="004B3F5C" w:rsidRPr="00700AEF">
        <w:rPr>
          <w:sz w:val="28"/>
          <w:szCs w:val="28"/>
          <w:lang w:val="en-US"/>
        </w:rPr>
        <w:t>URL</w:t>
      </w:r>
      <w:r w:rsidR="004B3F5C" w:rsidRPr="002F22D0">
        <w:rPr>
          <w:sz w:val="28"/>
          <w:szCs w:val="28"/>
          <w:lang w:val="en-US"/>
        </w:rPr>
        <w:t xml:space="preserve">: </w:t>
      </w:r>
      <w:hyperlink r:id="rId7" w:history="1">
        <w:r w:rsidR="002F22D0" w:rsidRPr="00704964">
          <w:rPr>
            <w:rStyle w:val="a6"/>
            <w:sz w:val="28"/>
            <w:szCs w:val="28"/>
            <w:lang w:val="en-US"/>
          </w:rPr>
          <w:t>https</w:t>
        </w:r>
        <w:r w:rsidR="002F22D0" w:rsidRPr="002F22D0">
          <w:rPr>
            <w:rStyle w:val="a6"/>
            <w:sz w:val="28"/>
            <w:szCs w:val="28"/>
            <w:lang w:val="en-US"/>
          </w:rPr>
          <w:t>://</w:t>
        </w:r>
        <w:r w:rsidR="002F22D0" w:rsidRPr="00704964">
          <w:rPr>
            <w:rStyle w:val="a6"/>
            <w:sz w:val="28"/>
            <w:szCs w:val="28"/>
            <w:lang w:val="en-US"/>
          </w:rPr>
          <w:t>t</w:t>
        </w:r>
        <w:r w:rsidR="002F22D0" w:rsidRPr="002F22D0">
          <w:rPr>
            <w:rStyle w:val="a6"/>
            <w:sz w:val="28"/>
            <w:szCs w:val="28"/>
            <w:lang w:val="en-US"/>
          </w:rPr>
          <w:t>.</w:t>
        </w:r>
        <w:r w:rsidR="002F22D0" w:rsidRPr="00704964">
          <w:rPr>
            <w:rStyle w:val="a6"/>
            <w:sz w:val="28"/>
            <w:szCs w:val="28"/>
            <w:lang w:val="en-US"/>
          </w:rPr>
          <w:t>me</w:t>
        </w:r>
        <w:r w:rsidR="002F22D0" w:rsidRPr="002F22D0">
          <w:rPr>
            <w:rStyle w:val="a6"/>
            <w:sz w:val="28"/>
            <w:szCs w:val="28"/>
            <w:lang w:val="en-US"/>
          </w:rPr>
          <w:t>/</w:t>
        </w:r>
        <w:r w:rsidR="002F22D0" w:rsidRPr="00704964">
          <w:rPr>
            <w:rStyle w:val="a6"/>
            <w:sz w:val="28"/>
            <w:szCs w:val="28"/>
            <w:lang w:val="en-US"/>
          </w:rPr>
          <w:t>BorisNadezhdin</w:t>
        </w:r>
      </w:hyperlink>
      <w:r w:rsidR="002F22D0" w:rsidRPr="002F22D0">
        <w:rPr>
          <w:sz w:val="28"/>
          <w:szCs w:val="28"/>
          <w:lang w:val="en-US"/>
        </w:rPr>
        <w:t xml:space="preserve">. </w:t>
      </w:r>
      <w:r w:rsidR="004B3F5C" w:rsidRPr="00700AEF">
        <w:rPr>
          <w:sz w:val="28"/>
          <w:szCs w:val="28"/>
        </w:rPr>
        <w:t>(дата обращения</w:t>
      </w:r>
      <w:r w:rsidR="002F22D0">
        <w:rPr>
          <w:sz w:val="28"/>
          <w:szCs w:val="28"/>
        </w:rPr>
        <w:t>:</w:t>
      </w:r>
      <w:r w:rsidR="004B3F5C" w:rsidRPr="00700AEF">
        <w:rPr>
          <w:sz w:val="28"/>
          <w:szCs w:val="28"/>
        </w:rPr>
        <w:t xml:space="preserve"> 27.02.2024)</w:t>
      </w:r>
    </w:p>
    <w:sectPr w:rsidR="00A31BEC" w:rsidRPr="00700AEF" w:rsidSect="00700AEF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2D6C"/>
    <w:multiLevelType w:val="hybridMultilevel"/>
    <w:tmpl w:val="70D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51A6"/>
    <w:multiLevelType w:val="multilevel"/>
    <w:tmpl w:val="320C6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7C7468"/>
    <w:multiLevelType w:val="multilevel"/>
    <w:tmpl w:val="0FCA1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BEC"/>
    <w:rsid w:val="00014A5D"/>
    <w:rsid w:val="00187402"/>
    <w:rsid w:val="001B5A3F"/>
    <w:rsid w:val="001D23C6"/>
    <w:rsid w:val="001E62A3"/>
    <w:rsid w:val="00250F42"/>
    <w:rsid w:val="002F22D0"/>
    <w:rsid w:val="00384413"/>
    <w:rsid w:val="004B3F5C"/>
    <w:rsid w:val="0056795A"/>
    <w:rsid w:val="006432B6"/>
    <w:rsid w:val="00700AEF"/>
    <w:rsid w:val="007D331B"/>
    <w:rsid w:val="00974769"/>
    <w:rsid w:val="00A31BEC"/>
    <w:rsid w:val="00CD5FCE"/>
    <w:rsid w:val="00D26464"/>
    <w:rsid w:val="00D814BB"/>
    <w:rsid w:val="00D83B93"/>
    <w:rsid w:val="00F41235"/>
    <w:rsid w:val="00FB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B"/>
  </w:style>
  <w:style w:type="paragraph" w:styleId="1">
    <w:name w:val="heading 1"/>
    <w:basedOn w:val="a"/>
    <w:next w:val="a"/>
    <w:uiPriority w:val="9"/>
    <w:qFormat/>
    <w:rsid w:val="007D33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7D33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7D33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D33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D331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7D33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33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D331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7D331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264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64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6464"/>
    <w:rPr>
      <w:color w:val="605E5C"/>
      <w:shd w:val="clear" w:color="auto" w:fill="E1DFDD"/>
    </w:rPr>
  </w:style>
  <w:style w:type="character" w:customStyle="1" w:styleId="linktext">
    <w:name w:val="link__text"/>
    <w:basedOn w:val="a0"/>
    <w:rsid w:val="00FB174A"/>
  </w:style>
  <w:style w:type="character" w:customStyle="1" w:styleId="shortenershort-link-text">
    <w:name w:val="shortener__short-link-text"/>
    <w:basedOn w:val="a0"/>
    <w:rsid w:val="00FB174A"/>
  </w:style>
  <w:style w:type="paragraph" w:styleId="a7">
    <w:name w:val="Normal (Web)"/>
    <w:basedOn w:val="a"/>
    <w:uiPriority w:val="99"/>
    <w:unhideWhenUsed/>
    <w:rsid w:val="00D8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BorisNadezhd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240208/nadezhdin-1926136931.html" TargetMode="External"/><Relationship Id="rId5" Type="http://schemas.openxmlformats.org/officeDocument/2006/relationships/hyperlink" Target="mailto:artur.rafikov@spb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20</cp:revision>
  <dcterms:created xsi:type="dcterms:W3CDTF">2024-02-27T17:30:00Z</dcterms:created>
  <dcterms:modified xsi:type="dcterms:W3CDTF">2024-03-19T16:01:00Z</dcterms:modified>
</cp:coreProperties>
</file>