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D3" w:rsidRPr="00D50B82" w:rsidRDefault="00D50B82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 xml:space="preserve">Елена Викторовна </w:t>
      </w:r>
      <w:r w:rsidR="000F6CD3" w:rsidRPr="00D50B82">
        <w:rPr>
          <w:rFonts w:ascii="Times New Roman" w:hAnsi="Times New Roman" w:cs="Times New Roman"/>
          <w:sz w:val="28"/>
          <w:szCs w:val="28"/>
        </w:rPr>
        <w:t xml:space="preserve">Малиновская </w:t>
      </w:r>
    </w:p>
    <w:p w:rsidR="00A15940" w:rsidRPr="00D50B82" w:rsidRDefault="00A15940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B82">
        <w:rPr>
          <w:rFonts w:ascii="Times New Roman" w:hAnsi="Times New Roman" w:cs="Times New Roman"/>
          <w:bCs/>
          <w:sz w:val="28"/>
          <w:szCs w:val="28"/>
        </w:rPr>
        <w:t>Санкт-Петербургский государственный университет</w:t>
      </w:r>
    </w:p>
    <w:p w:rsidR="00224BF1" w:rsidRPr="00D50B82" w:rsidRDefault="00FD2D2B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B273B" w:rsidRPr="00D50B82">
          <w:rPr>
            <w:rStyle w:val="a4"/>
            <w:rFonts w:ascii="Times New Roman" w:hAnsi="Times New Roman" w:cs="Times New Roman"/>
            <w:sz w:val="28"/>
            <w:szCs w:val="28"/>
          </w:rPr>
          <w:t>alinmalin@yandex.ru</w:t>
        </w:r>
      </w:hyperlink>
    </w:p>
    <w:p w:rsidR="000B273B" w:rsidRPr="00D50B82" w:rsidRDefault="000B273B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88" w:rsidRPr="00D50B82" w:rsidRDefault="00265188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82">
        <w:rPr>
          <w:rFonts w:ascii="Times New Roman" w:hAnsi="Times New Roman" w:cs="Times New Roman"/>
          <w:b/>
          <w:sz w:val="28"/>
          <w:szCs w:val="28"/>
        </w:rPr>
        <w:t>Проблема обусловленности во взаимодействии юзабилити и эстетики в интерфейсе интернет-медиа</w:t>
      </w:r>
    </w:p>
    <w:p w:rsidR="000B273B" w:rsidRPr="00D50B82" w:rsidRDefault="000B273B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188" w:rsidRPr="00D50B82" w:rsidRDefault="00265188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B82">
        <w:rPr>
          <w:rFonts w:ascii="Times New Roman" w:hAnsi="Times New Roman" w:cs="Times New Roman"/>
          <w:sz w:val="28"/>
          <w:szCs w:val="28"/>
        </w:rPr>
        <w:t>В исследовании рассматривается вопрос причинно-следственной связи между воспринимаемым юзабилити (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PU</w:t>
      </w:r>
      <w:r w:rsidRPr="00D50B82">
        <w:rPr>
          <w:rFonts w:ascii="Times New Roman" w:hAnsi="Times New Roman" w:cs="Times New Roman"/>
          <w:sz w:val="28"/>
          <w:szCs w:val="28"/>
        </w:rPr>
        <w:t>) и эстетической оценкой (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D50B82">
        <w:rPr>
          <w:rFonts w:ascii="Times New Roman" w:hAnsi="Times New Roman" w:cs="Times New Roman"/>
          <w:sz w:val="28"/>
          <w:szCs w:val="28"/>
        </w:rPr>
        <w:t>) в контексте момента использования сетевого медиаресурса (до и после взаимодействия).</w:t>
      </w:r>
      <w:proofErr w:type="gramEnd"/>
      <w:r w:rsidRPr="00D50B82">
        <w:rPr>
          <w:rFonts w:ascii="Times New Roman" w:hAnsi="Times New Roman" w:cs="Times New Roman"/>
          <w:sz w:val="28"/>
          <w:szCs w:val="28"/>
        </w:rPr>
        <w:t xml:space="preserve"> В качестве методов измерения пользовательского опыта применяются модифицированные анкетные методики. Как показывают результаты исследования, взаимная обусловленность 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PU</w:t>
      </w:r>
      <w:r w:rsidRPr="00D50B82">
        <w:rPr>
          <w:rFonts w:ascii="Times New Roman" w:hAnsi="Times New Roman" w:cs="Times New Roman"/>
          <w:sz w:val="28"/>
          <w:szCs w:val="28"/>
        </w:rPr>
        <w:t xml:space="preserve"> и 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D50B82">
        <w:rPr>
          <w:rFonts w:ascii="Times New Roman" w:hAnsi="Times New Roman" w:cs="Times New Roman"/>
          <w:sz w:val="28"/>
          <w:szCs w:val="28"/>
        </w:rPr>
        <w:t xml:space="preserve"> значительно слабее, чем связь данных параметров </w:t>
      </w:r>
      <w:proofErr w:type="gramStart"/>
      <w:r w:rsidRPr="00D50B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0B82">
        <w:rPr>
          <w:rFonts w:ascii="Times New Roman" w:hAnsi="Times New Roman" w:cs="Times New Roman"/>
          <w:sz w:val="28"/>
          <w:szCs w:val="28"/>
        </w:rPr>
        <w:t xml:space="preserve"> фактическим юзабилити. </w:t>
      </w:r>
    </w:p>
    <w:p w:rsidR="00265188" w:rsidRPr="00D50B82" w:rsidRDefault="00A3405A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D50B82">
        <w:rPr>
          <w:rFonts w:ascii="Times New Roman" w:hAnsi="Times New Roman" w:cs="Times New Roman"/>
          <w:sz w:val="28"/>
          <w:szCs w:val="28"/>
        </w:rPr>
        <w:t>интернет-медиа</w:t>
      </w:r>
      <w:proofErr w:type="spellEnd"/>
      <w:r w:rsidRPr="00D50B82">
        <w:rPr>
          <w:rFonts w:ascii="Times New Roman" w:hAnsi="Times New Roman" w:cs="Times New Roman"/>
          <w:sz w:val="28"/>
          <w:szCs w:val="28"/>
        </w:rPr>
        <w:t xml:space="preserve">, интерфейс, </w:t>
      </w:r>
      <w:proofErr w:type="spellStart"/>
      <w:r w:rsidRPr="00D50B82">
        <w:rPr>
          <w:rFonts w:ascii="Times New Roman" w:hAnsi="Times New Roman" w:cs="Times New Roman"/>
          <w:sz w:val="28"/>
          <w:szCs w:val="28"/>
        </w:rPr>
        <w:t>юзабилити</w:t>
      </w:r>
      <w:proofErr w:type="spellEnd"/>
      <w:r w:rsidRPr="00D50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B82">
        <w:rPr>
          <w:rFonts w:ascii="Times New Roman" w:hAnsi="Times New Roman" w:cs="Times New Roman"/>
          <w:sz w:val="28"/>
          <w:szCs w:val="28"/>
        </w:rPr>
        <w:t>веб-эстетика</w:t>
      </w:r>
      <w:proofErr w:type="spellEnd"/>
      <w:r w:rsidR="00D347D0">
        <w:rPr>
          <w:rFonts w:ascii="Times New Roman" w:hAnsi="Times New Roman" w:cs="Times New Roman"/>
          <w:sz w:val="28"/>
          <w:szCs w:val="28"/>
        </w:rPr>
        <w:t>.</w:t>
      </w:r>
    </w:p>
    <w:p w:rsidR="00063BD8" w:rsidRDefault="00063BD8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0E" w:rsidRPr="00D50B82" w:rsidRDefault="003552EF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>Э</w:t>
      </w:r>
      <w:r w:rsidR="00D8040E" w:rsidRPr="00D50B82">
        <w:rPr>
          <w:rFonts w:ascii="Times New Roman" w:hAnsi="Times New Roman" w:cs="Times New Roman"/>
          <w:sz w:val="28"/>
          <w:szCs w:val="28"/>
        </w:rPr>
        <w:t>стет</w:t>
      </w:r>
      <w:r w:rsidRPr="00D50B82">
        <w:rPr>
          <w:rFonts w:ascii="Times New Roman" w:hAnsi="Times New Roman" w:cs="Times New Roman"/>
          <w:sz w:val="28"/>
          <w:szCs w:val="28"/>
        </w:rPr>
        <w:t>ические аспекты пользовательского интерфейса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Pr="00D50B82">
        <w:rPr>
          <w:rFonts w:ascii="Times New Roman" w:hAnsi="Times New Roman" w:cs="Times New Roman"/>
          <w:sz w:val="28"/>
          <w:szCs w:val="28"/>
        </w:rPr>
        <w:t>стали приоритетным объектом научного анализа для знач</w:t>
      </w:r>
      <w:r w:rsidR="00265188" w:rsidRPr="00D50B82">
        <w:rPr>
          <w:rFonts w:ascii="Times New Roman" w:hAnsi="Times New Roman" w:cs="Times New Roman"/>
          <w:sz w:val="28"/>
          <w:szCs w:val="28"/>
        </w:rPr>
        <w:t>ительного круга исследователей. При этом в</w:t>
      </w:r>
      <w:r w:rsidRPr="00D50B82">
        <w:rPr>
          <w:rFonts w:ascii="Times New Roman" w:hAnsi="Times New Roman" w:cs="Times New Roman"/>
          <w:sz w:val="28"/>
          <w:szCs w:val="28"/>
        </w:rPr>
        <w:t xml:space="preserve"> различных исследованиях рассматривается широкий спектр антропологических проблем, связанных с дизайном интерактивного взаимодействия сайта и человека</w:t>
      </w:r>
      <w:r w:rsidR="00CD694C" w:rsidRPr="00D50B82">
        <w:rPr>
          <w:rFonts w:ascii="Times New Roman" w:hAnsi="Times New Roman" w:cs="Times New Roman"/>
          <w:sz w:val="28"/>
          <w:szCs w:val="28"/>
        </w:rPr>
        <w:t>. Впервые</w:t>
      </w:r>
      <w:r w:rsidR="00A15940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CD694C" w:rsidRPr="00D50B82">
        <w:rPr>
          <w:rFonts w:ascii="Times New Roman" w:hAnsi="Times New Roman" w:cs="Times New Roman"/>
          <w:sz w:val="28"/>
          <w:szCs w:val="28"/>
        </w:rPr>
        <w:t xml:space="preserve">высокая степень корреляции между эстетическим качеством дизайна медиапродукта и его воспринимаемой функциональностью была отмечена в </w:t>
      </w:r>
      <w:r w:rsidR="00D347D0" w:rsidRPr="00D50B82">
        <w:rPr>
          <w:rFonts w:ascii="Times New Roman" w:hAnsi="Times New Roman" w:cs="Times New Roman"/>
          <w:sz w:val="28"/>
          <w:szCs w:val="28"/>
        </w:rPr>
        <w:t xml:space="preserve">ставших классическими </w:t>
      </w:r>
      <w:r w:rsidR="00CD694C" w:rsidRPr="00D50B82">
        <w:rPr>
          <w:rFonts w:ascii="Times New Roman" w:hAnsi="Times New Roman" w:cs="Times New Roman"/>
          <w:sz w:val="28"/>
          <w:szCs w:val="28"/>
        </w:rPr>
        <w:t xml:space="preserve">исследованиях </w:t>
      </w:r>
      <w:proofErr w:type="spellStart"/>
      <w:r w:rsidR="00631CE1" w:rsidRPr="00D50B82">
        <w:rPr>
          <w:rFonts w:ascii="Times New Roman" w:hAnsi="Times New Roman" w:cs="Times New Roman"/>
          <w:sz w:val="28"/>
          <w:szCs w:val="28"/>
        </w:rPr>
        <w:t>Tractinsky</w:t>
      </w:r>
      <w:proofErr w:type="spellEnd"/>
      <w:r w:rsidR="00631CE1" w:rsidRPr="00D50B82">
        <w:rPr>
          <w:rFonts w:ascii="Times New Roman" w:hAnsi="Times New Roman" w:cs="Times New Roman"/>
          <w:sz w:val="28"/>
          <w:szCs w:val="28"/>
        </w:rPr>
        <w:t xml:space="preserve"> и др. [3]</w:t>
      </w:r>
      <w:r w:rsidR="005556DC" w:rsidRPr="00D50B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694C" w:rsidRPr="00D50B82">
        <w:rPr>
          <w:rFonts w:ascii="Times New Roman" w:hAnsi="Times New Roman" w:cs="Times New Roman"/>
          <w:sz w:val="28"/>
          <w:szCs w:val="28"/>
        </w:rPr>
        <w:t>Впоследствии было проведено значительное количество исследований, посвященных отношениям эстетики и удобства использования с широким спектром различных продуктов и различных подходов к измерению эстетического качества и юзабилити.</w:t>
      </w:r>
      <w:proofErr w:type="gramEnd"/>
      <w:r w:rsidR="00CD694C" w:rsidRPr="00D50B82">
        <w:rPr>
          <w:rFonts w:ascii="Times New Roman" w:hAnsi="Times New Roman" w:cs="Times New Roman"/>
          <w:sz w:val="28"/>
          <w:szCs w:val="28"/>
        </w:rPr>
        <w:t xml:space="preserve"> Например, исследовались</w:t>
      </w:r>
      <w:r w:rsidRPr="00D50B82"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="00D8040E" w:rsidRPr="00D50B82">
        <w:rPr>
          <w:rFonts w:ascii="Times New Roman" w:hAnsi="Times New Roman" w:cs="Times New Roman"/>
          <w:sz w:val="28"/>
          <w:szCs w:val="28"/>
        </w:rPr>
        <w:t>эстетики</w:t>
      </w:r>
      <w:r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D8040E" w:rsidRPr="00D50B82">
        <w:rPr>
          <w:rFonts w:ascii="Times New Roman" w:hAnsi="Times New Roman" w:cs="Times New Roman"/>
          <w:sz w:val="28"/>
          <w:szCs w:val="28"/>
        </w:rPr>
        <w:t>на</w:t>
      </w:r>
      <w:r w:rsidRPr="00D50B82">
        <w:rPr>
          <w:rFonts w:ascii="Times New Roman" w:hAnsi="Times New Roman" w:cs="Times New Roman"/>
          <w:sz w:val="28"/>
          <w:szCs w:val="28"/>
        </w:rPr>
        <w:t xml:space="preserve"> формирование доверия к информации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631CE1" w:rsidRPr="00D50B82">
        <w:rPr>
          <w:rFonts w:ascii="Times New Roman" w:hAnsi="Times New Roman" w:cs="Times New Roman"/>
          <w:sz w:val="28"/>
          <w:szCs w:val="28"/>
        </w:rPr>
        <w:t>[1]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, </w:t>
      </w:r>
      <w:r w:rsidRPr="00D50B82">
        <w:rPr>
          <w:rFonts w:ascii="Times New Roman" w:hAnsi="Times New Roman" w:cs="Times New Roman"/>
          <w:sz w:val="28"/>
          <w:szCs w:val="28"/>
        </w:rPr>
        <w:t>особенности восприятия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Pr="00D50B82">
        <w:rPr>
          <w:rFonts w:ascii="Times New Roman" w:hAnsi="Times New Roman" w:cs="Times New Roman"/>
          <w:sz w:val="28"/>
          <w:szCs w:val="28"/>
        </w:rPr>
        <w:t>функциональности медиапроекта</w:t>
      </w:r>
      <w:r w:rsidR="00631CE1" w:rsidRPr="00D50B82">
        <w:rPr>
          <w:rFonts w:ascii="Times New Roman" w:hAnsi="Times New Roman" w:cs="Times New Roman"/>
          <w:sz w:val="28"/>
          <w:szCs w:val="28"/>
        </w:rPr>
        <w:t xml:space="preserve"> [2]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, </w:t>
      </w:r>
      <w:r w:rsidRPr="00D50B82">
        <w:rPr>
          <w:rFonts w:ascii="Times New Roman" w:hAnsi="Times New Roman" w:cs="Times New Roman"/>
          <w:sz w:val="28"/>
          <w:szCs w:val="28"/>
        </w:rPr>
        <w:t xml:space="preserve">формирование психофизиологических </w:t>
      </w:r>
      <w:r w:rsidRPr="00D50B82">
        <w:rPr>
          <w:rFonts w:ascii="Times New Roman" w:hAnsi="Times New Roman" w:cs="Times New Roman"/>
          <w:sz w:val="28"/>
          <w:szCs w:val="28"/>
        </w:rPr>
        <w:lastRenderedPageBreak/>
        <w:t xml:space="preserve">состояний на базе эстетического восприятия </w:t>
      </w:r>
      <w:r w:rsidR="00631CE1" w:rsidRPr="00D50B82">
        <w:rPr>
          <w:rFonts w:ascii="Times New Roman" w:hAnsi="Times New Roman" w:cs="Times New Roman"/>
          <w:sz w:val="28"/>
          <w:szCs w:val="28"/>
        </w:rPr>
        <w:t>[4]</w:t>
      </w:r>
      <w:r w:rsidRPr="00D50B82">
        <w:rPr>
          <w:rFonts w:ascii="Times New Roman" w:hAnsi="Times New Roman" w:cs="Times New Roman"/>
          <w:sz w:val="28"/>
          <w:szCs w:val="28"/>
        </w:rPr>
        <w:t xml:space="preserve"> и воздействие эстетики на эмоциональную сферу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631CE1" w:rsidRPr="00D50B82">
        <w:rPr>
          <w:rFonts w:ascii="Times New Roman" w:hAnsi="Times New Roman" w:cs="Times New Roman"/>
          <w:sz w:val="28"/>
          <w:szCs w:val="28"/>
        </w:rPr>
        <w:t>[5]</w:t>
      </w:r>
      <w:r w:rsidR="00D8040E" w:rsidRPr="00D50B82">
        <w:rPr>
          <w:rFonts w:ascii="Times New Roman" w:hAnsi="Times New Roman" w:cs="Times New Roman"/>
          <w:sz w:val="28"/>
          <w:szCs w:val="28"/>
        </w:rPr>
        <w:t>.</w:t>
      </w:r>
      <w:r w:rsidR="00A15940" w:rsidRPr="00D50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0E" w:rsidRPr="00D50B82" w:rsidRDefault="00653301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 xml:space="preserve">В работах </w:t>
      </w:r>
      <w:r w:rsidR="00D347D0" w:rsidRPr="00D50B8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347D0" w:rsidRPr="00D50B82">
        <w:rPr>
          <w:rFonts w:ascii="Times New Roman" w:hAnsi="Times New Roman" w:cs="Times New Roman"/>
          <w:sz w:val="28"/>
          <w:szCs w:val="28"/>
        </w:rPr>
        <w:t>.</w:t>
      </w:r>
      <w:r w:rsidR="00D347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31CE1" w:rsidRPr="00D50B82">
        <w:rPr>
          <w:rFonts w:ascii="Times New Roman" w:hAnsi="Times New Roman" w:cs="Times New Roman"/>
          <w:sz w:val="28"/>
          <w:szCs w:val="28"/>
          <w:lang w:val="en-US"/>
        </w:rPr>
        <w:t>Sauer</w:t>
      </w:r>
      <w:r w:rsidR="00D347D0">
        <w:rPr>
          <w:rFonts w:ascii="Times New Roman" w:hAnsi="Times New Roman" w:cs="Times New Roman"/>
          <w:sz w:val="28"/>
          <w:szCs w:val="28"/>
        </w:rPr>
        <w:t xml:space="preserve"> </w:t>
      </w:r>
      <w:r w:rsidR="00631CE1" w:rsidRPr="00D50B82">
        <w:rPr>
          <w:rFonts w:ascii="Times New Roman" w:hAnsi="Times New Roman" w:cs="Times New Roman"/>
          <w:sz w:val="28"/>
          <w:szCs w:val="28"/>
        </w:rPr>
        <w:t>и др.</w:t>
      </w:r>
      <w:proofErr w:type="gramEnd"/>
      <w:r w:rsidR="00631CE1" w:rsidRPr="00D50B82">
        <w:rPr>
          <w:rFonts w:ascii="Times New Roman" w:hAnsi="Times New Roman" w:cs="Times New Roman"/>
          <w:sz w:val="28"/>
          <w:szCs w:val="28"/>
        </w:rPr>
        <w:t xml:space="preserve"> [2]</w:t>
      </w:r>
      <w:r w:rsidRPr="00D50B82">
        <w:rPr>
          <w:rFonts w:ascii="Times New Roman" w:hAnsi="Times New Roman" w:cs="Times New Roman"/>
          <w:sz w:val="28"/>
          <w:szCs w:val="28"/>
        </w:rPr>
        <w:t xml:space="preserve"> рассматривается влияние визуальной эстетики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интерфейса на восприятие пользователями </w:t>
      </w:r>
      <w:r w:rsidR="005556DC" w:rsidRPr="00D50B82">
        <w:rPr>
          <w:rFonts w:ascii="Times New Roman" w:hAnsi="Times New Roman" w:cs="Times New Roman"/>
          <w:sz w:val="28"/>
          <w:szCs w:val="28"/>
        </w:rPr>
        <w:t>эффективности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использования всей</w:t>
      </w:r>
      <w:r w:rsidR="005556DC" w:rsidRPr="00D50B82">
        <w:rPr>
          <w:rFonts w:ascii="Times New Roman" w:hAnsi="Times New Roman" w:cs="Times New Roman"/>
          <w:sz w:val="28"/>
          <w:szCs w:val="28"/>
        </w:rPr>
        <w:t xml:space="preserve"> интерактивной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D8040E" w:rsidRPr="00D50B82" w:rsidRDefault="00653301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5E61F0" w:rsidRPr="00D50B82">
        <w:rPr>
          <w:rFonts w:ascii="Times New Roman" w:hAnsi="Times New Roman" w:cs="Times New Roman"/>
          <w:sz w:val="28"/>
          <w:szCs w:val="28"/>
        </w:rPr>
        <w:t>Однако, несмотря на эмпирические данные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предыдущих исследований, </w:t>
      </w:r>
      <w:r w:rsidR="007449D1" w:rsidRPr="00D50B82">
        <w:rPr>
          <w:rFonts w:ascii="Times New Roman" w:hAnsi="Times New Roman" w:cs="Times New Roman"/>
          <w:sz w:val="28"/>
          <w:szCs w:val="28"/>
        </w:rPr>
        <w:t>остаетс</w:t>
      </w:r>
      <w:r w:rsidR="001E0B02" w:rsidRPr="00D50B82">
        <w:rPr>
          <w:rFonts w:ascii="Times New Roman" w:hAnsi="Times New Roman" w:cs="Times New Roman"/>
          <w:sz w:val="28"/>
          <w:szCs w:val="28"/>
        </w:rPr>
        <w:t>я в значительной степени неясной</w:t>
      </w:r>
      <w:r w:rsidR="007449D1" w:rsidRPr="00D50B82">
        <w:rPr>
          <w:rFonts w:ascii="Times New Roman" w:hAnsi="Times New Roman" w:cs="Times New Roman"/>
          <w:sz w:val="28"/>
          <w:szCs w:val="28"/>
        </w:rPr>
        <w:t xml:space="preserve"> природа факторов и</w:t>
      </w:r>
      <w:r w:rsidR="00A15940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7449D1" w:rsidRPr="00D50B82">
        <w:rPr>
          <w:rFonts w:ascii="Times New Roman" w:hAnsi="Times New Roman" w:cs="Times New Roman"/>
          <w:sz w:val="28"/>
          <w:szCs w:val="28"/>
        </w:rPr>
        <w:t xml:space="preserve">обстоятельств, при которых </w:t>
      </w:r>
      <w:r w:rsidR="00D8040E" w:rsidRPr="00D50B82">
        <w:rPr>
          <w:rFonts w:ascii="Times New Roman" w:hAnsi="Times New Roman" w:cs="Times New Roman"/>
          <w:sz w:val="28"/>
          <w:szCs w:val="28"/>
        </w:rPr>
        <w:t>эстетика</w:t>
      </w:r>
      <w:r w:rsidR="007449D1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D8040E" w:rsidRPr="00D50B82">
        <w:rPr>
          <w:rFonts w:ascii="Times New Roman" w:hAnsi="Times New Roman" w:cs="Times New Roman"/>
          <w:sz w:val="28"/>
          <w:szCs w:val="28"/>
        </w:rPr>
        <w:t>интерфейс</w:t>
      </w:r>
      <w:r w:rsidR="007449D1" w:rsidRPr="00D50B82">
        <w:rPr>
          <w:rFonts w:ascii="Times New Roman" w:hAnsi="Times New Roman" w:cs="Times New Roman"/>
          <w:sz w:val="28"/>
          <w:szCs w:val="28"/>
        </w:rPr>
        <w:t>а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влияет на воспри</w:t>
      </w:r>
      <w:r w:rsidR="007449D1" w:rsidRPr="00D50B82">
        <w:rPr>
          <w:rFonts w:ascii="Times New Roman" w:hAnsi="Times New Roman" w:cs="Times New Roman"/>
          <w:sz w:val="28"/>
          <w:szCs w:val="28"/>
        </w:rPr>
        <w:t>нимаемое удобство использования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7449D1" w:rsidRPr="00D50B82">
        <w:rPr>
          <w:rFonts w:ascii="Times New Roman" w:hAnsi="Times New Roman" w:cs="Times New Roman"/>
          <w:sz w:val="28"/>
          <w:szCs w:val="28"/>
        </w:rPr>
        <w:t>(</w:t>
      </w:r>
      <w:r w:rsidR="00D8040E" w:rsidRPr="00D50B82">
        <w:rPr>
          <w:rFonts w:ascii="Times New Roman" w:hAnsi="Times New Roman" w:cs="Times New Roman"/>
          <w:sz w:val="28"/>
          <w:szCs w:val="28"/>
        </w:rPr>
        <w:t>или наоборот</w:t>
      </w:r>
      <w:r w:rsidR="007449D1" w:rsidRPr="00D50B82">
        <w:rPr>
          <w:rFonts w:ascii="Times New Roman" w:hAnsi="Times New Roman" w:cs="Times New Roman"/>
          <w:sz w:val="28"/>
          <w:szCs w:val="28"/>
        </w:rPr>
        <w:t>)</w:t>
      </w:r>
      <w:r w:rsidR="00D8040E" w:rsidRPr="00D50B82">
        <w:rPr>
          <w:rFonts w:ascii="Times New Roman" w:hAnsi="Times New Roman" w:cs="Times New Roman"/>
          <w:sz w:val="28"/>
          <w:szCs w:val="28"/>
        </w:rPr>
        <w:t>.</w:t>
      </w:r>
      <w:r w:rsidR="001E0B02" w:rsidRPr="00D50B82">
        <w:rPr>
          <w:rFonts w:ascii="Times New Roman" w:hAnsi="Times New Roman" w:cs="Times New Roman"/>
          <w:sz w:val="28"/>
          <w:szCs w:val="28"/>
        </w:rPr>
        <w:t xml:space="preserve"> Особенно можно отметить </w:t>
      </w:r>
      <w:r w:rsidR="00D8040E" w:rsidRPr="00D50B82">
        <w:rPr>
          <w:rFonts w:ascii="Times New Roman" w:hAnsi="Times New Roman" w:cs="Times New Roman"/>
          <w:sz w:val="28"/>
          <w:szCs w:val="28"/>
        </w:rPr>
        <w:t>недо</w:t>
      </w:r>
      <w:r w:rsidR="001E0B02" w:rsidRPr="00D50B82">
        <w:rPr>
          <w:rFonts w:ascii="Times New Roman" w:hAnsi="Times New Roman" w:cs="Times New Roman"/>
          <w:sz w:val="28"/>
          <w:szCs w:val="28"/>
        </w:rPr>
        <w:t>статок исследований, посвященных именно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1E0B02" w:rsidRPr="00D50B82">
        <w:rPr>
          <w:rFonts w:ascii="Times New Roman" w:hAnsi="Times New Roman" w:cs="Times New Roman"/>
          <w:sz w:val="28"/>
          <w:szCs w:val="28"/>
        </w:rPr>
        <w:t>экспериментальному исследованию влияния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эстетики на</w:t>
      </w:r>
      <w:r w:rsidR="001E0B02" w:rsidRPr="00D50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B02" w:rsidRPr="00D50B82">
        <w:rPr>
          <w:rFonts w:ascii="Times New Roman" w:hAnsi="Times New Roman" w:cs="Times New Roman"/>
          <w:sz w:val="28"/>
          <w:szCs w:val="28"/>
        </w:rPr>
        <w:t>в</w:t>
      </w:r>
      <w:r w:rsidR="00D8040E" w:rsidRPr="00D50B82">
        <w:rPr>
          <w:rFonts w:ascii="Times New Roman" w:hAnsi="Times New Roman" w:cs="Times New Roman"/>
          <w:sz w:val="28"/>
          <w:szCs w:val="28"/>
        </w:rPr>
        <w:t>оспринимаемое</w:t>
      </w:r>
      <w:proofErr w:type="gramEnd"/>
      <w:r w:rsidR="00D8040E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1E0B02" w:rsidRPr="00D50B82">
        <w:rPr>
          <w:rFonts w:ascii="Times New Roman" w:hAnsi="Times New Roman" w:cs="Times New Roman"/>
          <w:sz w:val="28"/>
          <w:szCs w:val="28"/>
        </w:rPr>
        <w:t xml:space="preserve">юзабилити. </w:t>
      </w:r>
    </w:p>
    <w:p w:rsidR="00895F29" w:rsidRPr="00D50B82" w:rsidRDefault="00895F29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 xml:space="preserve">Предлагаемое исследование основано на эксперименте, в рамках которого мы пытались выявить 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особенности отношений </w:t>
      </w:r>
      <w:r w:rsidRPr="00D50B82">
        <w:rPr>
          <w:rFonts w:ascii="Times New Roman" w:hAnsi="Times New Roman" w:cs="Times New Roman"/>
          <w:sz w:val="28"/>
          <w:szCs w:val="28"/>
        </w:rPr>
        <w:t>между эстетикой интерфейса и удобством его использования.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 Целью данного исследования является поиск причинно-следственных закономерностей между воспринимаемым юзабилити и эстетическим восприятием интерфейса. </w:t>
      </w:r>
    </w:p>
    <w:p w:rsidR="00365380" w:rsidRPr="00D50B82" w:rsidRDefault="00365380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>В соответствии с целью мы сформулировали три исследовательских гипотезы:</w:t>
      </w:r>
    </w:p>
    <w:p w:rsidR="002C45AD" w:rsidRPr="00D50B82" w:rsidRDefault="002C45AD" w:rsidP="00D50B8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>э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стетика интерфейса влияет на </w:t>
      </w:r>
      <w:proofErr w:type="gramStart"/>
      <w:r w:rsidR="00365380" w:rsidRPr="00D50B82">
        <w:rPr>
          <w:rFonts w:ascii="Times New Roman" w:hAnsi="Times New Roman" w:cs="Times New Roman"/>
          <w:sz w:val="28"/>
          <w:szCs w:val="28"/>
        </w:rPr>
        <w:t>воспринимаемое</w:t>
      </w:r>
      <w:proofErr w:type="gramEnd"/>
      <w:r w:rsidR="00365380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E516DC" w:rsidRPr="00D50B82">
        <w:rPr>
          <w:rFonts w:ascii="Times New Roman" w:hAnsi="Times New Roman" w:cs="Times New Roman"/>
          <w:sz w:val="28"/>
          <w:szCs w:val="28"/>
        </w:rPr>
        <w:t>юзабилити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 до </w:t>
      </w:r>
      <w:r w:rsidR="00E516DC" w:rsidRPr="00D50B82">
        <w:rPr>
          <w:rFonts w:ascii="Times New Roman" w:hAnsi="Times New Roman" w:cs="Times New Roman"/>
          <w:sz w:val="28"/>
          <w:szCs w:val="28"/>
        </w:rPr>
        <w:t xml:space="preserve">опыта практического </w:t>
      </w:r>
      <w:r w:rsidR="00365380" w:rsidRPr="00D50B82">
        <w:rPr>
          <w:rFonts w:ascii="Times New Roman" w:hAnsi="Times New Roman" w:cs="Times New Roman"/>
          <w:sz w:val="28"/>
          <w:szCs w:val="28"/>
        </w:rPr>
        <w:t>использования</w:t>
      </w:r>
      <w:r w:rsidR="009C4399" w:rsidRPr="00D50B82">
        <w:rPr>
          <w:rFonts w:ascii="Times New Roman" w:hAnsi="Times New Roman" w:cs="Times New Roman"/>
          <w:sz w:val="28"/>
          <w:szCs w:val="28"/>
        </w:rPr>
        <w:t xml:space="preserve"> мед</w:t>
      </w:r>
      <w:r w:rsidR="00E516DC" w:rsidRPr="00D50B82">
        <w:rPr>
          <w:rFonts w:ascii="Times New Roman" w:hAnsi="Times New Roman" w:cs="Times New Roman"/>
          <w:sz w:val="28"/>
          <w:szCs w:val="28"/>
        </w:rPr>
        <w:t>и</w:t>
      </w:r>
      <w:r w:rsidR="009C4399" w:rsidRPr="00D50B82">
        <w:rPr>
          <w:rFonts w:ascii="Times New Roman" w:hAnsi="Times New Roman" w:cs="Times New Roman"/>
          <w:sz w:val="28"/>
          <w:szCs w:val="28"/>
        </w:rPr>
        <w:t>а</w:t>
      </w:r>
      <w:r w:rsidR="00E516DC" w:rsidRPr="00D50B82">
        <w:rPr>
          <w:rFonts w:ascii="Times New Roman" w:hAnsi="Times New Roman" w:cs="Times New Roman"/>
          <w:sz w:val="28"/>
          <w:szCs w:val="28"/>
        </w:rPr>
        <w:t>проекта</w:t>
      </w:r>
      <w:r w:rsidRPr="00D50B82">
        <w:rPr>
          <w:rFonts w:ascii="Times New Roman" w:hAnsi="Times New Roman" w:cs="Times New Roman"/>
          <w:sz w:val="28"/>
          <w:szCs w:val="28"/>
        </w:rPr>
        <w:t xml:space="preserve"> (H1);</w:t>
      </w:r>
    </w:p>
    <w:p w:rsidR="002C45AD" w:rsidRPr="00D50B82" w:rsidRDefault="002C45AD" w:rsidP="00D50B8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>э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стетика интерфейса влияет на </w:t>
      </w:r>
      <w:proofErr w:type="gramStart"/>
      <w:r w:rsidR="00E516DC" w:rsidRPr="00D50B82">
        <w:rPr>
          <w:rFonts w:ascii="Times New Roman" w:hAnsi="Times New Roman" w:cs="Times New Roman"/>
          <w:sz w:val="28"/>
          <w:szCs w:val="28"/>
        </w:rPr>
        <w:t>воспринимаемое</w:t>
      </w:r>
      <w:proofErr w:type="gramEnd"/>
      <w:r w:rsidR="00E516DC" w:rsidRPr="00D50B82">
        <w:rPr>
          <w:rFonts w:ascii="Times New Roman" w:hAnsi="Times New Roman" w:cs="Times New Roman"/>
          <w:sz w:val="28"/>
          <w:szCs w:val="28"/>
        </w:rPr>
        <w:t xml:space="preserve"> юзабилити</w:t>
      </w:r>
      <w:r w:rsidR="00FC14B0" w:rsidRPr="00D50B82">
        <w:rPr>
          <w:rFonts w:ascii="Times New Roman" w:hAnsi="Times New Roman" w:cs="Times New Roman"/>
          <w:sz w:val="28"/>
          <w:szCs w:val="28"/>
        </w:rPr>
        <w:t xml:space="preserve"> (</w:t>
      </w:r>
      <w:r w:rsidR="00FC14B0" w:rsidRPr="00D50B82">
        <w:rPr>
          <w:rFonts w:ascii="Times New Roman" w:hAnsi="Times New Roman" w:cs="Times New Roman"/>
          <w:sz w:val="28"/>
          <w:szCs w:val="28"/>
          <w:lang w:val="en-US"/>
        </w:rPr>
        <w:t>PU</w:t>
      </w:r>
      <w:r w:rsidR="00FC14B0" w:rsidRPr="00D50B82">
        <w:rPr>
          <w:rFonts w:ascii="Times New Roman" w:hAnsi="Times New Roman" w:cs="Times New Roman"/>
          <w:sz w:val="28"/>
          <w:szCs w:val="28"/>
        </w:rPr>
        <w:t>)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E516DC" w:rsidRPr="00D50B82">
        <w:rPr>
          <w:rFonts w:ascii="Times New Roman" w:hAnsi="Times New Roman" w:cs="Times New Roman"/>
          <w:sz w:val="28"/>
          <w:szCs w:val="28"/>
        </w:rPr>
        <w:t xml:space="preserve"> получения опыта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E516DC" w:rsidRPr="00D50B82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365380" w:rsidRPr="00D50B82">
        <w:rPr>
          <w:rFonts w:ascii="Times New Roman" w:hAnsi="Times New Roman" w:cs="Times New Roman"/>
          <w:sz w:val="28"/>
          <w:szCs w:val="28"/>
        </w:rPr>
        <w:t>использования</w:t>
      </w:r>
      <w:r w:rsidR="00E516DC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9C4399" w:rsidRPr="00D50B82">
        <w:rPr>
          <w:rFonts w:ascii="Times New Roman" w:hAnsi="Times New Roman" w:cs="Times New Roman"/>
          <w:sz w:val="28"/>
          <w:szCs w:val="28"/>
        </w:rPr>
        <w:t>медиа</w:t>
      </w:r>
      <w:r w:rsidR="00E516DC" w:rsidRPr="00D50B82">
        <w:rPr>
          <w:rFonts w:ascii="Times New Roman" w:hAnsi="Times New Roman" w:cs="Times New Roman"/>
          <w:sz w:val="28"/>
          <w:szCs w:val="28"/>
        </w:rPr>
        <w:t>проекта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 (H2)</w:t>
      </w:r>
      <w:r w:rsidRPr="00D50B82">
        <w:rPr>
          <w:rFonts w:ascii="Times New Roman" w:hAnsi="Times New Roman" w:cs="Times New Roman"/>
          <w:sz w:val="28"/>
          <w:szCs w:val="28"/>
        </w:rPr>
        <w:t>;</w:t>
      </w:r>
    </w:p>
    <w:p w:rsidR="00365380" w:rsidRPr="00D50B82" w:rsidRDefault="002C45AD" w:rsidP="00D50B8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>ю</w:t>
      </w:r>
      <w:r w:rsidR="00E516DC" w:rsidRPr="00D50B82">
        <w:rPr>
          <w:rFonts w:ascii="Times New Roman" w:hAnsi="Times New Roman" w:cs="Times New Roman"/>
          <w:sz w:val="28"/>
          <w:szCs w:val="28"/>
        </w:rPr>
        <w:t>забилити</w:t>
      </w:r>
      <w:r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9C4399" w:rsidRPr="00D50B82">
        <w:rPr>
          <w:rFonts w:ascii="Times New Roman" w:hAnsi="Times New Roman" w:cs="Times New Roman"/>
          <w:sz w:val="28"/>
          <w:szCs w:val="28"/>
        </w:rPr>
        <w:t>медиапроекта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E516DC" w:rsidRPr="00D50B82">
        <w:rPr>
          <w:rFonts w:ascii="Times New Roman" w:hAnsi="Times New Roman" w:cs="Times New Roman"/>
          <w:sz w:val="28"/>
          <w:szCs w:val="28"/>
        </w:rPr>
        <w:t xml:space="preserve">способно </w:t>
      </w:r>
      <w:r w:rsidR="004F233D" w:rsidRPr="00D50B82">
        <w:rPr>
          <w:rFonts w:ascii="Times New Roman" w:hAnsi="Times New Roman" w:cs="Times New Roman"/>
          <w:sz w:val="28"/>
          <w:szCs w:val="28"/>
        </w:rPr>
        <w:t>по</w:t>
      </w:r>
      <w:r w:rsidR="00E516DC" w:rsidRPr="00D50B82">
        <w:rPr>
          <w:rFonts w:ascii="Times New Roman" w:hAnsi="Times New Roman" w:cs="Times New Roman"/>
          <w:sz w:val="28"/>
          <w:szCs w:val="28"/>
        </w:rPr>
        <w:t>влия</w:t>
      </w:r>
      <w:r w:rsidR="00365380" w:rsidRPr="00D50B82">
        <w:rPr>
          <w:rFonts w:ascii="Times New Roman" w:hAnsi="Times New Roman" w:cs="Times New Roman"/>
          <w:sz w:val="28"/>
          <w:szCs w:val="28"/>
        </w:rPr>
        <w:t>т</w:t>
      </w:r>
      <w:r w:rsidR="00E516DC" w:rsidRPr="00D50B82">
        <w:rPr>
          <w:rFonts w:ascii="Times New Roman" w:hAnsi="Times New Roman" w:cs="Times New Roman"/>
          <w:sz w:val="28"/>
          <w:szCs w:val="28"/>
        </w:rPr>
        <w:t>ь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 на воспринимаемую эстетику</w:t>
      </w:r>
      <w:r w:rsidR="00FC14B0" w:rsidRPr="00D50B82">
        <w:rPr>
          <w:rFonts w:ascii="Times New Roman" w:hAnsi="Times New Roman" w:cs="Times New Roman"/>
          <w:sz w:val="28"/>
          <w:szCs w:val="28"/>
        </w:rPr>
        <w:t xml:space="preserve"> (</w:t>
      </w:r>
      <w:r w:rsidR="00FC14B0" w:rsidRPr="00D50B82">
        <w:rPr>
          <w:rFonts w:ascii="Times New Roman" w:hAnsi="Times New Roman" w:cs="Times New Roman"/>
          <w:sz w:val="28"/>
          <w:szCs w:val="28"/>
          <w:lang w:val="en-US"/>
        </w:rPr>
        <w:t>PAV</w:t>
      </w:r>
      <w:r w:rsidR="00FC14B0" w:rsidRPr="00D50B82">
        <w:rPr>
          <w:rFonts w:ascii="Times New Roman" w:hAnsi="Times New Roman" w:cs="Times New Roman"/>
          <w:sz w:val="28"/>
          <w:szCs w:val="28"/>
        </w:rPr>
        <w:t>)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E516DC" w:rsidRPr="00D50B82">
        <w:rPr>
          <w:rFonts w:ascii="Times New Roman" w:hAnsi="Times New Roman" w:cs="Times New Roman"/>
          <w:sz w:val="28"/>
          <w:szCs w:val="28"/>
        </w:rPr>
        <w:t xml:space="preserve"> получения опыта</w:t>
      </w:r>
      <w:r w:rsidR="00365380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E516DC" w:rsidRPr="00D50B82">
        <w:rPr>
          <w:rFonts w:ascii="Times New Roman" w:hAnsi="Times New Roman" w:cs="Times New Roman"/>
          <w:sz w:val="28"/>
          <w:szCs w:val="28"/>
        </w:rPr>
        <w:t xml:space="preserve">его практического </w:t>
      </w:r>
      <w:r w:rsidRPr="00D50B82">
        <w:rPr>
          <w:rFonts w:ascii="Times New Roman" w:hAnsi="Times New Roman" w:cs="Times New Roman"/>
          <w:sz w:val="28"/>
          <w:szCs w:val="28"/>
        </w:rPr>
        <w:t>использования (H3).</w:t>
      </w:r>
    </w:p>
    <w:p w:rsidR="009C4399" w:rsidRPr="00D50B82" w:rsidRDefault="009C4399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D8040E" w:rsidRPr="00D50B82">
        <w:rPr>
          <w:rFonts w:ascii="Times New Roman" w:hAnsi="Times New Roman" w:cs="Times New Roman"/>
          <w:sz w:val="28"/>
          <w:szCs w:val="28"/>
        </w:rPr>
        <w:t>В экспериме</w:t>
      </w:r>
      <w:r w:rsidR="005556DC" w:rsidRPr="00D50B82">
        <w:rPr>
          <w:rFonts w:ascii="Times New Roman" w:hAnsi="Times New Roman" w:cs="Times New Roman"/>
          <w:sz w:val="28"/>
          <w:szCs w:val="28"/>
        </w:rPr>
        <w:t>нте использовался трехфакторный дизайн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. Независимыми переменными </w:t>
      </w:r>
      <w:r w:rsidR="00FB160F" w:rsidRPr="00D50B82">
        <w:rPr>
          <w:rFonts w:ascii="Times New Roman" w:hAnsi="Times New Roman" w:cs="Times New Roman"/>
          <w:sz w:val="28"/>
          <w:szCs w:val="28"/>
        </w:rPr>
        <w:t xml:space="preserve">выступали юзабилити </w:t>
      </w:r>
      <w:r w:rsidR="00D8040E" w:rsidRPr="00D50B82">
        <w:rPr>
          <w:rFonts w:ascii="Times New Roman" w:hAnsi="Times New Roman" w:cs="Times New Roman"/>
          <w:sz w:val="28"/>
          <w:szCs w:val="28"/>
        </w:rPr>
        <w:t>интерфейса (низк</w:t>
      </w:r>
      <w:r w:rsidR="00FB160F" w:rsidRPr="00D50B82">
        <w:rPr>
          <w:rFonts w:ascii="Times New Roman" w:hAnsi="Times New Roman" w:cs="Times New Roman"/>
          <w:sz w:val="28"/>
          <w:szCs w:val="28"/>
        </w:rPr>
        <w:t>ого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и высок</w:t>
      </w:r>
      <w:r w:rsidR="00FB160F" w:rsidRPr="00D50B82">
        <w:rPr>
          <w:rFonts w:ascii="Times New Roman" w:hAnsi="Times New Roman" w:cs="Times New Roman"/>
          <w:sz w:val="28"/>
          <w:szCs w:val="28"/>
        </w:rPr>
        <w:t>ого качества</w:t>
      </w:r>
      <w:r w:rsidR="00D8040E" w:rsidRPr="00D50B82">
        <w:rPr>
          <w:rFonts w:ascii="Times New Roman" w:hAnsi="Times New Roman" w:cs="Times New Roman"/>
          <w:sz w:val="28"/>
          <w:szCs w:val="28"/>
        </w:rPr>
        <w:t>) и эстетика интер</w:t>
      </w:r>
      <w:r w:rsidRPr="00D50B82">
        <w:rPr>
          <w:rFonts w:ascii="Times New Roman" w:hAnsi="Times New Roman" w:cs="Times New Roman"/>
          <w:sz w:val="28"/>
          <w:szCs w:val="28"/>
        </w:rPr>
        <w:t xml:space="preserve">фейса </w:t>
      </w:r>
      <w:r w:rsidR="00FB160F" w:rsidRPr="00D50B82">
        <w:rPr>
          <w:rFonts w:ascii="Times New Roman" w:hAnsi="Times New Roman" w:cs="Times New Roman"/>
          <w:sz w:val="28"/>
          <w:szCs w:val="28"/>
        </w:rPr>
        <w:t>с аналогичными уровнями оценки</w:t>
      </w:r>
      <w:r w:rsidR="00FC14B0" w:rsidRPr="00D50B82">
        <w:rPr>
          <w:rFonts w:ascii="Times New Roman" w:hAnsi="Times New Roman" w:cs="Times New Roman"/>
          <w:sz w:val="28"/>
          <w:szCs w:val="28"/>
        </w:rPr>
        <w:t xml:space="preserve"> – высоким (HQI) и низким (</w:t>
      </w:r>
      <w:r w:rsidR="00FC14B0" w:rsidRPr="00D50B82">
        <w:rPr>
          <w:rFonts w:ascii="Times New Roman" w:hAnsi="Times New Roman" w:cs="Times New Roman"/>
          <w:sz w:val="28"/>
          <w:szCs w:val="28"/>
          <w:lang w:val="en-US"/>
        </w:rPr>
        <w:t>LQI</w:t>
      </w:r>
      <w:r w:rsidR="00FC14B0" w:rsidRPr="00D50B82">
        <w:rPr>
          <w:rFonts w:ascii="Times New Roman" w:hAnsi="Times New Roman" w:cs="Times New Roman"/>
          <w:sz w:val="28"/>
          <w:szCs w:val="28"/>
        </w:rPr>
        <w:t>)</w:t>
      </w:r>
      <w:r w:rsidR="00D8040E" w:rsidRPr="00D50B82">
        <w:rPr>
          <w:rFonts w:ascii="Times New Roman" w:hAnsi="Times New Roman" w:cs="Times New Roman"/>
          <w:sz w:val="28"/>
          <w:szCs w:val="28"/>
        </w:rPr>
        <w:t>. Независим</w:t>
      </w:r>
      <w:r w:rsidR="00FB160F" w:rsidRPr="00D50B82">
        <w:rPr>
          <w:rFonts w:ascii="Times New Roman" w:hAnsi="Times New Roman" w:cs="Times New Roman"/>
          <w:sz w:val="28"/>
          <w:szCs w:val="28"/>
        </w:rPr>
        <w:t>ой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переменн</w:t>
      </w:r>
      <w:r w:rsidR="00FB160F" w:rsidRPr="00D50B82">
        <w:rPr>
          <w:rFonts w:ascii="Times New Roman" w:hAnsi="Times New Roman" w:cs="Times New Roman"/>
          <w:sz w:val="28"/>
          <w:szCs w:val="28"/>
        </w:rPr>
        <w:t xml:space="preserve">ой со стороны 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FB160F" w:rsidRPr="00D50B82">
        <w:rPr>
          <w:rFonts w:ascii="Times New Roman" w:hAnsi="Times New Roman" w:cs="Times New Roman"/>
          <w:sz w:val="28"/>
          <w:szCs w:val="28"/>
        </w:rPr>
        <w:t>являлся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5556DC" w:rsidRPr="00D50B82">
        <w:rPr>
          <w:rFonts w:ascii="Times New Roman" w:hAnsi="Times New Roman" w:cs="Times New Roman"/>
          <w:sz w:val="28"/>
          <w:szCs w:val="28"/>
        </w:rPr>
        <w:t xml:space="preserve">момент измерения соответствующего параметра 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(до </w:t>
      </w:r>
      <w:r w:rsidR="00D8040E" w:rsidRPr="00D50B82">
        <w:rPr>
          <w:rFonts w:ascii="Times New Roman" w:hAnsi="Times New Roman" w:cs="Times New Roman"/>
          <w:sz w:val="28"/>
          <w:szCs w:val="28"/>
        </w:rPr>
        <w:lastRenderedPageBreak/>
        <w:t>использования и после использования</w:t>
      </w:r>
      <w:r w:rsidR="00FB160F" w:rsidRPr="00D50B82">
        <w:rPr>
          <w:rFonts w:ascii="Times New Roman" w:hAnsi="Times New Roman" w:cs="Times New Roman"/>
          <w:sz w:val="28"/>
          <w:szCs w:val="28"/>
        </w:rPr>
        <w:t xml:space="preserve"> медиаресурса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). Всего в эксперименте приняли участие </w:t>
      </w:r>
      <w:r w:rsidR="005556DC" w:rsidRPr="00D50B82">
        <w:rPr>
          <w:rFonts w:ascii="Times New Roman" w:hAnsi="Times New Roman" w:cs="Times New Roman"/>
          <w:sz w:val="28"/>
          <w:szCs w:val="28"/>
        </w:rPr>
        <w:t>20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5556DC" w:rsidRPr="00D50B82">
        <w:rPr>
          <w:rFonts w:ascii="Times New Roman" w:hAnsi="Times New Roman" w:cs="Times New Roman"/>
          <w:sz w:val="28"/>
          <w:szCs w:val="28"/>
        </w:rPr>
        <w:t>студентов магистратуры СПбГУ</w:t>
      </w:r>
      <w:r w:rsidR="007A7E94" w:rsidRPr="00D50B82">
        <w:rPr>
          <w:rFonts w:ascii="Times New Roman" w:hAnsi="Times New Roman" w:cs="Times New Roman"/>
          <w:sz w:val="28"/>
          <w:szCs w:val="28"/>
        </w:rPr>
        <w:t xml:space="preserve"> со с</w:t>
      </w:r>
      <w:r w:rsidR="00D8040E" w:rsidRPr="00D50B82">
        <w:rPr>
          <w:rFonts w:ascii="Times New Roman" w:hAnsi="Times New Roman" w:cs="Times New Roman"/>
          <w:sz w:val="28"/>
          <w:szCs w:val="28"/>
        </w:rPr>
        <w:t>редн</w:t>
      </w:r>
      <w:r w:rsidR="007A7E94" w:rsidRPr="00D50B82">
        <w:rPr>
          <w:rFonts w:ascii="Times New Roman" w:hAnsi="Times New Roman" w:cs="Times New Roman"/>
          <w:sz w:val="28"/>
          <w:szCs w:val="28"/>
        </w:rPr>
        <w:t>им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7A7E94" w:rsidRPr="00D50B82">
        <w:rPr>
          <w:rFonts w:ascii="Times New Roman" w:hAnsi="Times New Roman" w:cs="Times New Roman"/>
          <w:sz w:val="28"/>
          <w:szCs w:val="28"/>
        </w:rPr>
        <w:t>м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5556DC" w:rsidRPr="00D50B82">
        <w:rPr>
          <w:rFonts w:ascii="Times New Roman" w:hAnsi="Times New Roman" w:cs="Times New Roman"/>
          <w:sz w:val="28"/>
          <w:szCs w:val="28"/>
        </w:rPr>
        <w:t>времени</w:t>
      </w:r>
      <w:r w:rsidR="00D8040E" w:rsidRPr="00D50B82">
        <w:rPr>
          <w:rFonts w:ascii="Times New Roman" w:hAnsi="Times New Roman" w:cs="Times New Roman"/>
          <w:sz w:val="28"/>
          <w:szCs w:val="28"/>
        </w:rPr>
        <w:t xml:space="preserve"> исп</w:t>
      </w:r>
      <w:r w:rsidR="005556DC" w:rsidRPr="00D50B82">
        <w:rPr>
          <w:rFonts w:ascii="Times New Roman" w:hAnsi="Times New Roman" w:cs="Times New Roman"/>
          <w:sz w:val="28"/>
          <w:szCs w:val="28"/>
        </w:rPr>
        <w:t>ользования Интернета 9,8 лет (SD = 2,9).</w:t>
      </w:r>
      <w:r w:rsidR="00F14C97" w:rsidRPr="00D50B82">
        <w:rPr>
          <w:rFonts w:ascii="Times New Roman" w:hAnsi="Times New Roman" w:cs="Times New Roman"/>
          <w:sz w:val="28"/>
          <w:szCs w:val="28"/>
        </w:rPr>
        <w:t xml:space="preserve"> В качестве методов исследования выступали известные модификации анкетных опросов SUS, WOOS и PQ.</w:t>
      </w:r>
    </w:p>
    <w:p w:rsidR="00D8040E" w:rsidRPr="00D50B82" w:rsidRDefault="00A15940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 xml:space="preserve"> </w:t>
      </w:r>
      <w:r w:rsidR="007A7E94" w:rsidRPr="00D50B82">
        <w:rPr>
          <w:rFonts w:ascii="Times New Roman" w:hAnsi="Times New Roman" w:cs="Times New Roman"/>
          <w:sz w:val="28"/>
          <w:szCs w:val="28"/>
        </w:rPr>
        <w:t xml:space="preserve">Как свидетельствуют результаты эксперимента, эстетическое качество интерфейса не оказывает воздействия на воспринимаемое юзабилити независимо </w:t>
      </w:r>
      <w:r w:rsidR="00F14C97" w:rsidRPr="00D50B82">
        <w:rPr>
          <w:rFonts w:ascii="Times New Roman" w:hAnsi="Times New Roman" w:cs="Times New Roman"/>
          <w:sz w:val="28"/>
          <w:szCs w:val="28"/>
        </w:rPr>
        <w:t xml:space="preserve">от момента практического использования (ни </w:t>
      </w:r>
      <w:proofErr w:type="gramStart"/>
      <w:r w:rsidR="00F14C97" w:rsidRPr="00D50B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14C97" w:rsidRPr="00D50B82">
        <w:rPr>
          <w:rFonts w:ascii="Times New Roman" w:hAnsi="Times New Roman" w:cs="Times New Roman"/>
          <w:sz w:val="28"/>
          <w:szCs w:val="28"/>
        </w:rPr>
        <w:t>, ни после)</w:t>
      </w:r>
      <w:r w:rsidR="00261C6B" w:rsidRPr="00D50B82">
        <w:rPr>
          <w:rFonts w:ascii="Times New Roman" w:hAnsi="Times New Roman" w:cs="Times New Roman"/>
          <w:sz w:val="28"/>
          <w:szCs w:val="28"/>
        </w:rPr>
        <w:t>. Таким образом, общепринятая концепция «</w:t>
      </w:r>
      <w:r w:rsidR="00FC14B0" w:rsidRPr="00D50B82">
        <w:rPr>
          <w:rFonts w:ascii="Times New Roman" w:hAnsi="Times New Roman" w:cs="Times New Roman"/>
          <w:sz w:val="28"/>
          <w:szCs w:val="28"/>
        </w:rPr>
        <w:t>то, что красиво, кажется удобным</w:t>
      </w:r>
      <w:r w:rsidR="00261C6B" w:rsidRPr="00D50B82">
        <w:rPr>
          <w:rFonts w:ascii="Times New Roman" w:hAnsi="Times New Roman" w:cs="Times New Roman"/>
          <w:sz w:val="28"/>
          <w:szCs w:val="28"/>
        </w:rPr>
        <w:t>»</w:t>
      </w:r>
      <w:r w:rsidR="00FC14B0" w:rsidRPr="00D50B82">
        <w:rPr>
          <w:rFonts w:ascii="Times New Roman" w:hAnsi="Times New Roman" w:cs="Times New Roman"/>
          <w:sz w:val="28"/>
          <w:szCs w:val="28"/>
        </w:rPr>
        <w:t xml:space="preserve"> (гипотезы H1 и Н</w:t>
      </w:r>
      <w:proofErr w:type="gramStart"/>
      <w:r w:rsidR="00FC14B0" w:rsidRPr="00D50B8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C14B0" w:rsidRPr="00D50B82">
        <w:rPr>
          <w:rFonts w:ascii="Times New Roman" w:hAnsi="Times New Roman" w:cs="Times New Roman"/>
          <w:sz w:val="28"/>
          <w:szCs w:val="28"/>
        </w:rPr>
        <w:t xml:space="preserve">) не поддерживается. Между тем было обнаружено, что </w:t>
      </w:r>
      <w:r w:rsidR="00FC14B0" w:rsidRPr="00D50B82">
        <w:rPr>
          <w:rFonts w:ascii="Times New Roman" w:hAnsi="Times New Roman" w:cs="Times New Roman"/>
          <w:sz w:val="28"/>
          <w:szCs w:val="28"/>
          <w:lang w:val="en-US"/>
        </w:rPr>
        <w:t>PU</w:t>
      </w:r>
      <w:r w:rsidR="00FC14B0" w:rsidRPr="00D50B82">
        <w:rPr>
          <w:rFonts w:ascii="Times New Roman" w:hAnsi="Times New Roman" w:cs="Times New Roman"/>
          <w:sz w:val="28"/>
          <w:szCs w:val="28"/>
        </w:rPr>
        <w:t xml:space="preserve"> зависело исключительно от фактического удобства использования интерфейса. При этом была обнаружена четкая корреляция между РА</w:t>
      </w:r>
      <w:proofErr w:type="gramStart"/>
      <w:r w:rsidR="00FC14B0" w:rsidRPr="00D50B8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FC14B0" w:rsidRPr="00D50B82">
        <w:rPr>
          <w:rFonts w:ascii="Times New Roman" w:hAnsi="Times New Roman" w:cs="Times New Roman"/>
          <w:sz w:val="28"/>
          <w:szCs w:val="28"/>
        </w:rPr>
        <w:t xml:space="preserve"> и фактическим юзабилити, что позволяет говорить о подтверждении гипотезы Н3. </w:t>
      </w:r>
    </w:p>
    <w:p w:rsidR="00DD285A" w:rsidRDefault="00DD285A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E2" w:rsidRPr="00D50B82" w:rsidRDefault="0063483F" w:rsidP="00D50B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82">
        <w:rPr>
          <w:rFonts w:ascii="Times New Roman" w:hAnsi="Times New Roman" w:cs="Times New Roman"/>
          <w:sz w:val="28"/>
          <w:szCs w:val="28"/>
        </w:rPr>
        <w:t>Литература</w:t>
      </w:r>
    </w:p>
    <w:p w:rsidR="006455E2" w:rsidRPr="00D50B82" w:rsidRDefault="00631CE1" w:rsidP="00D50B8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126772739"/>
      <w:proofErr w:type="spellStart"/>
      <w:r w:rsidRPr="00D50B82">
        <w:rPr>
          <w:rFonts w:ascii="Times New Roman" w:hAnsi="Times New Roman" w:cs="Times New Roman"/>
          <w:sz w:val="28"/>
          <w:szCs w:val="28"/>
          <w:lang w:val="en-US"/>
        </w:rPr>
        <w:t>Doi</w:t>
      </w:r>
      <w:proofErr w:type="spellEnd"/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T.</w:t>
      </w:r>
      <w:r w:rsidR="00B8717C" w:rsidRPr="00D50B8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0B82">
        <w:rPr>
          <w:rFonts w:ascii="Times New Roman" w:hAnsi="Times New Roman" w:cs="Times New Roman"/>
          <w:sz w:val="28"/>
          <w:szCs w:val="28"/>
          <w:lang w:val="en-US"/>
        </w:rPr>
        <w:t>Doi</w:t>
      </w:r>
      <w:bookmarkEnd w:id="0"/>
      <w:proofErr w:type="spellEnd"/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B8717C" w:rsidRPr="00D50B8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Yamaoka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T. The peak-end rule in evaluating product user experience: The chronological evaluation of past impressive episodes on overall satisfaction. Human Factors Ergon. Manufact. Service </w:t>
      </w:r>
      <w:proofErr w:type="spellStart"/>
      <w:r w:rsidRPr="00D50B82">
        <w:rPr>
          <w:rFonts w:ascii="Times New Roman" w:hAnsi="Times New Roman" w:cs="Times New Roman"/>
          <w:sz w:val="28"/>
          <w:szCs w:val="28"/>
          <w:lang w:val="en-US"/>
        </w:rPr>
        <w:t>Industr</w:t>
      </w:r>
      <w:proofErr w:type="spellEnd"/>
      <w:r w:rsidRPr="00D50B82">
        <w:rPr>
          <w:rFonts w:ascii="Times New Roman" w:hAnsi="Times New Roman" w:cs="Times New Roman"/>
          <w:sz w:val="28"/>
          <w:szCs w:val="28"/>
          <w:lang w:val="en-US"/>
        </w:rPr>
        <w:t>. 2022, 32(3)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8717C"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256–267.</w:t>
      </w:r>
    </w:p>
    <w:p w:rsidR="006455E2" w:rsidRPr="00D50B82" w:rsidRDefault="00631CE1" w:rsidP="00D50B8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126771988"/>
      <w:bookmarkStart w:id="2" w:name="_Hlk126774541"/>
      <w:r w:rsidRPr="00D50B82">
        <w:rPr>
          <w:rFonts w:ascii="Times New Roman" w:hAnsi="Times New Roman" w:cs="Times New Roman"/>
          <w:sz w:val="28"/>
          <w:szCs w:val="28"/>
          <w:lang w:val="en-US"/>
        </w:rPr>
        <w:t>Sauer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J., </w:t>
      </w:r>
      <w:proofErr w:type="spellStart"/>
      <w:r w:rsidRPr="00D50B82">
        <w:rPr>
          <w:rFonts w:ascii="Times New Roman" w:hAnsi="Times New Roman" w:cs="Times New Roman"/>
          <w:sz w:val="28"/>
          <w:szCs w:val="28"/>
          <w:lang w:val="en-US"/>
        </w:rPr>
        <w:t>Sonderegger</w:t>
      </w:r>
      <w:bookmarkEnd w:id="1"/>
      <w:proofErr w:type="spellEnd"/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D50B82">
        <w:rPr>
          <w:rFonts w:ascii="Times New Roman" w:hAnsi="Times New Roman" w:cs="Times New Roman"/>
          <w:sz w:val="28"/>
          <w:szCs w:val="28"/>
        </w:rPr>
        <w:t>А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0B82">
        <w:rPr>
          <w:rFonts w:ascii="Times New Roman" w:hAnsi="Times New Roman" w:cs="Times New Roman"/>
          <w:sz w:val="28"/>
          <w:szCs w:val="28"/>
          <w:lang w:val="en-US"/>
        </w:rPr>
        <w:t>Heyden</w:t>
      </w:r>
      <w:bookmarkEnd w:id="2"/>
      <w:proofErr w:type="spellEnd"/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</w:rPr>
        <w:t>К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., Biller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J., Klotz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J., </w:t>
      </w:r>
      <w:proofErr w:type="spellStart"/>
      <w:r w:rsidRPr="00D50B82">
        <w:rPr>
          <w:rFonts w:ascii="Times New Roman" w:hAnsi="Times New Roman" w:cs="Times New Roman"/>
          <w:sz w:val="28"/>
          <w:szCs w:val="28"/>
          <w:lang w:val="en-US"/>
        </w:rPr>
        <w:t>Uebelbacher</w:t>
      </w:r>
      <w:proofErr w:type="spellEnd"/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</w:rPr>
        <w:t>А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. Extra-laboratorial usability tests: An empirical comparison of remote and classical field testing with lab testing</w:t>
      </w:r>
      <w:r w:rsidR="00A15940"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5FC"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DD285A">
        <w:rPr>
          <w:rFonts w:ascii="Times New Roman" w:hAnsi="Times New Roman" w:cs="Times New Roman"/>
          <w:sz w:val="28"/>
          <w:szCs w:val="28"/>
          <w:lang w:val="en-US"/>
        </w:rPr>
        <w:t>Applied Ergonomics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B35FC"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285A" w:rsidRPr="00D50B82">
        <w:rPr>
          <w:rFonts w:ascii="Times New Roman" w:hAnsi="Times New Roman" w:cs="Times New Roman"/>
          <w:sz w:val="28"/>
          <w:szCs w:val="28"/>
          <w:lang w:val="en-US"/>
        </w:rPr>
        <w:t>January 2019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B35FC"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D285A">
        <w:rPr>
          <w:rFonts w:ascii="Times New Roman" w:hAnsi="Times New Roman" w:cs="Times New Roman"/>
          <w:sz w:val="28"/>
          <w:szCs w:val="28"/>
          <w:lang w:val="en-US"/>
        </w:rPr>
        <w:t xml:space="preserve"> 74.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717C" w:rsidRPr="00D50B82">
        <w:rPr>
          <w:rFonts w:ascii="Times New Roman" w:hAnsi="Times New Roman" w:cs="Times New Roman"/>
          <w:sz w:val="28"/>
          <w:szCs w:val="28"/>
          <w:lang w:val="en-US"/>
        </w:rPr>
        <w:t>pp.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85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="00B8717C" w:rsidRPr="00D50B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1CE1" w:rsidRPr="00D50B82" w:rsidRDefault="00631CE1" w:rsidP="00D50B8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0B82">
        <w:rPr>
          <w:rFonts w:ascii="Times New Roman" w:hAnsi="Times New Roman" w:cs="Times New Roman"/>
          <w:sz w:val="28"/>
          <w:szCs w:val="28"/>
          <w:lang w:val="en-US"/>
        </w:rPr>
        <w:t>Tractinsky</w:t>
      </w:r>
      <w:proofErr w:type="spellEnd"/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N., Katz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S., </w:t>
      </w:r>
      <w:proofErr w:type="spellStart"/>
      <w:r w:rsidRPr="00D50B82">
        <w:rPr>
          <w:rFonts w:ascii="Times New Roman" w:hAnsi="Times New Roman" w:cs="Times New Roman"/>
          <w:sz w:val="28"/>
          <w:szCs w:val="28"/>
          <w:lang w:val="en-US"/>
        </w:rPr>
        <w:t>Ikar</w:t>
      </w:r>
      <w:proofErr w:type="spellEnd"/>
      <w:r w:rsidR="00DD285A"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D. What is beautiful is usable. </w:t>
      </w:r>
      <w:r w:rsidR="00B8717C"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Interacting with Computers</w:t>
      </w:r>
      <w:r w:rsidR="00B8717C" w:rsidRPr="00D50B82">
        <w:rPr>
          <w:rFonts w:ascii="Times New Roman" w:hAnsi="Times New Roman" w:cs="Times New Roman"/>
          <w:sz w:val="28"/>
          <w:szCs w:val="28"/>
          <w:lang w:val="en-US"/>
        </w:rPr>
        <w:t>. 2000</w:t>
      </w:r>
      <w:r w:rsidR="00DD28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13(2)</w:t>
      </w:r>
      <w:r w:rsidR="00DD28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717C"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127–145.</w:t>
      </w:r>
    </w:p>
    <w:p w:rsidR="006455E2" w:rsidRPr="00D50B82" w:rsidRDefault="00DD285A" w:rsidP="00D50B82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Yizhu</w:t>
      </w:r>
      <w:proofErr w:type="spellEnd"/>
      <w:r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B35FC" w:rsidRPr="00D50B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>, Ying</w:t>
      </w:r>
      <w:r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35FC" w:rsidRPr="00D50B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>Okan</w:t>
      </w:r>
      <w:proofErr w:type="spellEnd"/>
      <w:r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B35FC" w:rsidRPr="00D50B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>Xiaoming</w:t>
      </w:r>
      <w:proofErr w:type="spellEnd"/>
      <w:r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B35FC" w:rsidRPr="00D50B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>, Fu</w:t>
      </w:r>
      <w:r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35FC" w:rsidRPr="00D50B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Examining adults’ web navigation patterns in multi-layered hypertext environments // Computers in Human Behavior</w:t>
      </w:r>
      <w:r w:rsidRPr="00DD28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455E2" w:rsidRPr="00D50B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0B82">
        <w:rPr>
          <w:rFonts w:ascii="Times New Roman" w:hAnsi="Times New Roman" w:cs="Times New Roman"/>
          <w:sz w:val="28"/>
          <w:szCs w:val="28"/>
          <w:lang w:val="en-US"/>
        </w:rPr>
        <w:t>April 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129</w:t>
      </w:r>
      <w:r w:rsidR="006B35FC" w:rsidRPr="00D50B8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1EA7" w:rsidRPr="00DD285A" w:rsidRDefault="00DD285A" w:rsidP="00DD285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85A">
        <w:rPr>
          <w:rFonts w:ascii="Times New Roman" w:hAnsi="Times New Roman" w:cs="Times New Roman"/>
          <w:sz w:val="28"/>
          <w:szCs w:val="28"/>
          <w:lang w:val="en-US"/>
        </w:rPr>
        <w:lastRenderedPageBreak/>
        <w:t>Yakunin</w:t>
      </w:r>
      <w:proofErr w:type="spellEnd"/>
      <w:r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55E2" w:rsidRPr="00DD285A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55E2" w:rsidRPr="00DD285A">
        <w:rPr>
          <w:rFonts w:ascii="Times New Roman" w:hAnsi="Times New Roman" w:cs="Times New Roman"/>
          <w:sz w:val="28"/>
          <w:szCs w:val="28"/>
          <w:lang w:val="en-US"/>
        </w:rPr>
        <w:t xml:space="preserve">V., </w:t>
      </w:r>
      <w:proofErr w:type="spellStart"/>
      <w:r w:rsidR="006455E2" w:rsidRPr="00DD285A">
        <w:rPr>
          <w:rFonts w:ascii="Times New Roman" w:hAnsi="Times New Roman" w:cs="Times New Roman"/>
          <w:sz w:val="28"/>
          <w:szCs w:val="28"/>
          <w:lang w:val="en-US"/>
        </w:rPr>
        <w:t>Bodrunova</w:t>
      </w:r>
      <w:proofErr w:type="spellEnd"/>
      <w:r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55E2" w:rsidRPr="00DD285A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Pr="00DD28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55E2" w:rsidRPr="00DD285A">
        <w:rPr>
          <w:rFonts w:ascii="Times New Roman" w:hAnsi="Times New Roman" w:cs="Times New Roman"/>
          <w:sz w:val="28"/>
          <w:szCs w:val="28"/>
          <w:lang w:val="en-US"/>
        </w:rPr>
        <w:t>S. (2021). Website Aesthetics and Functional User States as Factors of Web Usability. Proc. IHIET-FS’2021</w:t>
      </w:r>
      <w:r w:rsidRPr="00DD285A">
        <w:rPr>
          <w:rFonts w:ascii="Times New Roman" w:hAnsi="Times New Roman" w:cs="Times New Roman"/>
          <w:sz w:val="28"/>
          <w:szCs w:val="28"/>
        </w:rPr>
        <w:t>.</w:t>
      </w:r>
      <w:r w:rsidR="00472200" w:rsidRPr="00DD2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pp. 394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55E2" w:rsidRPr="00DD285A">
        <w:rPr>
          <w:rFonts w:ascii="Times New Roman" w:hAnsi="Times New Roman" w:cs="Times New Roman"/>
          <w:sz w:val="28"/>
          <w:szCs w:val="28"/>
          <w:lang w:val="en-US"/>
        </w:rPr>
        <w:t>402.</w:t>
      </w:r>
      <w:r w:rsidRPr="00DD2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E61EA7" w:rsidRPr="00DD285A" w:rsidSect="00FD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E9A"/>
    <w:multiLevelType w:val="hybridMultilevel"/>
    <w:tmpl w:val="1DF0E3C2"/>
    <w:lvl w:ilvl="0" w:tplc="98601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AC43F1"/>
    <w:multiLevelType w:val="hybridMultilevel"/>
    <w:tmpl w:val="750E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4DD4"/>
    <w:multiLevelType w:val="hybridMultilevel"/>
    <w:tmpl w:val="F972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E27AF"/>
    <w:multiLevelType w:val="hybridMultilevel"/>
    <w:tmpl w:val="85C084D6"/>
    <w:lvl w:ilvl="0" w:tplc="435EFC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B8"/>
    <w:rsid w:val="00063BD8"/>
    <w:rsid w:val="000B273B"/>
    <w:rsid w:val="000F6CD3"/>
    <w:rsid w:val="001E0B02"/>
    <w:rsid w:val="00224BF1"/>
    <w:rsid w:val="00261C6B"/>
    <w:rsid w:val="00265188"/>
    <w:rsid w:val="002C45AD"/>
    <w:rsid w:val="003552EF"/>
    <w:rsid w:val="00365380"/>
    <w:rsid w:val="003A65D6"/>
    <w:rsid w:val="00472200"/>
    <w:rsid w:val="004F233D"/>
    <w:rsid w:val="005556DC"/>
    <w:rsid w:val="005E61F0"/>
    <w:rsid w:val="00631CE1"/>
    <w:rsid w:val="0063483F"/>
    <w:rsid w:val="006455E2"/>
    <w:rsid w:val="00653301"/>
    <w:rsid w:val="006B35FC"/>
    <w:rsid w:val="006C50B8"/>
    <w:rsid w:val="006E2435"/>
    <w:rsid w:val="007449D1"/>
    <w:rsid w:val="007A7E94"/>
    <w:rsid w:val="00895F29"/>
    <w:rsid w:val="009549B4"/>
    <w:rsid w:val="009B550B"/>
    <w:rsid w:val="009C4399"/>
    <w:rsid w:val="00A15940"/>
    <w:rsid w:val="00A3405A"/>
    <w:rsid w:val="00B8717C"/>
    <w:rsid w:val="00BA25E3"/>
    <w:rsid w:val="00CD694C"/>
    <w:rsid w:val="00D347D0"/>
    <w:rsid w:val="00D50B82"/>
    <w:rsid w:val="00D8040E"/>
    <w:rsid w:val="00DB6F40"/>
    <w:rsid w:val="00DD285A"/>
    <w:rsid w:val="00E516DC"/>
    <w:rsid w:val="00E61EA7"/>
    <w:rsid w:val="00F14C97"/>
    <w:rsid w:val="00FB160F"/>
    <w:rsid w:val="00FC14B0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5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mal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Alexander Malyshev</cp:lastModifiedBy>
  <cp:revision>32</cp:revision>
  <dcterms:created xsi:type="dcterms:W3CDTF">2023-05-13T14:00:00Z</dcterms:created>
  <dcterms:modified xsi:type="dcterms:W3CDTF">2023-06-03T16:36:00Z</dcterms:modified>
</cp:coreProperties>
</file>