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2B" w:rsidRPr="00BC5CDC" w:rsidRDefault="00677EE8" w:rsidP="00BC5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CDC">
        <w:rPr>
          <w:rFonts w:ascii="Times New Roman" w:hAnsi="Times New Roman" w:cs="Times New Roman"/>
          <w:sz w:val="28"/>
          <w:szCs w:val="28"/>
        </w:rPr>
        <w:t>Нэлля</w:t>
      </w:r>
      <w:proofErr w:type="spellEnd"/>
      <w:r w:rsidRPr="00BC5CDC">
        <w:rPr>
          <w:rFonts w:ascii="Times New Roman" w:hAnsi="Times New Roman" w:cs="Times New Roman"/>
          <w:sz w:val="28"/>
          <w:szCs w:val="28"/>
        </w:rPr>
        <w:t xml:space="preserve"> Михайловна Щедрина</w:t>
      </w:r>
    </w:p>
    <w:p w:rsidR="004D512B" w:rsidRPr="00BC5CDC" w:rsidRDefault="00677EE8" w:rsidP="00BC5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DC">
        <w:rPr>
          <w:rFonts w:ascii="Times New Roman" w:hAnsi="Times New Roman" w:cs="Times New Roman"/>
          <w:sz w:val="28"/>
          <w:szCs w:val="28"/>
        </w:rPr>
        <w:t>Государственный университет просвещения (</w:t>
      </w:r>
      <w:proofErr w:type="gramStart"/>
      <w:r w:rsidRPr="00BC5C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5CDC">
        <w:rPr>
          <w:rFonts w:ascii="Times New Roman" w:hAnsi="Times New Roman" w:cs="Times New Roman"/>
          <w:sz w:val="28"/>
          <w:szCs w:val="28"/>
        </w:rPr>
        <w:t>. Мытищи)</w:t>
      </w:r>
    </w:p>
    <w:p w:rsidR="004D512B" w:rsidRPr="00BC5CDC" w:rsidRDefault="004D512B" w:rsidP="00BC5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>
        <w:r w:rsidR="00677EE8" w:rsidRPr="00BC5CDC">
          <w:rPr>
            <w:rStyle w:val="-"/>
            <w:rFonts w:ascii="Times New Roman" w:hAnsi="Times New Roman" w:cs="Times New Roman"/>
            <w:sz w:val="28"/>
            <w:szCs w:val="28"/>
          </w:rPr>
          <w:t>schedrina@gmail.com</w:t>
        </w:r>
      </w:hyperlink>
      <w:r w:rsidR="00677EE8" w:rsidRPr="00BC5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12B" w:rsidRPr="00BC5CDC" w:rsidRDefault="00677EE8" w:rsidP="00BC5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12B" w:rsidRPr="00BC5CDC" w:rsidRDefault="00677EE8" w:rsidP="00BC5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CDC">
        <w:rPr>
          <w:rFonts w:ascii="Times New Roman" w:hAnsi="Times New Roman" w:cs="Times New Roman"/>
          <w:b/>
          <w:sz w:val="28"/>
          <w:szCs w:val="28"/>
        </w:rPr>
        <w:t>Коммуникативные способы «продвижения» текста «Красного Колеса» Александром Солженицыным</w:t>
      </w:r>
    </w:p>
    <w:p w:rsidR="004D512B" w:rsidRPr="00BC5CDC" w:rsidRDefault="004D512B" w:rsidP="00BC5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12B" w:rsidRPr="00BC5CDC" w:rsidRDefault="00677EE8" w:rsidP="00BC5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DC">
        <w:rPr>
          <w:rFonts w:ascii="Times New Roman" w:hAnsi="Times New Roman" w:cs="Times New Roman"/>
          <w:sz w:val="28"/>
          <w:szCs w:val="28"/>
        </w:rPr>
        <w:t xml:space="preserve">Освещается круг </w:t>
      </w:r>
      <w:r w:rsidRPr="00BC5CDC">
        <w:rPr>
          <w:rFonts w:ascii="Times New Roman" w:hAnsi="Times New Roman" w:cs="Times New Roman"/>
          <w:sz w:val="28"/>
          <w:szCs w:val="28"/>
        </w:rPr>
        <w:t>проблем, связанных с коммуникативными способами интерпретации и презентации текста «Красного Колеса» самим автором с учетом «ближнего» и «удаленного» контекста.</w:t>
      </w:r>
    </w:p>
    <w:p w:rsidR="004D512B" w:rsidRPr="00BC5CDC" w:rsidRDefault="00677EE8" w:rsidP="00BC5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DC">
        <w:rPr>
          <w:rFonts w:ascii="Times New Roman" w:hAnsi="Times New Roman" w:cs="Times New Roman"/>
          <w:sz w:val="28"/>
          <w:szCs w:val="28"/>
        </w:rPr>
        <w:t>Ключевые слова: Александр Солженицын, «Красное Колесо», коммуникативный потенциал автора.</w:t>
      </w:r>
    </w:p>
    <w:p w:rsidR="004D512B" w:rsidRPr="00BC5CDC" w:rsidRDefault="004D512B" w:rsidP="00BC5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B15" w:rsidRDefault="00677EE8" w:rsidP="00BC5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CDC">
        <w:rPr>
          <w:rFonts w:ascii="Times New Roman" w:hAnsi="Times New Roman" w:cs="Times New Roman"/>
          <w:sz w:val="28"/>
          <w:szCs w:val="28"/>
        </w:rPr>
        <w:t>Обще</w:t>
      </w:r>
      <w:r w:rsidRPr="00BC5CDC">
        <w:rPr>
          <w:rFonts w:ascii="Times New Roman" w:hAnsi="Times New Roman" w:cs="Times New Roman"/>
          <w:sz w:val="28"/>
          <w:szCs w:val="28"/>
        </w:rPr>
        <w:t>известно, что «медиатизация» – инструмент общественного взаимодействия, распространяемый на все области знания, в том числе и на художественные тексты, хотя при этом используются разные формы, зависящие от времени, от литературной ситуации, от жанра произв</w:t>
      </w:r>
      <w:r w:rsidRPr="00BC5CDC">
        <w:rPr>
          <w:rFonts w:ascii="Times New Roman" w:hAnsi="Times New Roman" w:cs="Times New Roman"/>
          <w:sz w:val="28"/>
          <w:szCs w:val="28"/>
        </w:rPr>
        <w:t>едения, от «ближ</w:t>
      </w:r>
      <w:r w:rsidR="00826B15">
        <w:rPr>
          <w:rFonts w:ascii="Times New Roman" w:hAnsi="Times New Roman" w:cs="Times New Roman"/>
          <w:sz w:val="28"/>
          <w:szCs w:val="28"/>
        </w:rPr>
        <w:t xml:space="preserve">него или удаленного контекста» </w:t>
      </w:r>
      <w:r w:rsidR="00826B15" w:rsidRPr="00826B15">
        <w:rPr>
          <w:rFonts w:ascii="Times New Roman" w:hAnsi="Times New Roman" w:cs="Times New Roman"/>
          <w:sz w:val="28"/>
          <w:szCs w:val="28"/>
        </w:rPr>
        <w:t>[</w:t>
      </w:r>
      <w:r w:rsidR="00826B15">
        <w:rPr>
          <w:rFonts w:ascii="Times New Roman" w:hAnsi="Times New Roman" w:cs="Times New Roman"/>
          <w:sz w:val="28"/>
          <w:szCs w:val="28"/>
        </w:rPr>
        <w:t>4: 291</w:t>
      </w:r>
      <w:r w:rsidR="00826B15" w:rsidRPr="00826B15">
        <w:rPr>
          <w:rFonts w:ascii="Times New Roman" w:hAnsi="Times New Roman" w:cs="Times New Roman"/>
          <w:sz w:val="28"/>
          <w:szCs w:val="28"/>
        </w:rPr>
        <w:t>]</w:t>
      </w:r>
      <w:r w:rsidRPr="00BC5CDC">
        <w:rPr>
          <w:rFonts w:ascii="Times New Roman" w:hAnsi="Times New Roman" w:cs="Times New Roman"/>
          <w:sz w:val="28"/>
          <w:szCs w:val="28"/>
        </w:rPr>
        <w:t>, в который возможно или не возможно «вписать» произведение, а также и от многих других причин.</w:t>
      </w:r>
      <w:proofErr w:type="gramEnd"/>
      <w:r w:rsidRPr="00BC5CDC">
        <w:rPr>
          <w:rFonts w:ascii="Times New Roman" w:hAnsi="Times New Roman" w:cs="Times New Roman"/>
          <w:sz w:val="28"/>
          <w:szCs w:val="28"/>
        </w:rPr>
        <w:t xml:space="preserve"> Но приобретение текстом коммуникативного </w:t>
      </w:r>
      <w:proofErr w:type="gramStart"/>
      <w:r w:rsidRPr="00BC5CDC">
        <w:rPr>
          <w:rFonts w:ascii="Times New Roman" w:hAnsi="Times New Roman" w:cs="Times New Roman"/>
          <w:sz w:val="28"/>
          <w:szCs w:val="28"/>
        </w:rPr>
        <w:t>статуса</w:t>
      </w:r>
      <w:proofErr w:type="gramEnd"/>
      <w:r w:rsidRPr="00BC5CDC">
        <w:rPr>
          <w:rFonts w:ascii="Times New Roman" w:hAnsi="Times New Roman" w:cs="Times New Roman"/>
          <w:sz w:val="28"/>
          <w:szCs w:val="28"/>
        </w:rPr>
        <w:t xml:space="preserve"> безусловно зависит от </w:t>
      </w:r>
      <w:proofErr w:type="spellStart"/>
      <w:r w:rsidRPr="00BC5CDC">
        <w:rPr>
          <w:rFonts w:ascii="Times New Roman" w:hAnsi="Times New Roman" w:cs="Times New Roman"/>
          <w:sz w:val="28"/>
          <w:szCs w:val="28"/>
        </w:rPr>
        <w:t>медийности</w:t>
      </w:r>
      <w:proofErr w:type="spellEnd"/>
      <w:r w:rsidRPr="00BC5CDC">
        <w:rPr>
          <w:rFonts w:ascii="Times New Roman" w:hAnsi="Times New Roman" w:cs="Times New Roman"/>
          <w:sz w:val="28"/>
          <w:szCs w:val="28"/>
        </w:rPr>
        <w:t xml:space="preserve"> авторского имени</w:t>
      </w:r>
      <w:r w:rsidRPr="00BC5CDC">
        <w:rPr>
          <w:rFonts w:ascii="Times New Roman" w:hAnsi="Times New Roman" w:cs="Times New Roman"/>
          <w:sz w:val="28"/>
          <w:szCs w:val="28"/>
        </w:rPr>
        <w:t>. А. И. Солженицын уже при создании повести «Один день Ивана Денисовича» обладал качествами такой личности, известной и поддерживаемой в писательских кругах</w:t>
      </w:r>
      <w:r w:rsidR="00BC5CDC" w:rsidRPr="00BC5CDC">
        <w:rPr>
          <w:rFonts w:ascii="Times New Roman" w:hAnsi="Times New Roman" w:cs="Times New Roman"/>
          <w:sz w:val="28"/>
          <w:szCs w:val="28"/>
        </w:rPr>
        <w:t xml:space="preserve"> А. Т. Твардовски</w:t>
      </w:r>
      <w:r w:rsidR="00BC5CDC">
        <w:rPr>
          <w:rFonts w:ascii="Times New Roman" w:hAnsi="Times New Roman" w:cs="Times New Roman"/>
          <w:sz w:val="28"/>
          <w:szCs w:val="28"/>
        </w:rPr>
        <w:t>м</w:t>
      </w:r>
      <w:r w:rsidRPr="00BC5CDC">
        <w:rPr>
          <w:rFonts w:ascii="Times New Roman" w:hAnsi="Times New Roman" w:cs="Times New Roman"/>
          <w:sz w:val="28"/>
          <w:szCs w:val="28"/>
        </w:rPr>
        <w:t xml:space="preserve">, с чьей </w:t>
      </w:r>
      <w:r w:rsidR="00BC5CDC">
        <w:rPr>
          <w:rFonts w:ascii="Times New Roman" w:hAnsi="Times New Roman" w:cs="Times New Roman"/>
          <w:sz w:val="28"/>
          <w:szCs w:val="28"/>
        </w:rPr>
        <w:t>подачи и состоялась публикация</w:t>
      </w:r>
      <w:r w:rsidRPr="00BC5CDC">
        <w:rPr>
          <w:rFonts w:ascii="Times New Roman" w:hAnsi="Times New Roman" w:cs="Times New Roman"/>
          <w:sz w:val="28"/>
          <w:szCs w:val="28"/>
        </w:rPr>
        <w:t>, а также и в правительственных (одобрени</w:t>
      </w:r>
      <w:r w:rsidRPr="00BC5CDC">
        <w:rPr>
          <w:rFonts w:ascii="Times New Roman" w:hAnsi="Times New Roman" w:cs="Times New Roman"/>
          <w:sz w:val="28"/>
          <w:szCs w:val="28"/>
        </w:rPr>
        <w:t xml:space="preserve">е Н. С. Хрущевым). Произведение приобрело коммуникативный статус периода «оттепели» и ознаменовало «ближний контекст» для настоящих и будущих книг лагерной прозы. </w:t>
      </w:r>
    </w:p>
    <w:p w:rsidR="004D512B" w:rsidRPr="00BC5CDC" w:rsidRDefault="00677EE8" w:rsidP="00BC5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DC">
        <w:rPr>
          <w:rFonts w:ascii="Times New Roman" w:hAnsi="Times New Roman" w:cs="Times New Roman"/>
          <w:sz w:val="28"/>
          <w:szCs w:val="28"/>
        </w:rPr>
        <w:lastRenderedPageBreak/>
        <w:t xml:space="preserve">Другое дело </w:t>
      </w:r>
      <w:r w:rsidR="00826B15">
        <w:rPr>
          <w:rFonts w:ascii="Times New Roman" w:hAnsi="Times New Roman" w:cs="Times New Roman"/>
          <w:sz w:val="28"/>
          <w:szCs w:val="28"/>
        </w:rPr>
        <w:t xml:space="preserve">– </w:t>
      </w:r>
      <w:r w:rsidRPr="00BC5CDC">
        <w:rPr>
          <w:rFonts w:ascii="Times New Roman" w:hAnsi="Times New Roman" w:cs="Times New Roman"/>
          <w:sz w:val="28"/>
          <w:szCs w:val="28"/>
        </w:rPr>
        <w:t>«повествование в отмеренных сроках»</w:t>
      </w:r>
      <w:r w:rsidR="00826B15">
        <w:rPr>
          <w:rFonts w:ascii="Times New Roman" w:hAnsi="Times New Roman" w:cs="Times New Roman"/>
          <w:sz w:val="28"/>
          <w:szCs w:val="28"/>
        </w:rPr>
        <w:t xml:space="preserve"> </w:t>
      </w:r>
      <w:r w:rsidR="00826B15" w:rsidRPr="00826B15">
        <w:rPr>
          <w:rFonts w:ascii="Times New Roman" w:hAnsi="Times New Roman" w:cs="Times New Roman"/>
          <w:sz w:val="28"/>
          <w:szCs w:val="28"/>
        </w:rPr>
        <w:t>[1]</w:t>
      </w:r>
      <w:r w:rsidR="00826B15">
        <w:rPr>
          <w:rFonts w:ascii="Times New Roman" w:hAnsi="Times New Roman" w:cs="Times New Roman"/>
          <w:sz w:val="28"/>
          <w:szCs w:val="28"/>
        </w:rPr>
        <w:t>:</w:t>
      </w:r>
      <w:r w:rsidRPr="00BC5CDC">
        <w:rPr>
          <w:rFonts w:ascii="Times New Roman" w:hAnsi="Times New Roman" w:cs="Times New Roman"/>
          <w:sz w:val="28"/>
          <w:szCs w:val="28"/>
        </w:rPr>
        <w:t xml:space="preserve"> «Красное Колесо» (1936</w:t>
      </w:r>
      <w:r w:rsidR="00826B15">
        <w:rPr>
          <w:rFonts w:ascii="Times New Roman" w:hAnsi="Times New Roman" w:cs="Times New Roman"/>
          <w:sz w:val="28"/>
          <w:szCs w:val="28"/>
        </w:rPr>
        <w:t>–</w:t>
      </w:r>
      <w:r w:rsidRPr="00BC5CDC">
        <w:rPr>
          <w:rFonts w:ascii="Times New Roman" w:hAnsi="Times New Roman" w:cs="Times New Roman"/>
          <w:sz w:val="28"/>
          <w:szCs w:val="28"/>
        </w:rPr>
        <w:t>1990), «не отпускавшее</w:t>
      </w:r>
      <w:r w:rsidRPr="00BC5CDC">
        <w:rPr>
          <w:rFonts w:ascii="Times New Roman" w:hAnsi="Times New Roman" w:cs="Times New Roman"/>
          <w:sz w:val="28"/>
          <w:szCs w:val="28"/>
        </w:rPr>
        <w:t>» писателя всю жизнь. «Красное Колесо» в основном создавалось и</w:t>
      </w:r>
      <w:r w:rsidR="00826B15">
        <w:rPr>
          <w:rFonts w:ascii="Times New Roman" w:hAnsi="Times New Roman" w:cs="Times New Roman"/>
          <w:sz w:val="28"/>
          <w:szCs w:val="28"/>
        </w:rPr>
        <w:t xml:space="preserve"> печаталось за рубежом (1974 г.</w:t>
      </w:r>
      <w:r w:rsidRPr="00BC5CDC">
        <w:rPr>
          <w:rFonts w:ascii="Times New Roman" w:hAnsi="Times New Roman" w:cs="Times New Roman"/>
          <w:sz w:val="28"/>
          <w:szCs w:val="28"/>
        </w:rPr>
        <w:t xml:space="preserve"> </w:t>
      </w:r>
      <w:r w:rsidR="00826B15">
        <w:rPr>
          <w:rFonts w:ascii="Times New Roman" w:hAnsi="Times New Roman" w:cs="Times New Roman"/>
          <w:sz w:val="28"/>
          <w:szCs w:val="28"/>
        </w:rPr>
        <w:t xml:space="preserve">– </w:t>
      </w:r>
      <w:r w:rsidRPr="00BC5CDC">
        <w:rPr>
          <w:rFonts w:ascii="Times New Roman" w:hAnsi="Times New Roman" w:cs="Times New Roman"/>
          <w:sz w:val="28"/>
          <w:szCs w:val="28"/>
        </w:rPr>
        <w:t>арест и депортация Солженицына). Как и «</w:t>
      </w:r>
      <w:proofErr w:type="gramStart"/>
      <w:r w:rsidRPr="00BC5CDC">
        <w:rPr>
          <w:rFonts w:ascii="Times New Roman" w:hAnsi="Times New Roman" w:cs="Times New Roman"/>
          <w:sz w:val="28"/>
          <w:szCs w:val="28"/>
        </w:rPr>
        <w:t>Архипелаг</w:t>
      </w:r>
      <w:proofErr w:type="gramEnd"/>
      <w:r w:rsidRPr="00BC5CDC">
        <w:rPr>
          <w:rFonts w:ascii="Times New Roman" w:hAnsi="Times New Roman" w:cs="Times New Roman"/>
          <w:sz w:val="28"/>
          <w:szCs w:val="28"/>
        </w:rPr>
        <w:t xml:space="preserve"> ГУЛАГ», «Красное Колесо» относится к вершинным в его творчестве. </w:t>
      </w:r>
      <w:proofErr w:type="gramStart"/>
      <w:r w:rsidRPr="00BC5CDC">
        <w:rPr>
          <w:rFonts w:ascii="Times New Roman" w:hAnsi="Times New Roman" w:cs="Times New Roman"/>
          <w:sz w:val="28"/>
          <w:szCs w:val="28"/>
        </w:rPr>
        <w:t>Выбрав определенную коммуникативную установку</w:t>
      </w:r>
      <w:r w:rsidRPr="00BC5CDC">
        <w:rPr>
          <w:rFonts w:ascii="Times New Roman" w:hAnsi="Times New Roman" w:cs="Times New Roman"/>
          <w:sz w:val="28"/>
          <w:szCs w:val="28"/>
        </w:rPr>
        <w:t xml:space="preserve"> для </w:t>
      </w:r>
      <w:r w:rsidR="00826B15">
        <w:rPr>
          <w:rFonts w:ascii="Times New Roman" w:hAnsi="Times New Roman" w:cs="Times New Roman"/>
          <w:sz w:val="28"/>
          <w:szCs w:val="28"/>
        </w:rPr>
        <w:t>создания «удаленного» контекста</w:t>
      </w:r>
      <w:r w:rsidRPr="00BC5CDC">
        <w:rPr>
          <w:rFonts w:ascii="Times New Roman" w:hAnsi="Times New Roman" w:cs="Times New Roman"/>
          <w:sz w:val="28"/>
          <w:szCs w:val="28"/>
        </w:rPr>
        <w:t xml:space="preserve"> с целью донести до читателя свою позицию, писатель встает на путь поиска инструментария медиатизации, первым шагом стала мотивация, связанная с актуализацией роли для России Февральской революции (отречения Николая II)</w:t>
      </w:r>
      <w:r w:rsidRPr="00BC5CDC">
        <w:rPr>
          <w:rFonts w:ascii="Times New Roman" w:hAnsi="Times New Roman" w:cs="Times New Roman"/>
          <w:sz w:val="28"/>
          <w:szCs w:val="28"/>
        </w:rPr>
        <w:t>, а не Октябрьского переворота (рол</w:t>
      </w:r>
      <w:r w:rsidR="00826B15">
        <w:rPr>
          <w:rFonts w:ascii="Times New Roman" w:hAnsi="Times New Roman" w:cs="Times New Roman"/>
          <w:sz w:val="28"/>
          <w:szCs w:val="28"/>
        </w:rPr>
        <w:t>ь</w:t>
      </w:r>
      <w:r w:rsidRPr="00BC5CDC">
        <w:rPr>
          <w:rFonts w:ascii="Times New Roman" w:hAnsi="Times New Roman" w:cs="Times New Roman"/>
          <w:sz w:val="28"/>
          <w:szCs w:val="28"/>
        </w:rPr>
        <w:t xml:space="preserve"> большевиков, Ленина), как это было принято в советских политических кругах.</w:t>
      </w:r>
      <w:proofErr w:type="gramEnd"/>
      <w:r w:rsidRPr="00BC5CDC">
        <w:rPr>
          <w:rFonts w:ascii="Times New Roman" w:hAnsi="Times New Roman" w:cs="Times New Roman"/>
          <w:sz w:val="28"/>
          <w:szCs w:val="28"/>
        </w:rPr>
        <w:t xml:space="preserve"> Свидетельством тому являются </w:t>
      </w:r>
      <w:r w:rsidRPr="00BC5CDC">
        <w:rPr>
          <w:rFonts w:ascii="Times New Roman" w:hAnsi="Times New Roman" w:cs="Times New Roman"/>
          <w:sz w:val="28"/>
          <w:szCs w:val="28"/>
        </w:rPr>
        <w:t>многочисленные публичные выступления</w:t>
      </w:r>
      <w:r w:rsidR="00826B15">
        <w:rPr>
          <w:rFonts w:ascii="Times New Roman" w:hAnsi="Times New Roman" w:cs="Times New Roman"/>
          <w:sz w:val="28"/>
          <w:szCs w:val="28"/>
        </w:rPr>
        <w:t xml:space="preserve"> Солженицына</w:t>
      </w:r>
      <w:r w:rsidRPr="00BC5CDC">
        <w:rPr>
          <w:rFonts w:ascii="Times New Roman" w:hAnsi="Times New Roman" w:cs="Times New Roman"/>
          <w:sz w:val="28"/>
          <w:szCs w:val="28"/>
        </w:rPr>
        <w:t>. Например, 20 февраля 1975 г</w:t>
      </w:r>
      <w:r w:rsidR="00826B15">
        <w:rPr>
          <w:rFonts w:ascii="Times New Roman" w:hAnsi="Times New Roman" w:cs="Times New Roman"/>
          <w:sz w:val="28"/>
          <w:szCs w:val="28"/>
        </w:rPr>
        <w:t>.</w:t>
      </w:r>
      <w:r w:rsidRPr="00BC5CDC">
        <w:rPr>
          <w:rFonts w:ascii="Times New Roman" w:hAnsi="Times New Roman" w:cs="Times New Roman"/>
          <w:sz w:val="28"/>
          <w:szCs w:val="28"/>
        </w:rPr>
        <w:t xml:space="preserve"> в беседе со студентами–славистами в </w:t>
      </w:r>
      <w:proofErr w:type="spellStart"/>
      <w:r w:rsidRPr="00BC5CDC">
        <w:rPr>
          <w:rFonts w:ascii="Times New Roman" w:hAnsi="Times New Roman" w:cs="Times New Roman"/>
          <w:sz w:val="28"/>
          <w:szCs w:val="28"/>
        </w:rPr>
        <w:t>Цюрих</w:t>
      </w:r>
      <w:r w:rsidRPr="00BC5CDC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BC5CDC">
        <w:rPr>
          <w:rFonts w:ascii="Times New Roman" w:hAnsi="Times New Roman" w:cs="Times New Roman"/>
          <w:sz w:val="28"/>
          <w:szCs w:val="28"/>
        </w:rPr>
        <w:t xml:space="preserve"> университете он отвечал на многие вопросы, касающиеся русской литературы, в том числе говорил и о своих произведениях: «Архипелаге» и «Красном Колесе». Осенью этого же года в Париже отдельной книгой издан «Ленин в Цюрихе» на английском языке (в России</w:t>
      </w:r>
      <w:r w:rsidRPr="00BC5CDC">
        <w:rPr>
          <w:rFonts w:ascii="Times New Roman" w:hAnsi="Times New Roman" w:cs="Times New Roman"/>
          <w:sz w:val="28"/>
          <w:szCs w:val="28"/>
        </w:rPr>
        <w:t xml:space="preserve"> – впервые в 1993 г</w:t>
      </w:r>
      <w:r w:rsidR="00826B15">
        <w:rPr>
          <w:rFonts w:ascii="Times New Roman" w:hAnsi="Times New Roman" w:cs="Times New Roman"/>
          <w:sz w:val="28"/>
          <w:szCs w:val="28"/>
        </w:rPr>
        <w:t>.</w:t>
      </w:r>
      <w:r w:rsidRPr="00BC5CDC">
        <w:rPr>
          <w:rFonts w:ascii="Times New Roman" w:hAnsi="Times New Roman" w:cs="Times New Roman"/>
          <w:sz w:val="28"/>
          <w:szCs w:val="28"/>
        </w:rPr>
        <w:t xml:space="preserve"> в репринтном воспроизведении с парижского собрания сочинений YMCA-PRESS). В декабре 1975 г</w:t>
      </w:r>
      <w:r w:rsidR="00826B15">
        <w:rPr>
          <w:rFonts w:ascii="Times New Roman" w:hAnsi="Times New Roman" w:cs="Times New Roman"/>
          <w:sz w:val="28"/>
          <w:szCs w:val="28"/>
        </w:rPr>
        <w:t>.</w:t>
      </w:r>
      <w:r w:rsidRPr="00BC5CDC">
        <w:rPr>
          <w:rFonts w:ascii="Times New Roman" w:hAnsi="Times New Roman" w:cs="Times New Roman"/>
          <w:sz w:val="28"/>
          <w:szCs w:val="28"/>
        </w:rPr>
        <w:t xml:space="preserve"> журнал «</w:t>
      </w:r>
      <w:proofErr w:type="spellStart"/>
      <w:r w:rsidRPr="00BC5CDC">
        <w:rPr>
          <w:rFonts w:ascii="Times New Roman" w:hAnsi="Times New Roman" w:cs="Times New Roman"/>
          <w:sz w:val="28"/>
          <w:szCs w:val="28"/>
        </w:rPr>
        <w:t>Пуэн</w:t>
      </w:r>
      <w:proofErr w:type="spellEnd"/>
      <w:r w:rsidRPr="00BC5CDC">
        <w:rPr>
          <w:rFonts w:ascii="Times New Roman" w:hAnsi="Times New Roman" w:cs="Times New Roman"/>
          <w:sz w:val="28"/>
          <w:szCs w:val="28"/>
        </w:rPr>
        <w:t xml:space="preserve">» </w:t>
      </w:r>
      <w:r w:rsidRPr="00BC5CDC">
        <w:rPr>
          <w:rFonts w:ascii="Times New Roman" w:hAnsi="Times New Roman" w:cs="Times New Roman"/>
          <w:sz w:val="28"/>
          <w:szCs w:val="28"/>
        </w:rPr>
        <w:t>объявил его «человеком года»</w:t>
      </w:r>
      <w:r w:rsidR="00826B15">
        <w:rPr>
          <w:rFonts w:ascii="Times New Roman" w:hAnsi="Times New Roman" w:cs="Times New Roman"/>
          <w:sz w:val="28"/>
          <w:szCs w:val="28"/>
        </w:rPr>
        <w:t xml:space="preserve"> </w:t>
      </w:r>
      <w:r w:rsidR="00826B15" w:rsidRPr="00264E95">
        <w:rPr>
          <w:rFonts w:ascii="Times New Roman" w:hAnsi="Times New Roman" w:cs="Times New Roman"/>
          <w:sz w:val="28"/>
          <w:szCs w:val="28"/>
        </w:rPr>
        <w:t>[3:</w:t>
      </w:r>
      <w:r w:rsidR="00826B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6B15">
        <w:rPr>
          <w:rFonts w:ascii="Times New Roman" w:hAnsi="Times New Roman" w:cs="Times New Roman"/>
          <w:sz w:val="28"/>
          <w:szCs w:val="28"/>
        </w:rPr>
        <w:t>912</w:t>
      </w:r>
      <w:r w:rsidR="00826B15" w:rsidRPr="00264E95">
        <w:rPr>
          <w:rFonts w:ascii="Times New Roman" w:hAnsi="Times New Roman" w:cs="Times New Roman"/>
          <w:sz w:val="28"/>
          <w:szCs w:val="28"/>
        </w:rPr>
        <w:t>–</w:t>
      </w:r>
      <w:r w:rsidR="00826B15" w:rsidRPr="00BC5CDC">
        <w:rPr>
          <w:rFonts w:ascii="Times New Roman" w:hAnsi="Times New Roman" w:cs="Times New Roman"/>
          <w:sz w:val="28"/>
          <w:szCs w:val="28"/>
        </w:rPr>
        <w:t>921</w:t>
      </w:r>
      <w:r w:rsidR="00826B15" w:rsidRPr="00264E95">
        <w:rPr>
          <w:rFonts w:ascii="Times New Roman" w:hAnsi="Times New Roman" w:cs="Times New Roman"/>
          <w:sz w:val="28"/>
          <w:szCs w:val="28"/>
        </w:rPr>
        <w:t>]</w:t>
      </w:r>
      <w:r w:rsidR="00264E95">
        <w:rPr>
          <w:rFonts w:ascii="Times New Roman" w:hAnsi="Times New Roman" w:cs="Times New Roman"/>
          <w:sz w:val="28"/>
          <w:szCs w:val="28"/>
        </w:rPr>
        <w:t>,</w:t>
      </w:r>
      <w:r w:rsidRPr="00BC5CDC">
        <w:rPr>
          <w:rFonts w:ascii="Times New Roman" w:hAnsi="Times New Roman" w:cs="Times New Roman"/>
          <w:sz w:val="28"/>
          <w:szCs w:val="28"/>
        </w:rPr>
        <w:t xml:space="preserve"> </w:t>
      </w:r>
      <w:r w:rsidR="00264E95">
        <w:rPr>
          <w:rFonts w:ascii="Times New Roman" w:hAnsi="Times New Roman" w:cs="Times New Roman"/>
          <w:sz w:val="28"/>
          <w:szCs w:val="28"/>
        </w:rPr>
        <w:t>а</w:t>
      </w:r>
      <w:r w:rsidRPr="00BC5CDC">
        <w:rPr>
          <w:rFonts w:ascii="Times New Roman" w:hAnsi="Times New Roman" w:cs="Times New Roman"/>
          <w:sz w:val="28"/>
          <w:szCs w:val="28"/>
        </w:rPr>
        <w:t xml:space="preserve"> 25 февраля 1976 г</w:t>
      </w:r>
      <w:r w:rsidR="00264E95">
        <w:rPr>
          <w:rFonts w:ascii="Times New Roman" w:hAnsi="Times New Roman" w:cs="Times New Roman"/>
          <w:sz w:val="28"/>
          <w:szCs w:val="28"/>
        </w:rPr>
        <w:t>.</w:t>
      </w:r>
      <w:r w:rsidRPr="00BC5CDC">
        <w:rPr>
          <w:rFonts w:ascii="Times New Roman" w:hAnsi="Times New Roman" w:cs="Times New Roman"/>
          <w:sz w:val="28"/>
          <w:szCs w:val="28"/>
        </w:rPr>
        <w:t xml:space="preserve"> он во время интервью компании Би-Би-Си высказывается</w:t>
      </w:r>
      <w:r w:rsidRPr="00BC5CDC">
        <w:rPr>
          <w:rFonts w:ascii="Times New Roman" w:hAnsi="Times New Roman" w:cs="Times New Roman"/>
          <w:sz w:val="28"/>
          <w:szCs w:val="28"/>
        </w:rPr>
        <w:t xml:space="preserve"> о роли ленинских глав в концепции всего романа «Красное Колесо». В последующих выступлениях 1982</w:t>
      </w:r>
      <w:r w:rsidR="00264E95">
        <w:rPr>
          <w:rFonts w:ascii="Times New Roman" w:hAnsi="Times New Roman" w:cs="Times New Roman"/>
          <w:sz w:val="28"/>
          <w:szCs w:val="28"/>
        </w:rPr>
        <w:t>–1994 гг.</w:t>
      </w:r>
      <w:r w:rsidRPr="00BC5CDC">
        <w:rPr>
          <w:rFonts w:ascii="Times New Roman" w:hAnsi="Times New Roman" w:cs="Times New Roman"/>
          <w:sz w:val="28"/>
          <w:szCs w:val="28"/>
        </w:rPr>
        <w:t xml:space="preserve"> </w:t>
      </w:r>
      <w:r w:rsidR="00264E95" w:rsidRPr="00264E95">
        <w:rPr>
          <w:rFonts w:ascii="Times New Roman" w:hAnsi="Times New Roman" w:cs="Times New Roman"/>
          <w:sz w:val="28"/>
          <w:szCs w:val="28"/>
        </w:rPr>
        <w:t>[2]</w:t>
      </w:r>
      <w:r w:rsidRPr="00BC5CDC">
        <w:rPr>
          <w:rFonts w:ascii="Times New Roman" w:hAnsi="Times New Roman" w:cs="Times New Roman"/>
          <w:sz w:val="28"/>
          <w:szCs w:val="28"/>
        </w:rPr>
        <w:t xml:space="preserve"> инструментом медиатизации избрана </w:t>
      </w:r>
      <w:proofErr w:type="spellStart"/>
      <w:r w:rsidRPr="00BC5CDC">
        <w:rPr>
          <w:rFonts w:ascii="Times New Roman" w:hAnsi="Times New Roman" w:cs="Times New Roman"/>
          <w:sz w:val="28"/>
          <w:szCs w:val="28"/>
        </w:rPr>
        <w:t>автоинтерпретация</w:t>
      </w:r>
      <w:proofErr w:type="spellEnd"/>
      <w:r w:rsidRPr="00BC5CDC">
        <w:rPr>
          <w:rFonts w:ascii="Times New Roman" w:hAnsi="Times New Roman" w:cs="Times New Roman"/>
          <w:sz w:val="28"/>
          <w:szCs w:val="28"/>
        </w:rPr>
        <w:t>, эстетическая оценка и поэтика «Красн</w:t>
      </w:r>
      <w:r w:rsidRPr="00BC5CDC">
        <w:rPr>
          <w:rFonts w:ascii="Times New Roman" w:hAnsi="Times New Roman" w:cs="Times New Roman"/>
          <w:sz w:val="28"/>
          <w:szCs w:val="28"/>
        </w:rPr>
        <w:t>ого Колеса» как художественного текста. К этому непосредственное отношение имеют «</w:t>
      </w:r>
      <w:r w:rsidR="00264E95">
        <w:rPr>
          <w:rFonts w:ascii="Times New Roman" w:hAnsi="Times New Roman" w:cs="Times New Roman"/>
          <w:sz w:val="28"/>
          <w:szCs w:val="28"/>
        </w:rPr>
        <w:t>о</w:t>
      </w:r>
      <w:r w:rsidRPr="00BC5CDC">
        <w:rPr>
          <w:rFonts w:ascii="Times New Roman" w:hAnsi="Times New Roman" w:cs="Times New Roman"/>
          <w:sz w:val="28"/>
          <w:szCs w:val="28"/>
        </w:rPr>
        <w:t>черки изгнания»</w:t>
      </w:r>
      <w:r w:rsidR="00264E95">
        <w:rPr>
          <w:rFonts w:ascii="Times New Roman" w:hAnsi="Times New Roman" w:cs="Times New Roman"/>
          <w:sz w:val="28"/>
          <w:szCs w:val="28"/>
        </w:rPr>
        <w:t xml:space="preserve"> </w:t>
      </w:r>
      <w:r w:rsidRPr="00BC5CDC">
        <w:rPr>
          <w:rFonts w:ascii="Times New Roman" w:hAnsi="Times New Roman" w:cs="Times New Roman"/>
          <w:sz w:val="28"/>
          <w:szCs w:val="28"/>
        </w:rPr>
        <w:t xml:space="preserve">«Угодило зернышко промеж двух жерновов», где повествуется о ходе работы над «Колесом». </w:t>
      </w:r>
    </w:p>
    <w:p w:rsidR="00264E95" w:rsidRDefault="00677EE8" w:rsidP="00BC5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DC">
        <w:rPr>
          <w:rFonts w:ascii="Times New Roman" w:hAnsi="Times New Roman" w:cs="Times New Roman"/>
          <w:sz w:val="28"/>
          <w:szCs w:val="28"/>
        </w:rPr>
        <w:t xml:space="preserve">В августе 1988 </w:t>
      </w:r>
      <w:r w:rsidR="00264E95">
        <w:rPr>
          <w:rFonts w:ascii="Times New Roman" w:hAnsi="Times New Roman" w:cs="Times New Roman"/>
          <w:sz w:val="28"/>
          <w:szCs w:val="28"/>
        </w:rPr>
        <w:t xml:space="preserve">г. </w:t>
      </w:r>
      <w:r w:rsidRPr="00BC5CDC">
        <w:rPr>
          <w:rFonts w:ascii="Times New Roman" w:hAnsi="Times New Roman" w:cs="Times New Roman"/>
          <w:sz w:val="28"/>
          <w:szCs w:val="28"/>
        </w:rPr>
        <w:t>начинается кампания по возвращению А. Солженицыну граж</w:t>
      </w:r>
      <w:r w:rsidRPr="00BC5CDC">
        <w:rPr>
          <w:rFonts w:ascii="Times New Roman" w:hAnsi="Times New Roman" w:cs="Times New Roman"/>
          <w:sz w:val="28"/>
          <w:szCs w:val="28"/>
        </w:rPr>
        <w:t xml:space="preserve">данства и публикация его книг. </w:t>
      </w:r>
      <w:proofErr w:type="gramStart"/>
      <w:r w:rsidR="00264E95">
        <w:rPr>
          <w:rFonts w:ascii="Times New Roman" w:hAnsi="Times New Roman" w:cs="Times New Roman"/>
          <w:sz w:val="28"/>
          <w:szCs w:val="28"/>
        </w:rPr>
        <w:t>Ч</w:t>
      </w:r>
      <w:r w:rsidRPr="00BC5CDC">
        <w:rPr>
          <w:rFonts w:ascii="Times New Roman" w:hAnsi="Times New Roman" w:cs="Times New Roman"/>
          <w:sz w:val="28"/>
          <w:szCs w:val="28"/>
        </w:rPr>
        <w:t>уть позже трудно было назвать</w:t>
      </w:r>
      <w:r w:rsidR="00BC5CDC" w:rsidRPr="00BC5CDC">
        <w:rPr>
          <w:rFonts w:ascii="Times New Roman" w:hAnsi="Times New Roman" w:cs="Times New Roman"/>
          <w:sz w:val="28"/>
          <w:szCs w:val="28"/>
        </w:rPr>
        <w:t xml:space="preserve"> </w:t>
      </w:r>
      <w:r w:rsidRPr="00BC5CDC">
        <w:rPr>
          <w:rFonts w:ascii="Times New Roman" w:hAnsi="Times New Roman" w:cs="Times New Roman"/>
          <w:sz w:val="28"/>
          <w:szCs w:val="28"/>
        </w:rPr>
        <w:t xml:space="preserve">журнал, который не напечатал хотя бы несколько глав «Красного Колеса» (от «Нового </w:t>
      </w:r>
      <w:r w:rsidRPr="00BC5CDC">
        <w:rPr>
          <w:rFonts w:ascii="Times New Roman" w:hAnsi="Times New Roman" w:cs="Times New Roman"/>
          <w:sz w:val="28"/>
          <w:szCs w:val="28"/>
        </w:rPr>
        <w:lastRenderedPageBreak/>
        <w:t>мира»</w:t>
      </w:r>
      <w:r w:rsidR="00264E95">
        <w:rPr>
          <w:rFonts w:ascii="Times New Roman" w:hAnsi="Times New Roman" w:cs="Times New Roman"/>
          <w:sz w:val="28"/>
          <w:szCs w:val="28"/>
        </w:rPr>
        <w:t xml:space="preserve"> и «Нашего современника»</w:t>
      </w:r>
      <w:r w:rsidRPr="00BC5CDC">
        <w:rPr>
          <w:rFonts w:ascii="Times New Roman" w:hAnsi="Times New Roman" w:cs="Times New Roman"/>
          <w:sz w:val="28"/>
          <w:szCs w:val="28"/>
        </w:rPr>
        <w:t xml:space="preserve"> до «Звезды», «Авроры» и др.).</w:t>
      </w:r>
      <w:proofErr w:type="gramEnd"/>
      <w:r w:rsidRPr="00BC5CDC">
        <w:rPr>
          <w:rFonts w:ascii="Times New Roman" w:hAnsi="Times New Roman" w:cs="Times New Roman"/>
          <w:sz w:val="28"/>
          <w:szCs w:val="28"/>
        </w:rPr>
        <w:t xml:space="preserve"> Способом обеспечения </w:t>
      </w:r>
      <w:proofErr w:type="spellStart"/>
      <w:r w:rsidRPr="00BC5CDC">
        <w:rPr>
          <w:rFonts w:ascii="Times New Roman" w:hAnsi="Times New Roman" w:cs="Times New Roman"/>
          <w:sz w:val="28"/>
          <w:szCs w:val="28"/>
        </w:rPr>
        <w:t>медийности</w:t>
      </w:r>
      <w:proofErr w:type="spellEnd"/>
      <w:r w:rsidR="00BC5CDC" w:rsidRPr="00BC5CDC">
        <w:rPr>
          <w:rFonts w:ascii="Times New Roman" w:hAnsi="Times New Roman" w:cs="Times New Roman"/>
          <w:sz w:val="28"/>
          <w:szCs w:val="28"/>
        </w:rPr>
        <w:t xml:space="preserve"> </w:t>
      </w:r>
      <w:r w:rsidRPr="00BC5CDC">
        <w:rPr>
          <w:rFonts w:ascii="Times New Roman" w:hAnsi="Times New Roman" w:cs="Times New Roman"/>
          <w:sz w:val="28"/>
          <w:szCs w:val="28"/>
        </w:rPr>
        <w:t>романа можно сч</w:t>
      </w:r>
      <w:r w:rsidRPr="00BC5CDC">
        <w:rPr>
          <w:rFonts w:ascii="Times New Roman" w:hAnsi="Times New Roman" w:cs="Times New Roman"/>
          <w:sz w:val="28"/>
          <w:szCs w:val="28"/>
        </w:rPr>
        <w:t xml:space="preserve">итать презентацию произведения автором: чтение глав книги на «Радио России». Исполнительской интерпретацией автор привлекал внимание слушателей к «Красному Колесу», которое по количеству выпущенных экземпляров в то время было </w:t>
      </w:r>
      <w:r w:rsidRPr="00BC5CDC">
        <w:rPr>
          <w:rFonts w:ascii="Times New Roman" w:hAnsi="Times New Roman" w:cs="Times New Roman"/>
          <w:sz w:val="28"/>
          <w:szCs w:val="28"/>
        </w:rPr>
        <w:t xml:space="preserve">еще </w:t>
      </w:r>
      <w:r w:rsidRPr="00BC5CDC">
        <w:rPr>
          <w:rFonts w:ascii="Times New Roman" w:hAnsi="Times New Roman" w:cs="Times New Roman"/>
          <w:sz w:val="28"/>
          <w:szCs w:val="28"/>
        </w:rPr>
        <w:t>малодоступным для массовой</w:t>
      </w:r>
      <w:r w:rsidRPr="00BC5CDC">
        <w:rPr>
          <w:rFonts w:ascii="Times New Roman" w:hAnsi="Times New Roman" w:cs="Times New Roman"/>
          <w:sz w:val="28"/>
          <w:szCs w:val="28"/>
        </w:rPr>
        <w:t xml:space="preserve"> аудитории. Кроме того, авторское чтение способствовало усложнению</w:t>
      </w:r>
      <w:r w:rsidR="00BC5CDC" w:rsidRPr="00BC5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CDC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BC5CDC">
        <w:rPr>
          <w:rFonts w:ascii="Times New Roman" w:hAnsi="Times New Roman" w:cs="Times New Roman"/>
          <w:sz w:val="28"/>
          <w:szCs w:val="28"/>
        </w:rPr>
        <w:t xml:space="preserve"> образа писателя, «запрос» на необходимость прочтения литературного текста шел от него самого. </w:t>
      </w:r>
    </w:p>
    <w:p w:rsidR="004D512B" w:rsidRPr="00BC5CDC" w:rsidRDefault="00677EE8" w:rsidP="00BC5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DC">
        <w:rPr>
          <w:rFonts w:ascii="Times New Roman" w:hAnsi="Times New Roman" w:cs="Times New Roman"/>
          <w:sz w:val="28"/>
          <w:szCs w:val="28"/>
        </w:rPr>
        <w:t xml:space="preserve">В коммуникативный код литературной медиатизации можно включить также подготовленный </w:t>
      </w:r>
      <w:r w:rsidRPr="00BC5CDC">
        <w:rPr>
          <w:rFonts w:ascii="Times New Roman" w:hAnsi="Times New Roman" w:cs="Times New Roman"/>
          <w:sz w:val="28"/>
          <w:szCs w:val="28"/>
        </w:rPr>
        <w:t>самим Солженицыным и вышедший в Екатеринбурге в издательстве «</w:t>
      </w:r>
      <w:proofErr w:type="spellStart"/>
      <w:proofErr w:type="gramStart"/>
      <w:r w:rsidRPr="00BC5CDC">
        <w:rPr>
          <w:rFonts w:ascii="Times New Roman" w:hAnsi="Times New Roman" w:cs="Times New Roman"/>
          <w:sz w:val="28"/>
          <w:szCs w:val="28"/>
        </w:rPr>
        <w:t>У-Фактория</w:t>
      </w:r>
      <w:proofErr w:type="spellEnd"/>
      <w:proofErr w:type="gramEnd"/>
      <w:r w:rsidRPr="00BC5CDC">
        <w:rPr>
          <w:rFonts w:ascii="Times New Roman" w:hAnsi="Times New Roman" w:cs="Times New Roman"/>
          <w:sz w:val="28"/>
          <w:szCs w:val="28"/>
        </w:rPr>
        <w:t>» в 2001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5CDC">
        <w:rPr>
          <w:rFonts w:ascii="Times New Roman" w:hAnsi="Times New Roman" w:cs="Times New Roman"/>
          <w:sz w:val="28"/>
          <w:szCs w:val="28"/>
        </w:rPr>
        <w:t xml:space="preserve"> сокращенный вариант эпопеи в 4 книгах, что позволило нацелить читателя на основные узловые моменты концепции произведения и личности центральных героев. Перечисленные ком</w:t>
      </w:r>
      <w:r w:rsidRPr="00BC5CDC">
        <w:rPr>
          <w:rFonts w:ascii="Times New Roman" w:hAnsi="Times New Roman" w:cs="Times New Roman"/>
          <w:sz w:val="28"/>
          <w:szCs w:val="28"/>
        </w:rPr>
        <w:t>муникативные формы способствовали расширению рамок медиатизации одного из ключевых литературных текстов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5CDC">
        <w:rPr>
          <w:rFonts w:ascii="Times New Roman" w:hAnsi="Times New Roman" w:cs="Times New Roman"/>
          <w:sz w:val="28"/>
          <w:szCs w:val="28"/>
        </w:rPr>
        <w:t>И. Солженицына.</w:t>
      </w:r>
    </w:p>
    <w:p w:rsidR="004D512B" w:rsidRPr="00BC5CDC" w:rsidRDefault="004D512B" w:rsidP="00BC5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12B" w:rsidRPr="00BC5CDC" w:rsidRDefault="00826B15" w:rsidP="00BC5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4D512B" w:rsidRPr="00BC5CDC" w:rsidRDefault="00677EE8" w:rsidP="00BC5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DC">
        <w:rPr>
          <w:rFonts w:ascii="Times New Roman" w:hAnsi="Times New Roman" w:cs="Times New Roman"/>
          <w:sz w:val="28"/>
          <w:szCs w:val="28"/>
        </w:rPr>
        <w:t>1.</w:t>
      </w:r>
      <w:r w:rsidR="00826B15">
        <w:rPr>
          <w:rFonts w:ascii="Times New Roman" w:hAnsi="Times New Roman" w:cs="Times New Roman"/>
          <w:sz w:val="28"/>
          <w:szCs w:val="28"/>
        </w:rPr>
        <w:t> </w:t>
      </w:r>
      <w:r w:rsidRPr="00BC5CDC">
        <w:rPr>
          <w:rFonts w:ascii="Times New Roman" w:hAnsi="Times New Roman" w:cs="Times New Roman"/>
          <w:sz w:val="28"/>
          <w:szCs w:val="28"/>
        </w:rPr>
        <w:t>Солженицын</w:t>
      </w:r>
      <w:r w:rsidR="00826B15">
        <w:rPr>
          <w:rFonts w:ascii="Times New Roman" w:hAnsi="Times New Roman" w:cs="Times New Roman"/>
          <w:sz w:val="28"/>
          <w:szCs w:val="28"/>
        </w:rPr>
        <w:t> </w:t>
      </w:r>
      <w:r w:rsidRPr="00BC5CDC">
        <w:rPr>
          <w:rFonts w:ascii="Times New Roman" w:hAnsi="Times New Roman" w:cs="Times New Roman"/>
          <w:sz w:val="28"/>
          <w:szCs w:val="28"/>
        </w:rPr>
        <w:t>А.</w:t>
      </w:r>
      <w:r w:rsidR="00826B15">
        <w:rPr>
          <w:rFonts w:ascii="Times New Roman" w:hAnsi="Times New Roman" w:cs="Times New Roman"/>
          <w:sz w:val="28"/>
          <w:szCs w:val="28"/>
        </w:rPr>
        <w:t> </w:t>
      </w:r>
      <w:r w:rsidRPr="00BC5CDC">
        <w:rPr>
          <w:rFonts w:ascii="Times New Roman" w:hAnsi="Times New Roman" w:cs="Times New Roman"/>
          <w:sz w:val="28"/>
          <w:szCs w:val="28"/>
        </w:rPr>
        <w:t>И. Красное Колесо: Повествованье</w:t>
      </w:r>
      <w:r w:rsidR="00826B15">
        <w:rPr>
          <w:rFonts w:ascii="Times New Roman" w:hAnsi="Times New Roman" w:cs="Times New Roman"/>
          <w:sz w:val="28"/>
          <w:szCs w:val="28"/>
        </w:rPr>
        <w:t xml:space="preserve"> в отмеренных сроках в 4 узлах </w:t>
      </w:r>
      <w:r w:rsidRPr="00BC5CDC">
        <w:rPr>
          <w:rFonts w:ascii="Times New Roman" w:hAnsi="Times New Roman" w:cs="Times New Roman"/>
          <w:sz w:val="28"/>
          <w:szCs w:val="28"/>
        </w:rPr>
        <w:t>// Солженицын А. И. Собр</w:t>
      </w:r>
      <w:r w:rsidR="00826B15">
        <w:rPr>
          <w:rFonts w:ascii="Times New Roman" w:hAnsi="Times New Roman" w:cs="Times New Roman"/>
          <w:sz w:val="28"/>
          <w:szCs w:val="28"/>
        </w:rPr>
        <w:t>ание</w:t>
      </w:r>
      <w:r w:rsidRPr="00BC5CDC">
        <w:rPr>
          <w:rFonts w:ascii="Times New Roman" w:hAnsi="Times New Roman" w:cs="Times New Roman"/>
          <w:sz w:val="28"/>
          <w:szCs w:val="28"/>
        </w:rPr>
        <w:t xml:space="preserve"> </w:t>
      </w:r>
      <w:r w:rsidRPr="00BC5CDC">
        <w:rPr>
          <w:rFonts w:ascii="Times New Roman" w:hAnsi="Times New Roman" w:cs="Times New Roman"/>
          <w:sz w:val="28"/>
          <w:szCs w:val="28"/>
        </w:rPr>
        <w:t>соч</w:t>
      </w:r>
      <w:r w:rsidR="00826B15">
        <w:rPr>
          <w:rFonts w:ascii="Times New Roman" w:hAnsi="Times New Roman" w:cs="Times New Roman"/>
          <w:sz w:val="28"/>
          <w:szCs w:val="28"/>
        </w:rPr>
        <w:t>инений</w:t>
      </w:r>
      <w:r w:rsidRPr="00BC5CDC">
        <w:rPr>
          <w:rFonts w:ascii="Times New Roman" w:hAnsi="Times New Roman" w:cs="Times New Roman"/>
          <w:sz w:val="28"/>
          <w:szCs w:val="28"/>
        </w:rPr>
        <w:t xml:space="preserve">: В 30 т. </w:t>
      </w:r>
      <w:r w:rsidRPr="00BC5CDC">
        <w:rPr>
          <w:rFonts w:ascii="Times New Roman" w:hAnsi="Times New Roman" w:cs="Times New Roman"/>
          <w:sz w:val="28"/>
          <w:szCs w:val="28"/>
        </w:rPr>
        <w:t>М., 2006</w:t>
      </w:r>
      <w:r w:rsidR="00826B15">
        <w:rPr>
          <w:rFonts w:ascii="Times New Roman" w:hAnsi="Times New Roman" w:cs="Times New Roman"/>
          <w:sz w:val="28"/>
          <w:szCs w:val="28"/>
        </w:rPr>
        <w:t>–</w:t>
      </w:r>
      <w:r w:rsidRPr="00BC5CDC">
        <w:rPr>
          <w:rFonts w:ascii="Times New Roman" w:hAnsi="Times New Roman" w:cs="Times New Roman"/>
          <w:sz w:val="28"/>
          <w:szCs w:val="28"/>
        </w:rPr>
        <w:t>2009.</w:t>
      </w:r>
      <w:r w:rsidR="00826B15" w:rsidRPr="00826B15">
        <w:rPr>
          <w:rFonts w:ascii="Times New Roman" w:hAnsi="Times New Roman" w:cs="Times New Roman"/>
          <w:sz w:val="28"/>
          <w:szCs w:val="28"/>
        </w:rPr>
        <w:t xml:space="preserve"> </w:t>
      </w:r>
      <w:r w:rsidR="00826B15" w:rsidRPr="00BC5CDC">
        <w:rPr>
          <w:rFonts w:ascii="Times New Roman" w:hAnsi="Times New Roman" w:cs="Times New Roman"/>
          <w:sz w:val="28"/>
          <w:szCs w:val="28"/>
        </w:rPr>
        <w:t>Т. 7</w:t>
      </w:r>
      <w:r w:rsidR="00826B15">
        <w:rPr>
          <w:rFonts w:ascii="Times New Roman" w:hAnsi="Times New Roman" w:cs="Times New Roman"/>
          <w:sz w:val="28"/>
          <w:szCs w:val="28"/>
        </w:rPr>
        <w:t>–</w:t>
      </w:r>
      <w:r w:rsidR="00826B15" w:rsidRPr="00BC5CDC">
        <w:rPr>
          <w:rFonts w:ascii="Times New Roman" w:hAnsi="Times New Roman" w:cs="Times New Roman"/>
          <w:sz w:val="28"/>
          <w:szCs w:val="28"/>
        </w:rPr>
        <w:t>16.</w:t>
      </w:r>
    </w:p>
    <w:p w:rsidR="004D512B" w:rsidRPr="00BC5CDC" w:rsidRDefault="00677EE8" w:rsidP="00BC5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DC">
        <w:rPr>
          <w:rFonts w:ascii="Times New Roman" w:hAnsi="Times New Roman" w:cs="Times New Roman"/>
          <w:sz w:val="28"/>
          <w:szCs w:val="28"/>
        </w:rPr>
        <w:t>2.</w:t>
      </w:r>
      <w:r w:rsidR="00826B15">
        <w:rPr>
          <w:rFonts w:ascii="Times New Roman" w:hAnsi="Times New Roman" w:cs="Times New Roman"/>
          <w:sz w:val="28"/>
          <w:szCs w:val="28"/>
        </w:rPr>
        <w:t> </w:t>
      </w:r>
      <w:r w:rsidRPr="00BC5CDC">
        <w:rPr>
          <w:rFonts w:ascii="Times New Roman" w:hAnsi="Times New Roman" w:cs="Times New Roman"/>
          <w:sz w:val="28"/>
          <w:szCs w:val="28"/>
        </w:rPr>
        <w:t>Солженицын</w:t>
      </w:r>
      <w:r w:rsidR="00826B15">
        <w:rPr>
          <w:rFonts w:ascii="Times New Roman" w:hAnsi="Times New Roman" w:cs="Times New Roman"/>
          <w:sz w:val="28"/>
          <w:szCs w:val="28"/>
        </w:rPr>
        <w:t> </w:t>
      </w:r>
      <w:r w:rsidRPr="00BC5CDC">
        <w:rPr>
          <w:rFonts w:ascii="Times New Roman" w:hAnsi="Times New Roman" w:cs="Times New Roman"/>
          <w:sz w:val="28"/>
          <w:szCs w:val="28"/>
        </w:rPr>
        <w:t>А.</w:t>
      </w:r>
      <w:r w:rsidR="00826B15">
        <w:rPr>
          <w:rFonts w:ascii="Times New Roman" w:hAnsi="Times New Roman" w:cs="Times New Roman"/>
          <w:sz w:val="28"/>
          <w:szCs w:val="28"/>
        </w:rPr>
        <w:t> </w:t>
      </w:r>
      <w:r w:rsidRPr="00BC5CDC">
        <w:rPr>
          <w:rFonts w:ascii="Times New Roman" w:hAnsi="Times New Roman" w:cs="Times New Roman"/>
          <w:sz w:val="28"/>
          <w:szCs w:val="28"/>
        </w:rPr>
        <w:t>И. Публи</w:t>
      </w:r>
      <w:r>
        <w:rPr>
          <w:rFonts w:ascii="Times New Roman" w:hAnsi="Times New Roman" w:cs="Times New Roman"/>
          <w:sz w:val="28"/>
          <w:szCs w:val="28"/>
        </w:rPr>
        <w:t>цистика: В 3 т. Ярославль, 1995–</w:t>
      </w:r>
      <w:r w:rsidRPr="00BC5CDC">
        <w:rPr>
          <w:rFonts w:ascii="Times New Roman" w:hAnsi="Times New Roman" w:cs="Times New Roman"/>
          <w:sz w:val="28"/>
          <w:szCs w:val="28"/>
        </w:rPr>
        <w:t>1997.</w:t>
      </w:r>
    </w:p>
    <w:p w:rsidR="00677EE8" w:rsidRDefault="00677EE8" w:rsidP="00BC5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DC">
        <w:rPr>
          <w:rFonts w:ascii="Times New Roman" w:hAnsi="Times New Roman" w:cs="Times New Roman"/>
          <w:sz w:val="28"/>
          <w:szCs w:val="28"/>
        </w:rPr>
        <w:t>3.</w:t>
      </w:r>
      <w:r w:rsidR="00826B1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5CDC">
        <w:rPr>
          <w:rFonts w:ascii="Times New Roman" w:hAnsi="Times New Roman" w:cs="Times New Roman"/>
          <w:sz w:val="28"/>
          <w:szCs w:val="28"/>
        </w:rPr>
        <w:t>Сараскина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BC5CDC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5CDC">
        <w:rPr>
          <w:rFonts w:ascii="Times New Roman" w:hAnsi="Times New Roman" w:cs="Times New Roman"/>
          <w:sz w:val="28"/>
          <w:szCs w:val="28"/>
        </w:rPr>
        <w:t>И. Александр Солженицын. М., 2008.</w:t>
      </w:r>
    </w:p>
    <w:p w:rsidR="004D512B" w:rsidRPr="00BC5CDC" w:rsidRDefault="00677EE8" w:rsidP="00BC5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DC">
        <w:rPr>
          <w:rFonts w:ascii="Times New Roman" w:hAnsi="Times New Roman" w:cs="Times New Roman"/>
          <w:sz w:val="28"/>
          <w:szCs w:val="28"/>
        </w:rPr>
        <w:t>4.</w:t>
      </w:r>
      <w:r w:rsidR="00826B15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Хализев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BC5CDC">
        <w:rPr>
          <w:rFonts w:ascii="Times New Roman" w:hAnsi="Times New Roman" w:cs="Times New Roman"/>
          <w:sz w:val="28"/>
          <w:szCs w:val="28"/>
        </w:rPr>
        <w:t>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 </w:t>
      </w:r>
      <w:r w:rsidRPr="00BC5CDC">
        <w:rPr>
          <w:rFonts w:ascii="Times New Roman" w:hAnsi="Times New Roman" w:cs="Times New Roman"/>
          <w:sz w:val="28"/>
          <w:szCs w:val="28"/>
        </w:rPr>
        <w:t>Е. Теория литературы. М., 1999. С. 291.</w:t>
      </w:r>
    </w:p>
    <w:sectPr w:rsidR="004D512B" w:rsidRPr="00BC5CDC" w:rsidSect="00BC5CDC">
      <w:pgSz w:w="12240" w:h="15840"/>
      <w:pgMar w:top="1134" w:right="850" w:bottom="1134" w:left="1701" w:header="0" w:footer="0" w:gutter="0"/>
      <w:cols w:space="720"/>
      <w:formProt w:val="0"/>
      <w:docGrid w:linePitch="326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512B"/>
    <w:rsid w:val="00264E95"/>
    <w:rsid w:val="004D512B"/>
    <w:rsid w:val="00677EE8"/>
    <w:rsid w:val="00826B15"/>
    <w:rsid w:val="00B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80DFC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4D51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D512B"/>
    <w:pPr>
      <w:spacing w:after="140" w:line="276" w:lineRule="auto"/>
    </w:pPr>
  </w:style>
  <w:style w:type="paragraph" w:styleId="a5">
    <w:name w:val="List"/>
    <w:basedOn w:val="a4"/>
    <w:rsid w:val="004D512B"/>
    <w:rPr>
      <w:rFonts w:cs="Arial"/>
    </w:rPr>
  </w:style>
  <w:style w:type="paragraph" w:customStyle="1" w:styleId="Caption">
    <w:name w:val="Caption"/>
    <w:basedOn w:val="a"/>
    <w:qFormat/>
    <w:rsid w:val="004D51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4D512B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edr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Трушина Татьяна Владимировна</dc:creator>
  <dc:description/>
  <cp:lastModifiedBy>Alexander Malyshev</cp:lastModifiedBy>
  <cp:revision>8</cp:revision>
  <dcterms:created xsi:type="dcterms:W3CDTF">2023-03-20T07:43:00Z</dcterms:created>
  <dcterms:modified xsi:type="dcterms:W3CDTF">2023-03-21T22:08:00Z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