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>Давид Петросян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F54">
        <w:rPr>
          <w:rFonts w:eastAsiaTheme="minorHAnsi"/>
          <w:sz w:val="28"/>
          <w:szCs w:val="28"/>
          <w:lang w:eastAsia="en-US"/>
        </w:rPr>
        <w:t>Ереванский государственный университет (Армения)</w:t>
      </w:r>
    </w:p>
    <w:p w:rsidR="00710A93" w:rsidRPr="00D65F54" w:rsidRDefault="00710A93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>
        <w:r w:rsidR="003C2FD8" w:rsidRPr="00D65F54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davidpetrosyan</w:t>
        </w:r>
        <w:r w:rsidR="003C2FD8" w:rsidRPr="00D65F54">
          <w:rPr>
            <w:rStyle w:val="-"/>
            <w:rFonts w:eastAsiaTheme="minorHAnsi" w:cstheme="minorBidi"/>
            <w:sz w:val="28"/>
            <w:szCs w:val="28"/>
            <w:lang w:eastAsia="en-US"/>
          </w:rPr>
          <w:t>@</w:t>
        </w:r>
        <w:r w:rsidR="003C2FD8" w:rsidRPr="00D65F54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ysu</w:t>
        </w:r>
        <w:r w:rsidR="003C2FD8" w:rsidRPr="00D65F54">
          <w:rPr>
            <w:rStyle w:val="-"/>
            <w:rFonts w:eastAsiaTheme="minorHAnsi" w:cstheme="minorBidi"/>
            <w:sz w:val="28"/>
            <w:szCs w:val="28"/>
            <w:lang w:eastAsia="en-US"/>
          </w:rPr>
          <w:t>.</w:t>
        </w:r>
        <w:r w:rsidR="003C2FD8" w:rsidRPr="00D65F54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am</w:t>
        </w:r>
      </w:hyperlink>
    </w:p>
    <w:p w:rsidR="00710A93" w:rsidRPr="00D65F54" w:rsidRDefault="00710A93" w:rsidP="00D65F54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10A93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65F54">
        <w:rPr>
          <w:rFonts w:eastAsia="Calibri"/>
          <w:b/>
          <w:sz w:val="28"/>
          <w:szCs w:val="28"/>
          <w:lang w:eastAsia="en-US"/>
        </w:rPr>
        <w:t>Сравнительный анализ публицистики как средство продвижения имени писателя</w:t>
      </w:r>
      <w:r w:rsidR="00D65F54">
        <w:rPr>
          <w:rFonts w:eastAsia="Calibri"/>
          <w:b/>
          <w:sz w:val="28"/>
          <w:szCs w:val="28"/>
          <w:lang w:eastAsia="en-US"/>
        </w:rPr>
        <w:t xml:space="preserve"> </w:t>
      </w:r>
      <w:r w:rsidRPr="00D65F54">
        <w:rPr>
          <w:rFonts w:eastAsia="Calibri"/>
          <w:b/>
          <w:sz w:val="28"/>
          <w:szCs w:val="28"/>
          <w:lang w:eastAsia="en-US"/>
        </w:rPr>
        <w:t xml:space="preserve">(на примере принципа обратной перспективы) </w:t>
      </w:r>
    </w:p>
    <w:p w:rsidR="00D65F54" w:rsidRPr="00D65F54" w:rsidRDefault="00D65F54" w:rsidP="00D65F54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 xml:space="preserve">В </w:t>
      </w:r>
      <w:proofErr w:type="gramStart"/>
      <w:r w:rsidRPr="00D65F54">
        <w:rPr>
          <w:sz w:val="28"/>
          <w:szCs w:val="28"/>
        </w:rPr>
        <w:t>пространственно-временном</w:t>
      </w:r>
      <w:proofErr w:type="gramEnd"/>
      <w:r w:rsidRPr="00D65F54">
        <w:rPr>
          <w:sz w:val="28"/>
          <w:szCs w:val="28"/>
        </w:rPr>
        <w:t xml:space="preserve"> </w:t>
      </w:r>
      <w:proofErr w:type="spellStart"/>
      <w:r w:rsidRPr="00D65F54">
        <w:rPr>
          <w:sz w:val="28"/>
          <w:szCs w:val="28"/>
        </w:rPr>
        <w:t>нарративе</w:t>
      </w:r>
      <w:proofErr w:type="spellEnd"/>
      <w:r w:rsidRPr="00D65F54">
        <w:rPr>
          <w:sz w:val="28"/>
          <w:szCs w:val="28"/>
        </w:rPr>
        <w:t xml:space="preserve"> анализируются публицистические статьи Г. Матевосяна и В. Распутина и методом обратной перспективы выявляются альтернативные виды восприятия сочинений армянского и русского прозаиков. Анализ направлен на актуализацию твор</w:t>
      </w:r>
      <w:r w:rsidRPr="00D65F54">
        <w:rPr>
          <w:sz w:val="28"/>
          <w:szCs w:val="28"/>
        </w:rPr>
        <w:t>чества выдающихся писателей.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bCs/>
          <w:sz w:val="28"/>
          <w:szCs w:val="28"/>
        </w:rPr>
        <w:t xml:space="preserve">Ключевые слова: </w:t>
      </w:r>
      <w:r w:rsidR="008C6E14">
        <w:rPr>
          <w:bCs/>
          <w:sz w:val="28"/>
          <w:szCs w:val="28"/>
        </w:rPr>
        <w:t xml:space="preserve">Павел </w:t>
      </w:r>
      <w:r w:rsidRPr="00D65F54">
        <w:rPr>
          <w:bCs/>
          <w:sz w:val="28"/>
          <w:szCs w:val="28"/>
        </w:rPr>
        <w:t xml:space="preserve">Флоренский, литературно-публицистический жанр, публицистика, пространственно-временной </w:t>
      </w:r>
      <w:proofErr w:type="spellStart"/>
      <w:r w:rsidRPr="00D65F54">
        <w:rPr>
          <w:bCs/>
          <w:sz w:val="28"/>
          <w:szCs w:val="28"/>
        </w:rPr>
        <w:t>нарратив</w:t>
      </w:r>
      <w:proofErr w:type="spellEnd"/>
      <w:r w:rsidRPr="00D65F54">
        <w:rPr>
          <w:sz w:val="28"/>
          <w:szCs w:val="28"/>
        </w:rPr>
        <w:t>.</w:t>
      </w:r>
    </w:p>
    <w:p w:rsidR="00710A93" w:rsidRPr="00D65F54" w:rsidRDefault="00710A93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 xml:space="preserve">Принцип обратной перспективы (термин «обратная перспектива» впервые применил немецкий искусствовед Оскар Вульф в </w:t>
      </w:r>
      <w:r w:rsidRPr="00D65F54">
        <w:rPr>
          <w:sz w:val="28"/>
          <w:szCs w:val="28"/>
        </w:rPr>
        <w:t>1907</w:t>
      </w:r>
      <w:r w:rsidR="008C6E14">
        <w:rPr>
          <w:sz w:val="28"/>
          <w:szCs w:val="28"/>
        </w:rPr>
        <w:t> </w:t>
      </w:r>
      <w:r w:rsidRPr="00D65F54">
        <w:rPr>
          <w:sz w:val="28"/>
          <w:szCs w:val="28"/>
        </w:rPr>
        <w:t xml:space="preserve">г. [2]) характерен главным образом для живописи. </w:t>
      </w:r>
      <w:proofErr w:type="gramStart"/>
      <w:r w:rsidRPr="00D65F54">
        <w:rPr>
          <w:sz w:val="28"/>
          <w:szCs w:val="28"/>
        </w:rPr>
        <w:t xml:space="preserve">Выдающийся русский философ и теолог Павел Флоренский в начале </w:t>
      </w:r>
      <w:r w:rsidR="008C6E14">
        <w:rPr>
          <w:sz w:val="28"/>
          <w:szCs w:val="28"/>
        </w:rPr>
        <w:t>XX </w:t>
      </w:r>
      <w:r w:rsidRPr="00D65F54">
        <w:rPr>
          <w:sz w:val="28"/>
          <w:szCs w:val="28"/>
        </w:rPr>
        <w:t>в</w:t>
      </w:r>
      <w:r w:rsidR="008C6E14">
        <w:rPr>
          <w:sz w:val="28"/>
          <w:szCs w:val="28"/>
        </w:rPr>
        <w:t>.</w:t>
      </w:r>
      <w:r w:rsidR="00187D14">
        <w:rPr>
          <w:sz w:val="28"/>
          <w:szCs w:val="28"/>
        </w:rPr>
        <w:t xml:space="preserve"> в ряде своих работ [3;</w:t>
      </w:r>
      <w:r w:rsidRPr="00D65F54">
        <w:rPr>
          <w:sz w:val="28"/>
          <w:szCs w:val="28"/>
        </w:rPr>
        <w:t xml:space="preserve"> 4], критикуя сформировавшиеся еще в эпоху Возрождения теоретические положения о линейной перспективе, под</w:t>
      </w:r>
      <w:r w:rsidRPr="00D65F54">
        <w:rPr>
          <w:sz w:val="28"/>
          <w:szCs w:val="28"/>
        </w:rPr>
        <w:t xml:space="preserve">ходит к проблеме с иной точки зрения и </w:t>
      </w:r>
      <w:r w:rsidR="00411C82">
        <w:rPr>
          <w:sz w:val="28"/>
          <w:szCs w:val="28"/>
        </w:rPr>
        <w:t xml:space="preserve">также </w:t>
      </w:r>
      <w:r w:rsidRPr="00D65F54">
        <w:rPr>
          <w:sz w:val="28"/>
          <w:szCs w:val="28"/>
        </w:rPr>
        <w:t>выдвигает принцип обратной перспективы.</w:t>
      </w:r>
      <w:proofErr w:type="gramEnd"/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 xml:space="preserve">Характеризуя </w:t>
      </w:r>
      <w:r w:rsidR="00411C82">
        <w:rPr>
          <w:sz w:val="28"/>
          <w:szCs w:val="28"/>
        </w:rPr>
        <w:t>данный принцип</w:t>
      </w:r>
      <w:r w:rsidRPr="00D65F54">
        <w:rPr>
          <w:sz w:val="28"/>
          <w:szCs w:val="28"/>
        </w:rPr>
        <w:t>, теоретики особое внимание обращают на то, что при изображении в обратной перспективе предметы расширяются при их удалении от зрителя, словно центр схода линий н</w:t>
      </w:r>
      <w:r w:rsidRPr="00D65F54">
        <w:rPr>
          <w:sz w:val="28"/>
          <w:szCs w:val="28"/>
        </w:rPr>
        <w:t>аходится не на горизонте, а внутри самого зрителя [5].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65F54">
        <w:rPr>
          <w:sz w:val="28"/>
          <w:szCs w:val="28"/>
        </w:rPr>
        <w:t>Возможно</w:t>
      </w:r>
      <w:proofErr w:type="gramEnd"/>
      <w:r w:rsidRPr="00D65F54">
        <w:rPr>
          <w:sz w:val="28"/>
          <w:szCs w:val="28"/>
        </w:rPr>
        <w:t xml:space="preserve"> ли найти проявления обратной перспективы в произведениях литературно-публицистического жанра? Этот вопрос </w:t>
      </w:r>
      <w:r w:rsidR="00411C82" w:rsidRPr="00D65F54">
        <w:rPr>
          <w:sz w:val="28"/>
          <w:szCs w:val="28"/>
        </w:rPr>
        <w:t xml:space="preserve">рассмотрен </w:t>
      </w:r>
      <w:r w:rsidRPr="00D65F54">
        <w:rPr>
          <w:sz w:val="28"/>
          <w:szCs w:val="28"/>
        </w:rPr>
        <w:t xml:space="preserve">нами </w:t>
      </w:r>
      <w:r w:rsidRPr="00D65F54">
        <w:rPr>
          <w:sz w:val="28"/>
          <w:szCs w:val="28"/>
        </w:rPr>
        <w:t xml:space="preserve">в </w:t>
      </w:r>
      <w:r w:rsidR="00411C82">
        <w:rPr>
          <w:sz w:val="28"/>
          <w:szCs w:val="28"/>
        </w:rPr>
        <w:t>статье</w:t>
      </w:r>
      <w:r w:rsidRPr="00D65F54">
        <w:rPr>
          <w:sz w:val="28"/>
          <w:szCs w:val="28"/>
        </w:rPr>
        <w:t xml:space="preserve"> «Принцип обратной перспективы в современной эс</w:t>
      </w:r>
      <w:r w:rsidRPr="00D65F54">
        <w:rPr>
          <w:sz w:val="28"/>
          <w:szCs w:val="28"/>
        </w:rPr>
        <w:t xml:space="preserve">сеистике (М. </w:t>
      </w:r>
      <w:proofErr w:type="spellStart"/>
      <w:r w:rsidRPr="00D65F54">
        <w:rPr>
          <w:sz w:val="28"/>
          <w:szCs w:val="28"/>
        </w:rPr>
        <w:t>Галшоян</w:t>
      </w:r>
      <w:proofErr w:type="spellEnd"/>
      <w:r w:rsidRPr="00D65F54">
        <w:rPr>
          <w:sz w:val="28"/>
          <w:szCs w:val="28"/>
        </w:rPr>
        <w:t xml:space="preserve"> и В. Астафьев)» [1].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lastRenderedPageBreak/>
        <w:t xml:space="preserve">В качестве объекта исследования мы выбрали двух </w:t>
      </w:r>
      <w:r w:rsidR="00411C82">
        <w:rPr>
          <w:sz w:val="28"/>
          <w:szCs w:val="28"/>
        </w:rPr>
        <w:t xml:space="preserve">знаменитых </w:t>
      </w:r>
      <w:r w:rsidRPr="00D65F54">
        <w:rPr>
          <w:sz w:val="28"/>
          <w:szCs w:val="28"/>
        </w:rPr>
        <w:t>писателей</w:t>
      </w:r>
      <w:r w:rsidR="00411C82">
        <w:rPr>
          <w:sz w:val="28"/>
          <w:szCs w:val="28"/>
        </w:rPr>
        <w:t xml:space="preserve">: </w:t>
      </w:r>
      <w:r w:rsidRPr="00D65F54">
        <w:rPr>
          <w:sz w:val="28"/>
          <w:szCs w:val="28"/>
        </w:rPr>
        <w:t xml:space="preserve">Гранта Матевосяна </w:t>
      </w:r>
      <w:r w:rsidRPr="00D65F54">
        <w:rPr>
          <w:sz w:val="28"/>
          <w:szCs w:val="28"/>
        </w:rPr>
        <w:t>и Валентина Распутина</w:t>
      </w:r>
      <w:r w:rsidRPr="00D65F54">
        <w:rPr>
          <w:sz w:val="28"/>
          <w:szCs w:val="28"/>
        </w:rPr>
        <w:t xml:space="preserve">. Оба они не только известны как замечательные прозаики, но </w:t>
      </w:r>
      <w:r w:rsidRPr="00D65F54">
        <w:rPr>
          <w:sz w:val="28"/>
          <w:szCs w:val="28"/>
        </w:rPr>
        <w:t>в разные годы в</w:t>
      </w:r>
      <w:r w:rsidRPr="00D65F54">
        <w:rPr>
          <w:sz w:val="28"/>
          <w:szCs w:val="28"/>
        </w:rPr>
        <w:t xml:space="preserve">ыступали </w:t>
      </w:r>
      <w:r w:rsidR="00411C82" w:rsidRPr="00D65F54">
        <w:rPr>
          <w:sz w:val="28"/>
          <w:szCs w:val="28"/>
        </w:rPr>
        <w:t xml:space="preserve">и </w:t>
      </w:r>
      <w:r w:rsidRPr="00D65F54">
        <w:rPr>
          <w:sz w:val="28"/>
          <w:szCs w:val="28"/>
        </w:rPr>
        <w:t>как публицисты.</w:t>
      </w:r>
      <w:r w:rsidR="00411C82">
        <w:rPr>
          <w:sz w:val="28"/>
          <w:szCs w:val="28"/>
        </w:rPr>
        <w:t xml:space="preserve"> </w:t>
      </w:r>
      <w:r w:rsidRPr="00D65F54">
        <w:rPr>
          <w:sz w:val="28"/>
          <w:szCs w:val="28"/>
        </w:rPr>
        <w:t>В их публицистических произведениях имеются общие черты: оба работали в прессе, име</w:t>
      </w:r>
      <w:r w:rsidR="00411C82">
        <w:rPr>
          <w:sz w:val="28"/>
          <w:szCs w:val="28"/>
        </w:rPr>
        <w:t>ли</w:t>
      </w:r>
      <w:r w:rsidRPr="00D65F54">
        <w:rPr>
          <w:sz w:val="28"/>
          <w:szCs w:val="28"/>
        </w:rPr>
        <w:t xml:space="preserve"> немало</w:t>
      </w:r>
      <w:r w:rsidR="00411C82">
        <w:rPr>
          <w:sz w:val="28"/>
          <w:szCs w:val="28"/>
        </w:rPr>
        <w:t xml:space="preserve"> журналистских</w:t>
      </w:r>
      <w:r w:rsidRPr="00D65F54">
        <w:rPr>
          <w:sz w:val="28"/>
          <w:szCs w:val="28"/>
        </w:rPr>
        <w:t xml:space="preserve"> публикаций, и, что важнее, </w:t>
      </w:r>
      <w:r w:rsidR="00411C82">
        <w:rPr>
          <w:sz w:val="28"/>
          <w:szCs w:val="28"/>
        </w:rPr>
        <w:t xml:space="preserve">уделяли </w:t>
      </w:r>
      <w:r>
        <w:rPr>
          <w:sz w:val="28"/>
          <w:szCs w:val="28"/>
        </w:rPr>
        <w:t xml:space="preserve">пристальное внимание </w:t>
      </w:r>
      <w:r w:rsidRPr="00D65F54">
        <w:rPr>
          <w:sz w:val="28"/>
          <w:szCs w:val="28"/>
        </w:rPr>
        <w:t>национальным и общечеловеческим проблемам.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>Публицистику Г. Матевосяна и В</w:t>
      </w:r>
      <w:r w:rsidRPr="00D65F54">
        <w:rPr>
          <w:sz w:val="28"/>
          <w:szCs w:val="28"/>
        </w:rPr>
        <w:t xml:space="preserve">. Распутина мы рассматриваем в </w:t>
      </w:r>
      <w:proofErr w:type="gramStart"/>
      <w:r w:rsidRPr="00D65F54">
        <w:rPr>
          <w:sz w:val="28"/>
          <w:szCs w:val="28"/>
        </w:rPr>
        <w:t>пространственно-временном</w:t>
      </w:r>
      <w:proofErr w:type="gramEnd"/>
      <w:r w:rsidRPr="00D65F54">
        <w:rPr>
          <w:sz w:val="28"/>
          <w:szCs w:val="28"/>
        </w:rPr>
        <w:t xml:space="preserve"> </w:t>
      </w:r>
      <w:proofErr w:type="spellStart"/>
      <w:r w:rsidRPr="00D65F54">
        <w:rPr>
          <w:sz w:val="28"/>
          <w:szCs w:val="28"/>
        </w:rPr>
        <w:t>нарративе</w:t>
      </w:r>
      <w:proofErr w:type="spellEnd"/>
      <w:r w:rsidRPr="00D65F54">
        <w:rPr>
          <w:sz w:val="28"/>
          <w:szCs w:val="28"/>
        </w:rPr>
        <w:t xml:space="preserve">, так как </w:t>
      </w:r>
      <w:r w:rsidRPr="00D65F54">
        <w:rPr>
          <w:sz w:val="28"/>
          <w:szCs w:val="28"/>
        </w:rPr>
        <w:t xml:space="preserve">эти области подсказывают </w:t>
      </w:r>
      <w:r w:rsidR="00187D14" w:rsidRPr="00D65F54">
        <w:rPr>
          <w:sz w:val="28"/>
          <w:szCs w:val="28"/>
        </w:rPr>
        <w:t xml:space="preserve">особенно </w:t>
      </w:r>
      <w:r w:rsidR="00187D14">
        <w:rPr>
          <w:sz w:val="28"/>
          <w:szCs w:val="28"/>
        </w:rPr>
        <w:t>интересные про</w:t>
      </w:r>
      <w:r w:rsidRPr="00D65F54">
        <w:rPr>
          <w:sz w:val="28"/>
          <w:szCs w:val="28"/>
        </w:rPr>
        <w:t xml:space="preserve">явления принципа обратной перспективы. Нами выбраны два сборника публицистических статей: </w:t>
      </w:r>
      <w:r w:rsidR="00187D14" w:rsidRPr="00D65F54">
        <w:rPr>
          <w:sz w:val="28"/>
          <w:szCs w:val="28"/>
        </w:rPr>
        <w:t>«Перед белой бумагой»</w:t>
      </w:r>
      <w:r w:rsidR="00187D14">
        <w:rPr>
          <w:sz w:val="28"/>
          <w:szCs w:val="28"/>
        </w:rPr>
        <w:t xml:space="preserve"> Гранта </w:t>
      </w:r>
      <w:r w:rsidRPr="00D65F54">
        <w:rPr>
          <w:sz w:val="28"/>
          <w:szCs w:val="28"/>
        </w:rPr>
        <w:t>Матевосян</w:t>
      </w:r>
      <w:r w:rsidR="00187D14">
        <w:rPr>
          <w:sz w:val="28"/>
          <w:szCs w:val="28"/>
        </w:rPr>
        <w:t>а</w:t>
      </w:r>
      <w:r w:rsidRPr="00D65F54">
        <w:rPr>
          <w:sz w:val="28"/>
          <w:szCs w:val="28"/>
        </w:rPr>
        <w:t xml:space="preserve"> и </w:t>
      </w:r>
      <w:r w:rsidR="00187D14" w:rsidRPr="00D65F54">
        <w:rPr>
          <w:sz w:val="28"/>
          <w:szCs w:val="28"/>
        </w:rPr>
        <w:t>«Сибирь, Сибирь…»</w:t>
      </w:r>
      <w:r w:rsidR="00187D14">
        <w:rPr>
          <w:sz w:val="28"/>
          <w:szCs w:val="28"/>
        </w:rPr>
        <w:t xml:space="preserve"> </w:t>
      </w:r>
      <w:r w:rsidRPr="00D65F54">
        <w:rPr>
          <w:sz w:val="28"/>
          <w:szCs w:val="28"/>
        </w:rPr>
        <w:t>Валент</w:t>
      </w:r>
      <w:r w:rsidRPr="00D65F54">
        <w:rPr>
          <w:sz w:val="28"/>
          <w:szCs w:val="28"/>
        </w:rPr>
        <w:t>ин</w:t>
      </w:r>
      <w:r w:rsidR="00187D14">
        <w:rPr>
          <w:sz w:val="28"/>
          <w:szCs w:val="28"/>
        </w:rPr>
        <w:t>а</w:t>
      </w:r>
      <w:r w:rsidRPr="00D65F54">
        <w:rPr>
          <w:sz w:val="28"/>
          <w:szCs w:val="28"/>
        </w:rPr>
        <w:t xml:space="preserve"> Распутин</w:t>
      </w:r>
      <w:r w:rsidR="00187D14">
        <w:rPr>
          <w:sz w:val="28"/>
          <w:szCs w:val="28"/>
        </w:rPr>
        <w:t>а</w:t>
      </w:r>
      <w:r w:rsidRPr="00D65F54">
        <w:rPr>
          <w:sz w:val="28"/>
          <w:szCs w:val="28"/>
        </w:rPr>
        <w:t>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 xml:space="preserve">В этих публикациях отдельно анализируются те атрибуты времени и пространства, которые с точки зрения обратной перспективы выявляют интересные </w:t>
      </w:r>
      <w:r>
        <w:rPr>
          <w:sz w:val="28"/>
          <w:szCs w:val="28"/>
        </w:rPr>
        <w:t xml:space="preserve">аспекты </w:t>
      </w:r>
      <w:r w:rsidRPr="00D65F54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действительности</w:t>
      </w:r>
      <w:r w:rsidRPr="00D65F54">
        <w:rPr>
          <w:sz w:val="28"/>
          <w:szCs w:val="28"/>
        </w:rPr>
        <w:t>. В частности</w:t>
      </w:r>
      <w:r w:rsidR="00187D14">
        <w:rPr>
          <w:sz w:val="28"/>
          <w:szCs w:val="28"/>
        </w:rPr>
        <w:t>,</w:t>
      </w:r>
      <w:r w:rsidRPr="00D65F54">
        <w:rPr>
          <w:sz w:val="28"/>
          <w:szCs w:val="28"/>
        </w:rPr>
        <w:t xml:space="preserve"> в публикациях двух писателей </w:t>
      </w:r>
      <w:proofErr w:type="spellStart"/>
      <w:r w:rsidRPr="00D65F54">
        <w:rPr>
          <w:sz w:val="28"/>
          <w:szCs w:val="28"/>
        </w:rPr>
        <w:t>разноцентричность</w:t>
      </w:r>
      <w:proofErr w:type="spellEnd"/>
      <w:r w:rsidRPr="00D65F54">
        <w:rPr>
          <w:sz w:val="28"/>
          <w:szCs w:val="28"/>
        </w:rPr>
        <w:t xml:space="preserve"> взгляда типи</w:t>
      </w:r>
      <w:r w:rsidRPr="00D65F54">
        <w:rPr>
          <w:sz w:val="28"/>
          <w:szCs w:val="28"/>
        </w:rPr>
        <w:t xml:space="preserve">чна для обратной перспективы, которая приводит к </w:t>
      </w:r>
      <w:proofErr w:type="spellStart"/>
      <w:r w:rsidRPr="00D65F54">
        <w:rPr>
          <w:sz w:val="28"/>
          <w:szCs w:val="28"/>
        </w:rPr>
        <w:t>многовекторности</w:t>
      </w:r>
      <w:proofErr w:type="spellEnd"/>
      <w:r w:rsidRPr="00D65F54">
        <w:rPr>
          <w:sz w:val="28"/>
          <w:szCs w:val="28"/>
        </w:rPr>
        <w:t xml:space="preserve"> во внутреннем мире читателя.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D65F54">
        <w:rPr>
          <w:rFonts w:eastAsiaTheme="minorHAnsi" w:cstheme="minorBidi"/>
          <w:sz w:val="28"/>
          <w:szCs w:val="28"/>
        </w:rPr>
        <w:t>Думается, предъявление результатов нашего исследования широкой аудитории может стать, с одной стороны, средством актуализации творчества двух выдающихся прозаико</w:t>
      </w:r>
      <w:r>
        <w:rPr>
          <w:rFonts w:eastAsiaTheme="minorHAnsi" w:cstheme="minorBidi"/>
          <w:sz w:val="28"/>
          <w:szCs w:val="28"/>
        </w:rPr>
        <w:t>в, с другой –</w:t>
      </w:r>
      <w:r w:rsidRPr="00D65F54">
        <w:rPr>
          <w:rFonts w:eastAsiaTheme="minorHAnsi" w:cstheme="minorBidi"/>
          <w:sz w:val="28"/>
          <w:szCs w:val="28"/>
        </w:rPr>
        <w:t xml:space="preserve"> реанимировать интерес к русско-армянским литературно-культурным связям. Проблемным остается поиск </w:t>
      </w:r>
      <w:proofErr w:type="spellStart"/>
      <w:r w:rsidRPr="00D65F54">
        <w:rPr>
          <w:rFonts w:eastAsiaTheme="minorHAnsi" w:cstheme="minorBidi"/>
          <w:sz w:val="28"/>
          <w:szCs w:val="28"/>
        </w:rPr>
        <w:t>медийных</w:t>
      </w:r>
      <w:proofErr w:type="spellEnd"/>
      <w:r w:rsidRPr="00D65F54">
        <w:rPr>
          <w:rFonts w:eastAsiaTheme="minorHAnsi" w:cstheme="minorBidi"/>
          <w:sz w:val="28"/>
          <w:szCs w:val="28"/>
        </w:rPr>
        <w:t xml:space="preserve"> каналов для решения данной задачи и формирование языка, который помог бы донести до массовой аудитории результаты специальных литературо</w:t>
      </w:r>
      <w:r w:rsidRPr="00D65F54">
        <w:rPr>
          <w:rFonts w:eastAsiaTheme="minorHAnsi" w:cstheme="minorBidi"/>
          <w:sz w:val="28"/>
          <w:szCs w:val="28"/>
        </w:rPr>
        <w:t>ведческих исследований.</w:t>
      </w:r>
      <w:r w:rsidR="00D65F54">
        <w:rPr>
          <w:sz w:val="28"/>
          <w:szCs w:val="28"/>
          <w:highlight w:val="yellow"/>
        </w:rPr>
        <w:t xml:space="preserve"> </w:t>
      </w:r>
    </w:p>
    <w:p w:rsidR="00710A93" w:rsidRPr="00D65F54" w:rsidRDefault="00710A93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>Литература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>1.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Петросян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Д.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В. Принцип обратной перспективы в современной эссеистике (М.</w:t>
      </w:r>
      <w:r w:rsidR="00187D14">
        <w:rPr>
          <w:sz w:val="28"/>
          <w:szCs w:val="28"/>
        </w:rPr>
        <w:t> </w:t>
      </w:r>
      <w:proofErr w:type="spellStart"/>
      <w:r w:rsidRPr="00D65F54">
        <w:rPr>
          <w:sz w:val="28"/>
          <w:szCs w:val="28"/>
        </w:rPr>
        <w:t>Галшоян</w:t>
      </w:r>
      <w:proofErr w:type="spellEnd"/>
      <w:r w:rsidRPr="00D65F54">
        <w:rPr>
          <w:sz w:val="28"/>
          <w:szCs w:val="28"/>
        </w:rPr>
        <w:t xml:space="preserve"> и В.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Ас</w:t>
      </w:r>
      <w:r w:rsidR="00187D14">
        <w:rPr>
          <w:sz w:val="28"/>
          <w:szCs w:val="28"/>
        </w:rPr>
        <w:t>тафьев) // Сборник докладов 35-</w:t>
      </w:r>
      <w:r w:rsidRPr="00D65F54">
        <w:rPr>
          <w:sz w:val="28"/>
          <w:szCs w:val="28"/>
        </w:rPr>
        <w:t xml:space="preserve">й </w:t>
      </w:r>
      <w:r w:rsidRPr="00D65F54">
        <w:rPr>
          <w:sz w:val="28"/>
          <w:szCs w:val="28"/>
        </w:rPr>
        <w:lastRenderedPageBreak/>
        <w:t>Всероссийской научной конференции (с международным участием) «</w:t>
      </w:r>
      <w:proofErr w:type="spellStart"/>
      <w:r w:rsidRPr="00D65F54">
        <w:rPr>
          <w:sz w:val="28"/>
          <w:szCs w:val="28"/>
        </w:rPr>
        <w:t>Добролюбовские</w:t>
      </w:r>
      <w:proofErr w:type="spellEnd"/>
      <w:r w:rsidRPr="00D65F54">
        <w:rPr>
          <w:sz w:val="28"/>
          <w:szCs w:val="28"/>
        </w:rPr>
        <w:t xml:space="preserve"> чтения». Нижний </w:t>
      </w:r>
      <w:r w:rsidR="00187D14">
        <w:rPr>
          <w:sz w:val="28"/>
          <w:szCs w:val="28"/>
        </w:rPr>
        <w:t>Новгород, 2011. С. 187–</w:t>
      </w:r>
      <w:r w:rsidRPr="00D65F54">
        <w:rPr>
          <w:sz w:val="28"/>
          <w:szCs w:val="28"/>
        </w:rPr>
        <w:t>191.</w:t>
      </w:r>
    </w:p>
    <w:p w:rsidR="00710A93" w:rsidRPr="00D65F54" w:rsidRDefault="00187D14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C2FD8" w:rsidRPr="00D65F54">
        <w:rPr>
          <w:sz w:val="28"/>
          <w:szCs w:val="28"/>
        </w:rPr>
        <w:t>Ульянов</w:t>
      </w:r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>О.</w:t>
      </w:r>
      <w:bookmarkStart w:id="0" w:name="_GoBack"/>
      <w:bookmarkEnd w:id="0"/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 xml:space="preserve">Г. Окно в ноуменальное пространство: обратная перспектива в иконописи и эстетике </w:t>
      </w:r>
      <w:r>
        <w:rPr>
          <w:sz w:val="28"/>
          <w:szCs w:val="28"/>
        </w:rPr>
        <w:t>о</w:t>
      </w:r>
      <w:r w:rsidR="003C2FD8" w:rsidRPr="00D65F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>Павла Флоренск</w:t>
      </w:r>
      <w:r>
        <w:rPr>
          <w:sz w:val="28"/>
          <w:szCs w:val="28"/>
        </w:rPr>
        <w:t>ого // Открытый научный семинар</w:t>
      </w:r>
      <w:r w:rsidR="003C2FD8" w:rsidRPr="00D65F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C2FD8" w:rsidRPr="00D65F54">
        <w:rPr>
          <w:sz w:val="28"/>
          <w:szCs w:val="28"/>
        </w:rPr>
        <w:t>Феномен чел</w:t>
      </w:r>
      <w:r>
        <w:rPr>
          <w:sz w:val="28"/>
          <w:szCs w:val="28"/>
        </w:rPr>
        <w:t>овека в его эволюции и динамике»</w:t>
      </w:r>
      <w:r w:rsidR="003C2FD8" w:rsidRPr="00D65F5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="003C2FD8" w:rsidRPr="00187D14">
        <w:rPr>
          <w:sz w:val="28"/>
          <w:szCs w:val="28"/>
          <w:lang w:val="en-US"/>
        </w:rPr>
        <w:t xml:space="preserve">: </w:t>
      </w:r>
      <w:hyperlink r:id="rId5" w:history="1">
        <w:r w:rsidRPr="00187D14">
          <w:rPr>
            <w:rStyle w:val="a8"/>
            <w:sz w:val="28"/>
            <w:szCs w:val="28"/>
            <w:lang w:val="en-US"/>
          </w:rPr>
          <w:t>http://www.sinergia-isa.ru/deyat/download/sem08.doc</w:t>
        </w:r>
      </w:hyperlink>
      <w:r w:rsidR="003C2FD8" w:rsidRPr="00187D14">
        <w:rPr>
          <w:sz w:val="28"/>
          <w:szCs w:val="28"/>
          <w:lang w:val="en-US"/>
        </w:rPr>
        <w:t>.</w:t>
      </w:r>
      <w:r w:rsidRPr="00187D14">
        <w:rPr>
          <w:sz w:val="28"/>
          <w:szCs w:val="28"/>
          <w:lang w:val="en-US"/>
        </w:rPr>
        <w:t xml:space="preserve"> </w:t>
      </w:r>
      <w:r w:rsidR="003C2FD8" w:rsidRPr="00D65F54">
        <w:rPr>
          <w:sz w:val="28"/>
          <w:szCs w:val="28"/>
        </w:rPr>
        <w:t>(Дата обращения: 28.03.2023).</w:t>
      </w:r>
    </w:p>
    <w:p w:rsidR="00710A93" w:rsidRPr="00D65F54" w:rsidRDefault="00187D14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C2FD8" w:rsidRPr="00D65F54">
        <w:rPr>
          <w:sz w:val="28"/>
          <w:szCs w:val="28"/>
        </w:rPr>
        <w:t>Флоренский</w:t>
      </w:r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 xml:space="preserve">А. Иконостас. Избранные </w:t>
      </w:r>
      <w:r>
        <w:rPr>
          <w:sz w:val="28"/>
          <w:szCs w:val="28"/>
        </w:rPr>
        <w:t>труды по искусству.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1993.</w:t>
      </w:r>
    </w:p>
    <w:p w:rsidR="00710A93" w:rsidRPr="00D65F54" w:rsidRDefault="003C2FD8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F54">
        <w:rPr>
          <w:sz w:val="28"/>
          <w:szCs w:val="28"/>
        </w:rPr>
        <w:t>4.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Флоренский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>П.</w:t>
      </w:r>
      <w:r w:rsidR="00187D14">
        <w:rPr>
          <w:sz w:val="28"/>
          <w:szCs w:val="28"/>
        </w:rPr>
        <w:t> </w:t>
      </w:r>
      <w:r w:rsidRPr="00D65F54">
        <w:rPr>
          <w:sz w:val="28"/>
          <w:szCs w:val="28"/>
        </w:rPr>
        <w:t xml:space="preserve">А. Обратная перспектива. Сочинения в 4-х тт. </w:t>
      </w:r>
      <w:r w:rsidRPr="00D65F54">
        <w:rPr>
          <w:sz w:val="28"/>
          <w:szCs w:val="28"/>
        </w:rPr>
        <w:t xml:space="preserve">М., 1999. </w:t>
      </w:r>
      <w:r w:rsidR="00187D14" w:rsidRPr="00D65F54">
        <w:rPr>
          <w:sz w:val="28"/>
          <w:szCs w:val="28"/>
        </w:rPr>
        <w:t>Т.</w:t>
      </w:r>
      <w:r w:rsidR="00187D14">
        <w:rPr>
          <w:sz w:val="28"/>
          <w:szCs w:val="28"/>
        </w:rPr>
        <w:t> </w:t>
      </w:r>
      <w:r w:rsidR="00187D14" w:rsidRPr="00D65F54">
        <w:rPr>
          <w:sz w:val="28"/>
          <w:szCs w:val="28"/>
        </w:rPr>
        <w:t xml:space="preserve">3(1). </w:t>
      </w:r>
      <w:r w:rsidRPr="00D65F54">
        <w:rPr>
          <w:sz w:val="28"/>
          <w:szCs w:val="28"/>
        </w:rPr>
        <w:t>С.</w:t>
      </w:r>
      <w:r w:rsidR="00187D14">
        <w:rPr>
          <w:sz w:val="28"/>
          <w:szCs w:val="28"/>
        </w:rPr>
        <w:t> 46–</w:t>
      </w:r>
      <w:r w:rsidRPr="00D65F54">
        <w:rPr>
          <w:sz w:val="28"/>
          <w:szCs w:val="28"/>
        </w:rPr>
        <w:t xml:space="preserve">98. </w:t>
      </w:r>
    </w:p>
    <w:p w:rsidR="00710A93" w:rsidRPr="00D65F54" w:rsidRDefault="00187D14" w:rsidP="00D65F5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3C2FD8" w:rsidRPr="00D65F54">
        <w:rPr>
          <w:sz w:val="28"/>
          <w:szCs w:val="28"/>
        </w:rPr>
        <w:t>Штелер</w:t>
      </w:r>
      <w:proofErr w:type="spellEnd"/>
      <w:r>
        <w:rPr>
          <w:sz w:val="28"/>
          <w:szCs w:val="28"/>
        </w:rPr>
        <w:t> </w:t>
      </w:r>
      <w:r w:rsidR="003C2FD8" w:rsidRPr="00D65F54">
        <w:rPr>
          <w:sz w:val="28"/>
          <w:szCs w:val="28"/>
        </w:rPr>
        <w:t xml:space="preserve">Т. Обратная перспектива: Павел Флоренский и Морис </w:t>
      </w:r>
      <w:proofErr w:type="spellStart"/>
      <w:r w:rsidR="003C2FD8" w:rsidRPr="00D65F54">
        <w:rPr>
          <w:sz w:val="28"/>
          <w:szCs w:val="28"/>
        </w:rPr>
        <w:t>Мерло-Понти</w:t>
      </w:r>
      <w:proofErr w:type="spellEnd"/>
      <w:r w:rsidR="003C2FD8" w:rsidRPr="00D65F54">
        <w:rPr>
          <w:sz w:val="28"/>
          <w:szCs w:val="28"/>
        </w:rPr>
        <w:t xml:space="preserve"> о пространстве и линейной перспективе в искусстве Ренессанса // Историко-философский ежегодник. М., 2006. </w:t>
      </w:r>
      <w:r>
        <w:rPr>
          <w:sz w:val="28"/>
          <w:szCs w:val="28"/>
        </w:rPr>
        <w:t xml:space="preserve">№ </w:t>
      </w:r>
      <w:r w:rsidR="00566974">
        <w:rPr>
          <w:sz w:val="28"/>
          <w:szCs w:val="28"/>
        </w:rPr>
        <w:t xml:space="preserve">21. </w:t>
      </w:r>
      <w:r w:rsidR="003C2FD8" w:rsidRPr="00D65F54">
        <w:rPr>
          <w:sz w:val="28"/>
          <w:szCs w:val="28"/>
        </w:rPr>
        <w:t>С. 320</w:t>
      </w:r>
      <w:r>
        <w:rPr>
          <w:sz w:val="28"/>
          <w:szCs w:val="28"/>
        </w:rPr>
        <w:t>–</w:t>
      </w:r>
      <w:r w:rsidR="003C2FD8" w:rsidRPr="00D65F54">
        <w:rPr>
          <w:sz w:val="28"/>
          <w:szCs w:val="28"/>
        </w:rPr>
        <w:t>329.</w:t>
      </w:r>
    </w:p>
    <w:sectPr w:rsidR="00710A93" w:rsidRPr="00D65F54" w:rsidSect="00710A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93"/>
    <w:rsid w:val="00187D14"/>
    <w:rsid w:val="003C2FD8"/>
    <w:rsid w:val="00411C82"/>
    <w:rsid w:val="00566974"/>
    <w:rsid w:val="00710A93"/>
    <w:rsid w:val="008C6E14"/>
    <w:rsid w:val="00D6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10A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0A93"/>
    <w:pPr>
      <w:spacing w:after="140"/>
    </w:pPr>
  </w:style>
  <w:style w:type="paragraph" w:styleId="a5">
    <w:name w:val="List"/>
    <w:basedOn w:val="a4"/>
    <w:rsid w:val="00710A93"/>
    <w:rPr>
      <w:rFonts w:cs="Arial"/>
    </w:rPr>
  </w:style>
  <w:style w:type="paragraph" w:customStyle="1" w:styleId="Caption">
    <w:name w:val="Caption"/>
    <w:basedOn w:val="a"/>
    <w:qFormat/>
    <w:rsid w:val="00710A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0A93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7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ergia-isa.ru/deyat/download/sem08.doc" TargetMode="External"/><Relationship Id="rId4" Type="http://schemas.openxmlformats.org/officeDocument/2006/relationships/hyperlink" Target="mailto:davidpetrosyan@ys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7</cp:revision>
  <cp:lastPrinted>2019-11-19T15:51:00Z</cp:lastPrinted>
  <dcterms:created xsi:type="dcterms:W3CDTF">2023-03-31T08:04:00Z</dcterms:created>
  <dcterms:modified xsi:type="dcterms:W3CDTF">2023-04-02T11:37:00Z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