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7A" w:rsidRPr="006147B9" w:rsidRDefault="006147B9" w:rsidP="006147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Луиза Григорьевна </w:t>
      </w:r>
      <w:proofErr w:type="spellStart"/>
      <w:r w:rsidR="0007324E" w:rsidRP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>Свитич</w:t>
      </w:r>
      <w:proofErr w:type="spellEnd"/>
      <w:r w:rsidR="0007324E" w:rsidRP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324E" w:rsidRPr="006147B9" w:rsidRDefault="0007324E" w:rsidP="006147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>осковский государственный университет</w:t>
      </w:r>
      <w:r w:rsidRP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</w:t>
      </w:r>
      <w:r w:rsidR="00C4010B" w:rsidRP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r w:rsidR="00C4010B" w:rsidRP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C4010B" w:rsidRP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>Ломоносова</w:t>
      </w:r>
    </w:p>
    <w:p w:rsidR="0007324E" w:rsidRPr="006147B9" w:rsidRDefault="006147B9" w:rsidP="006147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211C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svitichb@yandex.ru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324E" w:rsidRPr="006147B9" w:rsidRDefault="0007324E" w:rsidP="006147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24E" w:rsidRPr="006147B9" w:rsidRDefault="0007324E" w:rsidP="006147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147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Динамика ценностных понятий в современных СМИ</w:t>
      </w:r>
    </w:p>
    <w:p w:rsidR="006147B9" w:rsidRDefault="006147B9" w:rsidP="006147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324E" w:rsidRPr="006147B9" w:rsidRDefault="0007324E" w:rsidP="006147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>Иссл</w:t>
      </w:r>
      <w:r w:rsid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>едуются на основе базы «</w:t>
      </w:r>
      <w:proofErr w:type="spellStart"/>
      <w:r w:rsid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Интегрум</w:t>
      </w:r>
      <w:proofErr w:type="spellEnd"/>
      <w:r w:rsid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ценностные понятия, представленные в СМИ разных типов и видов СМИ в период </w:t>
      </w:r>
      <w:r w:rsid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2002 </w:t>
      </w:r>
      <w:r w:rsid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год</w:t>
      </w:r>
      <w:r w:rsid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324E" w:rsidRPr="006147B9" w:rsidRDefault="0007324E" w:rsidP="006147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7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Ключевые слова:</w:t>
      </w:r>
      <w:r w:rsidR="006147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C4010B" w:rsidRP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енности, ценностные понятия, </w:t>
      </w:r>
      <w:proofErr w:type="spellStart"/>
      <w:r w:rsidRP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медиаполе</w:t>
      </w:r>
      <w:proofErr w:type="spellEnd"/>
      <w:r w:rsidRPr="006147B9">
        <w:rPr>
          <w:rFonts w:ascii="Times New Roman" w:hAnsi="Times New Roman" w:cs="Times New Roman"/>
          <w:sz w:val="28"/>
          <w:szCs w:val="28"/>
          <w:shd w:val="clear" w:color="auto" w:fill="FFFFFF"/>
        </w:rPr>
        <w:t>, СМИ.</w:t>
      </w:r>
    </w:p>
    <w:p w:rsidR="00C4010B" w:rsidRPr="006147B9" w:rsidRDefault="00C4010B" w:rsidP="006147B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4010B" w:rsidRPr="006147B9" w:rsidRDefault="0007324E" w:rsidP="006147B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7B9">
        <w:rPr>
          <w:sz w:val="28"/>
          <w:szCs w:val="28"/>
        </w:rPr>
        <w:t xml:space="preserve">Исследование динамики ценностей </w:t>
      </w:r>
      <w:proofErr w:type="gramStart"/>
      <w:r w:rsidRPr="006147B9">
        <w:rPr>
          <w:sz w:val="28"/>
          <w:szCs w:val="28"/>
        </w:rPr>
        <w:t>современного</w:t>
      </w:r>
      <w:proofErr w:type="gramEnd"/>
      <w:r w:rsidRPr="006147B9">
        <w:rPr>
          <w:sz w:val="28"/>
          <w:szCs w:val="28"/>
        </w:rPr>
        <w:t xml:space="preserve"> </w:t>
      </w:r>
      <w:proofErr w:type="spellStart"/>
      <w:r w:rsidRPr="006147B9">
        <w:rPr>
          <w:sz w:val="28"/>
          <w:szCs w:val="28"/>
        </w:rPr>
        <w:t>медиаполя</w:t>
      </w:r>
      <w:proofErr w:type="spellEnd"/>
      <w:r w:rsidRPr="006147B9">
        <w:rPr>
          <w:sz w:val="28"/>
          <w:szCs w:val="28"/>
        </w:rPr>
        <w:t xml:space="preserve"> проведено с использованием базы данных Международной информационной компании </w:t>
      </w:r>
      <w:proofErr w:type="spellStart"/>
      <w:r w:rsidRPr="006147B9">
        <w:rPr>
          <w:sz w:val="28"/>
          <w:szCs w:val="28"/>
        </w:rPr>
        <w:t>Integrum</w:t>
      </w:r>
      <w:proofErr w:type="spellEnd"/>
      <w:r w:rsidRPr="006147B9">
        <w:rPr>
          <w:sz w:val="28"/>
          <w:szCs w:val="28"/>
        </w:rPr>
        <w:t xml:space="preserve"> </w:t>
      </w:r>
      <w:proofErr w:type="spellStart"/>
      <w:r w:rsidRPr="006147B9">
        <w:rPr>
          <w:sz w:val="28"/>
          <w:szCs w:val="28"/>
        </w:rPr>
        <w:t>World</w:t>
      </w:r>
      <w:proofErr w:type="spellEnd"/>
      <w:r w:rsidRPr="006147B9">
        <w:rPr>
          <w:sz w:val="28"/>
          <w:szCs w:val="28"/>
        </w:rPr>
        <w:t xml:space="preserve"> </w:t>
      </w:r>
      <w:proofErr w:type="spellStart"/>
      <w:r w:rsidRPr="006147B9">
        <w:rPr>
          <w:sz w:val="28"/>
          <w:szCs w:val="28"/>
        </w:rPr>
        <w:t>Wide</w:t>
      </w:r>
      <w:proofErr w:type="spellEnd"/>
      <w:r w:rsidRPr="006147B9">
        <w:rPr>
          <w:sz w:val="28"/>
          <w:szCs w:val="28"/>
        </w:rPr>
        <w:t>, которая позволяет получить статистические данные о любых словах или словосочетаниях по русскоязычным СМИ. Эту работу мы начали в 2008</w:t>
      </w:r>
      <w:r w:rsidR="00C4010B" w:rsidRPr="006147B9">
        <w:rPr>
          <w:sz w:val="28"/>
          <w:szCs w:val="28"/>
        </w:rPr>
        <w:t> </w:t>
      </w:r>
      <w:r w:rsidRPr="006147B9">
        <w:rPr>
          <w:sz w:val="28"/>
          <w:szCs w:val="28"/>
        </w:rPr>
        <w:t>г., когда проанализировали динамику ценностных понятий в СМИ с 2001 г</w:t>
      </w:r>
      <w:r w:rsidR="006147B9">
        <w:rPr>
          <w:sz w:val="28"/>
          <w:szCs w:val="28"/>
        </w:rPr>
        <w:t>.</w:t>
      </w:r>
      <w:r w:rsidRPr="006147B9">
        <w:rPr>
          <w:sz w:val="28"/>
          <w:szCs w:val="28"/>
        </w:rPr>
        <w:t xml:space="preserve"> (тогда Интегрум давал информацию о 6</w:t>
      </w:r>
      <w:r w:rsidR="00C4010B" w:rsidRPr="006147B9">
        <w:rPr>
          <w:sz w:val="28"/>
          <w:szCs w:val="28"/>
        </w:rPr>
        <w:t> </w:t>
      </w:r>
      <w:r w:rsidRPr="006147B9">
        <w:rPr>
          <w:sz w:val="28"/>
          <w:szCs w:val="28"/>
        </w:rPr>
        <w:t>375 источниках), и продолжили исследование в 2023 г</w:t>
      </w:r>
      <w:r w:rsidR="006147B9">
        <w:rPr>
          <w:sz w:val="28"/>
          <w:szCs w:val="28"/>
        </w:rPr>
        <w:t>. с шагом в 5 лет (</w:t>
      </w:r>
      <w:r w:rsidRPr="006147B9">
        <w:rPr>
          <w:sz w:val="28"/>
          <w:szCs w:val="28"/>
        </w:rPr>
        <w:t xml:space="preserve">база </w:t>
      </w:r>
      <w:r w:rsidR="006147B9">
        <w:rPr>
          <w:sz w:val="28"/>
          <w:szCs w:val="28"/>
        </w:rPr>
        <w:t xml:space="preserve">данных </w:t>
      </w:r>
      <w:r w:rsidRPr="006147B9">
        <w:rPr>
          <w:sz w:val="28"/>
          <w:szCs w:val="28"/>
        </w:rPr>
        <w:t>увеличилась до 40 тысяч СМИ</w:t>
      </w:r>
      <w:r w:rsidR="006147B9">
        <w:rPr>
          <w:sz w:val="28"/>
          <w:szCs w:val="28"/>
        </w:rPr>
        <w:t>)</w:t>
      </w:r>
      <w:r w:rsidRPr="006147B9">
        <w:rPr>
          <w:sz w:val="28"/>
          <w:szCs w:val="28"/>
        </w:rPr>
        <w:t>. Слова в «</w:t>
      </w:r>
      <w:proofErr w:type="spellStart"/>
      <w:r w:rsidRPr="006147B9">
        <w:rPr>
          <w:sz w:val="28"/>
          <w:szCs w:val="28"/>
        </w:rPr>
        <w:t>Интергуме</w:t>
      </w:r>
      <w:proofErr w:type="spellEnd"/>
      <w:r w:rsidRPr="006147B9">
        <w:rPr>
          <w:sz w:val="28"/>
          <w:szCs w:val="28"/>
        </w:rPr>
        <w:t xml:space="preserve">» можно найти </w:t>
      </w:r>
      <w:r w:rsidR="006147B9" w:rsidRPr="006147B9">
        <w:rPr>
          <w:sz w:val="28"/>
          <w:szCs w:val="28"/>
        </w:rPr>
        <w:t xml:space="preserve">за любой период </w:t>
      </w:r>
      <w:r w:rsidRPr="006147B9">
        <w:rPr>
          <w:sz w:val="28"/>
          <w:szCs w:val="28"/>
        </w:rPr>
        <w:t xml:space="preserve">не только по типам журналистики, но и по отдельным СМИ. </w:t>
      </w:r>
      <w:proofErr w:type="gramStart"/>
      <w:r w:rsidRPr="006147B9">
        <w:rPr>
          <w:sz w:val="28"/>
          <w:szCs w:val="28"/>
        </w:rPr>
        <w:t>Программа дает возможность прочесть фрагменты текста, в которых употребляется слово или словосочетание, то есть качественно проанализировать его значение в контексте (статистика не дает представления о том, в позитивном или негативном смысле употреблено слово).</w:t>
      </w:r>
      <w:proofErr w:type="gramEnd"/>
    </w:p>
    <w:p w:rsidR="00C4010B" w:rsidRPr="006147B9" w:rsidRDefault="0007324E" w:rsidP="006147B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6147B9">
        <w:rPr>
          <w:sz w:val="28"/>
          <w:szCs w:val="28"/>
        </w:rPr>
        <w:t xml:space="preserve">Анализировалась динамика употребления ценностных понятий </w:t>
      </w:r>
      <w:r w:rsidR="00F8691A">
        <w:rPr>
          <w:sz w:val="28"/>
          <w:szCs w:val="28"/>
        </w:rPr>
        <w:t>(</w:t>
      </w:r>
      <w:r w:rsidRPr="006147B9">
        <w:rPr>
          <w:sz w:val="28"/>
          <w:szCs w:val="28"/>
        </w:rPr>
        <w:t>ценности, традиционные ценности, западные ценности</w:t>
      </w:r>
      <w:r w:rsidR="00F8691A">
        <w:rPr>
          <w:sz w:val="28"/>
          <w:szCs w:val="28"/>
        </w:rPr>
        <w:t>),</w:t>
      </w:r>
      <w:r w:rsidRPr="006147B9">
        <w:rPr>
          <w:sz w:val="28"/>
          <w:szCs w:val="28"/>
        </w:rPr>
        <w:t xml:space="preserve"> сфер жизни </w:t>
      </w:r>
      <w:r w:rsidR="00F8691A">
        <w:rPr>
          <w:sz w:val="28"/>
          <w:szCs w:val="28"/>
        </w:rPr>
        <w:t>(</w:t>
      </w:r>
      <w:r w:rsidRPr="006147B9">
        <w:rPr>
          <w:sz w:val="28"/>
          <w:szCs w:val="28"/>
        </w:rPr>
        <w:t>культура, образование, политика, экономика, социальная сфера</w:t>
      </w:r>
      <w:r w:rsidR="00F8691A">
        <w:rPr>
          <w:sz w:val="28"/>
          <w:szCs w:val="28"/>
        </w:rPr>
        <w:t xml:space="preserve">), </w:t>
      </w:r>
      <w:r w:rsidRPr="006147B9">
        <w:rPr>
          <w:sz w:val="28"/>
          <w:szCs w:val="28"/>
        </w:rPr>
        <w:t xml:space="preserve">основных религий </w:t>
      </w:r>
      <w:r w:rsidR="00F8691A">
        <w:rPr>
          <w:sz w:val="28"/>
          <w:szCs w:val="28"/>
        </w:rPr>
        <w:t>(</w:t>
      </w:r>
      <w:r w:rsidRPr="006147B9">
        <w:rPr>
          <w:sz w:val="28"/>
          <w:szCs w:val="28"/>
        </w:rPr>
        <w:t>православие, католичество, протестантизм, ислам, буддизм, иудаизм</w:t>
      </w:r>
      <w:r w:rsidR="00F8691A">
        <w:rPr>
          <w:sz w:val="28"/>
          <w:szCs w:val="28"/>
        </w:rPr>
        <w:t>),</w:t>
      </w:r>
      <w:r w:rsidRPr="006147B9">
        <w:rPr>
          <w:sz w:val="28"/>
          <w:szCs w:val="28"/>
        </w:rPr>
        <w:t xml:space="preserve"> соотношения дихотомических понятий </w:t>
      </w:r>
      <w:r w:rsidR="00F8691A">
        <w:rPr>
          <w:sz w:val="28"/>
          <w:szCs w:val="28"/>
        </w:rPr>
        <w:t>(</w:t>
      </w:r>
      <w:r w:rsidRPr="006147B9">
        <w:rPr>
          <w:sz w:val="28"/>
          <w:szCs w:val="28"/>
        </w:rPr>
        <w:t>добро</w:t>
      </w:r>
      <w:r w:rsidR="00F8691A">
        <w:rPr>
          <w:sz w:val="28"/>
          <w:szCs w:val="28"/>
        </w:rPr>
        <w:t xml:space="preserve"> – </w:t>
      </w:r>
      <w:r w:rsidRPr="006147B9">
        <w:rPr>
          <w:sz w:val="28"/>
          <w:szCs w:val="28"/>
        </w:rPr>
        <w:t>зло, жизнь</w:t>
      </w:r>
      <w:r w:rsidR="00F8691A">
        <w:rPr>
          <w:sz w:val="28"/>
          <w:szCs w:val="28"/>
        </w:rPr>
        <w:t xml:space="preserve"> – </w:t>
      </w:r>
      <w:r w:rsidRPr="006147B9">
        <w:rPr>
          <w:sz w:val="28"/>
          <w:szCs w:val="28"/>
        </w:rPr>
        <w:lastRenderedPageBreak/>
        <w:t>смерть, любовь</w:t>
      </w:r>
      <w:r w:rsidR="00F8691A">
        <w:rPr>
          <w:sz w:val="28"/>
          <w:szCs w:val="28"/>
        </w:rPr>
        <w:t xml:space="preserve"> – </w:t>
      </w:r>
      <w:r w:rsidRPr="006147B9">
        <w:rPr>
          <w:sz w:val="28"/>
          <w:szCs w:val="28"/>
        </w:rPr>
        <w:t>ненависть, правда</w:t>
      </w:r>
      <w:r w:rsidR="00F8691A">
        <w:rPr>
          <w:sz w:val="28"/>
          <w:szCs w:val="28"/>
        </w:rPr>
        <w:t xml:space="preserve"> – </w:t>
      </w:r>
      <w:r w:rsidRPr="006147B9">
        <w:rPr>
          <w:sz w:val="28"/>
          <w:szCs w:val="28"/>
        </w:rPr>
        <w:t>ложь, правосудие</w:t>
      </w:r>
      <w:r w:rsidR="00F8691A">
        <w:rPr>
          <w:sz w:val="28"/>
          <w:szCs w:val="28"/>
        </w:rPr>
        <w:t xml:space="preserve"> –</w:t>
      </w:r>
      <w:r w:rsidR="00F8691A">
        <w:t xml:space="preserve"> </w:t>
      </w:r>
      <w:r w:rsidRPr="006147B9">
        <w:rPr>
          <w:sz w:val="28"/>
          <w:szCs w:val="28"/>
        </w:rPr>
        <w:t>беззаконие, патриотизм</w:t>
      </w:r>
      <w:r w:rsidR="00F8691A">
        <w:rPr>
          <w:sz w:val="28"/>
          <w:szCs w:val="28"/>
        </w:rPr>
        <w:t xml:space="preserve"> – </w:t>
      </w:r>
      <w:r w:rsidRPr="006147B9">
        <w:rPr>
          <w:sz w:val="28"/>
          <w:szCs w:val="28"/>
        </w:rPr>
        <w:t>безродность, милосердие</w:t>
      </w:r>
      <w:r w:rsidR="00F8691A">
        <w:rPr>
          <w:sz w:val="28"/>
          <w:szCs w:val="28"/>
        </w:rPr>
        <w:t xml:space="preserve"> – </w:t>
      </w:r>
      <w:r w:rsidRPr="006147B9">
        <w:rPr>
          <w:sz w:val="28"/>
          <w:szCs w:val="28"/>
        </w:rPr>
        <w:t>безжалостность и др.</w:t>
      </w:r>
      <w:r w:rsidR="00F8691A">
        <w:rPr>
          <w:sz w:val="28"/>
          <w:szCs w:val="28"/>
        </w:rPr>
        <w:t>).</w:t>
      </w:r>
      <w:proofErr w:type="gramEnd"/>
    </w:p>
    <w:p w:rsidR="00C4010B" w:rsidRPr="006147B9" w:rsidRDefault="0007324E" w:rsidP="006147B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7B9">
        <w:rPr>
          <w:sz w:val="28"/>
          <w:szCs w:val="28"/>
        </w:rPr>
        <w:t>Исследование показало, что</w:t>
      </w:r>
      <w:r w:rsidR="00C4010B" w:rsidRPr="006147B9">
        <w:rPr>
          <w:sz w:val="28"/>
          <w:szCs w:val="28"/>
        </w:rPr>
        <w:t xml:space="preserve"> в </w:t>
      </w:r>
      <w:proofErr w:type="spellStart"/>
      <w:r w:rsidR="00C4010B" w:rsidRPr="006147B9">
        <w:rPr>
          <w:sz w:val="28"/>
          <w:szCs w:val="28"/>
        </w:rPr>
        <w:t>медиаполе</w:t>
      </w:r>
      <w:proofErr w:type="spellEnd"/>
      <w:r w:rsidRPr="006147B9">
        <w:rPr>
          <w:sz w:val="28"/>
          <w:szCs w:val="28"/>
        </w:rPr>
        <w:t xml:space="preserve"> ценностные понятия постоян</w:t>
      </w:r>
      <w:r w:rsidR="00F8691A">
        <w:rPr>
          <w:sz w:val="28"/>
          <w:szCs w:val="28"/>
        </w:rPr>
        <w:t>но увеличивали свой вес</w:t>
      </w:r>
      <w:r w:rsidRPr="006147B9">
        <w:rPr>
          <w:sz w:val="28"/>
          <w:szCs w:val="28"/>
        </w:rPr>
        <w:t xml:space="preserve"> в основном за счет </w:t>
      </w:r>
      <w:proofErr w:type="gramStart"/>
      <w:r w:rsidRPr="006147B9">
        <w:rPr>
          <w:sz w:val="28"/>
          <w:szCs w:val="28"/>
        </w:rPr>
        <w:t>интернет-источников</w:t>
      </w:r>
      <w:proofErr w:type="gramEnd"/>
      <w:r w:rsidRPr="006147B9">
        <w:rPr>
          <w:sz w:val="28"/>
          <w:szCs w:val="28"/>
        </w:rPr>
        <w:t xml:space="preserve"> (особенно за счет агрегаторов новостей и тематических интернет-изданий), потому что объем традиционных СМИ снижается.</w:t>
      </w:r>
    </w:p>
    <w:p w:rsidR="00C4010B" w:rsidRPr="006147B9" w:rsidRDefault="0007324E" w:rsidP="006147B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7B9">
        <w:rPr>
          <w:sz w:val="28"/>
          <w:szCs w:val="28"/>
        </w:rPr>
        <w:t>От почти равного соотношения в первое исследуемое десятилетие словосочетаний «традиционные ценности» и «западные ценности» с 2013 г</w:t>
      </w:r>
      <w:r w:rsidR="00F8691A">
        <w:rPr>
          <w:sz w:val="28"/>
          <w:szCs w:val="28"/>
        </w:rPr>
        <w:t>.</w:t>
      </w:r>
      <w:r w:rsidRPr="006147B9">
        <w:rPr>
          <w:sz w:val="28"/>
          <w:szCs w:val="28"/>
        </w:rPr>
        <w:t xml:space="preserve"> словосочетание «традиционные ценности» стало значительно превалировать, достигнув в 2021 г</w:t>
      </w:r>
      <w:r w:rsidR="00F8691A">
        <w:rPr>
          <w:sz w:val="28"/>
          <w:szCs w:val="28"/>
        </w:rPr>
        <w:t>. показателя</w:t>
      </w:r>
      <w:r w:rsidRPr="006147B9">
        <w:rPr>
          <w:sz w:val="28"/>
          <w:szCs w:val="28"/>
        </w:rPr>
        <w:t xml:space="preserve"> 78%, то есть общественная повестка дня стала больше внимания уделять обсуждению базовых ценностей страны. Примерно равно</w:t>
      </w:r>
      <w:r w:rsidR="00F8691A">
        <w:rPr>
          <w:sz w:val="28"/>
          <w:szCs w:val="28"/>
        </w:rPr>
        <w:t>знач</w:t>
      </w:r>
      <w:r w:rsidRPr="006147B9">
        <w:rPr>
          <w:sz w:val="28"/>
          <w:szCs w:val="28"/>
        </w:rPr>
        <w:t>ные цифры получены по локальным типам СМИ в 2021</w:t>
      </w:r>
      <w:r w:rsidR="00F8691A">
        <w:rPr>
          <w:sz w:val="28"/>
          <w:szCs w:val="28"/>
        </w:rPr>
        <w:t> </w:t>
      </w:r>
      <w:r w:rsidRPr="006147B9">
        <w:rPr>
          <w:sz w:val="28"/>
          <w:szCs w:val="28"/>
        </w:rPr>
        <w:t>г</w:t>
      </w:r>
      <w:r w:rsidR="00F8691A">
        <w:rPr>
          <w:sz w:val="28"/>
          <w:szCs w:val="28"/>
        </w:rPr>
        <w:t>.</w:t>
      </w:r>
      <w:r w:rsidRPr="006147B9">
        <w:rPr>
          <w:sz w:val="28"/>
          <w:szCs w:val="28"/>
        </w:rPr>
        <w:t xml:space="preserve">: </w:t>
      </w:r>
      <w:proofErr w:type="gramStart"/>
      <w:r w:rsidRPr="006147B9">
        <w:rPr>
          <w:sz w:val="28"/>
          <w:szCs w:val="28"/>
        </w:rPr>
        <w:t>в</w:t>
      </w:r>
      <w:proofErr w:type="gramEnd"/>
      <w:r w:rsidRPr="006147B9">
        <w:rPr>
          <w:sz w:val="28"/>
          <w:szCs w:val="28"/>
        </w:rPr>
        <w:t xml:space="preserve"> федеральных – 20</w:t>
      </w:r>
      <w:r w:rsidR="00F8691A">
        <w:rPr>
          <w:sz w:val="28"/>
          <w:szCs w:val="28"/>
        </w:rPr>
        <w:t>%, в региональных –</w:t>
      </w:r>
      <w:r w:rsidRPr="006147B9">
        <w:rPr>
          <w:sz w:val="28"/>
          <w:szCs w:val="28"/>
        </w:rPr>
        <w:t xml:space="preserve"> </w:t>
      </w:r>
      <w:r w:rsidR="00F8691A">
        <w:rPr>
          <w:sz w:val="28"/>
          <w:szCs w:val="28"/>
        </w:rPr>
        <w:t>19%</w:t>
      </w:r>
      <w:r w:rsidRPr="006147B9">
        <w:rPr>
          <w:sz w:val="28"/>
          <w:szCs w:val="28"/>
        </w:rPr>
        <w:t xml:space="preserve">, </w:t>
      </w:r>
      <w:r w:rsidR="00F8691A">
        <w:rPr>
          <w:sz w:val="28"/>
          <w:szCs w:val="28"/>
        </w:rPr>
        <w:t>в зарубежных – 17</w:t>
      </w:r>
      <w:r w:rsidRPr="006147B9">
        <w:rPr>
          <w:sz w:val="28"/>
          <w:szCs w:val="28"/>
        </w:rPr>
        <w:t>%.</w:t>
      </w:r>
    </w:p>
    <w:p w:rsidR="00C4010B" w:rsidRPr="006147B9" w:rsidRDefault="0007324E" w:rsidP="006147B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7B9">
        <w:rPr>
          <w:sz w:val="28"/>
          <w:szCs w:val="28"/>
        </w:rPr>
        <w:t>По данным первого исследования</w:t>
      </w:r>
      <w:r w:rsidR="00C4010B" w:rsidRPr="006147B9">
        <w:rPr>
          <w:sz w:val="28"/>
          <w:szCs w:val="28"/>
        </w:rPr>
        <w:t>,</w:t>
      </w:r>
      <w:r w:rsidRPr="006147B9">
        <w:rPr>
          <w:sz w:val="28"/>
          <w:szCs w:val="28"/>
        </w:rPr>
        <w:t xml:space="preserve"> словосочетание «традиционные ценности» преобладало в федеральных СМИ по отношению </w:t>
      </w:r>
      <w:proofErr w:type="gramStart"/>
      <w:r w:rsidRPr="006147B9">
        <w:rPr>
          <w:sz w:val="28"/>
          <w:szCs w:val="28"/>
        </w:rPr>
        <w:t>к</w:t>
      </w:r>
      <w:proofErr w:type="gramEnd"/>
      <w:r w:rsidRPr="006147B9">
        <w:rPr>
          <w:sz w:val="28"/>
          <w:szCs w:val="28"/>
        </w:rPr>
        <w:t xml:space="preserve"> региональным (82% к 18%). Ситуация в 2021 г</w:t>
      </w:r>
      <w:r w:rsidR="00F8691A">
        <w:rPr>
          <w:sz w:val="28"/>
          <w:szCs w:val="28"/>
        </w:rPr>
        <w:t>.</w:t>
      </w:r>
      <w:r w:rsidRPr="006147B9">
        <w:rPr>
          <w:sz w:val="28"/>
          <w:szCs w:val="28"/>
        </w:rPr>
        <w:t>, если брать только печать, противоположная</w:t>
      </w:r>
      <w:r w:rsidR="00F8691A">
        <w:rPr>
          <w:sz w:val="28"/>
          <w:szCs w:val="28"/>
        </w:rPr>
        <w:t>:</w:t>
      </w:r>
      <w:r w:rsidR="00C4010B" w:rsidRPr="006147B9">
        <w:rPr>
          <w:sz w:val="28"/>
          <w:szCs w:val="28"/>
        </w:rPr>
        <w:t xml:space="preserve"> </w:t>
      </w:r>
      <w:r w:rsidRPr="006147B9">
        <w:rPr>
          <w:sz w:val="28"/>
          <w:szCs w:val="28"/>
        </w:rPr>
        <w:t xml:space="preserve">29% </w:t>
      </w:r>
      <w:proofErr w:type="gramStart"/>
      <w:r w:rsidRPr="006147B9">
        <w:rPr>
          <w:sz w:val="28"/>
          <w:szCs w:val="28"/>
        </w:rPr>
        <w:t>в</w:t>
      </w:r>
      <w:proofErr w:type="gramEnd"/>
      <w:r w:rsidRPr="006147B9">
        <w:rPr>
          <w:sz w:val="28"/>
          <w:szCs w:val="28"/>
        </w:rPr>
        <w:t xml:space="preserve"> федеральных и 71% </w:t>
      </w:r>
      <w:r w:rsidR="00F8691A">
        <w:rPr>
          <w:sz w:val="28"/>
          <w:szCs w:val="28"/>
        </w:rPr>
        <w:t xml:space="preserve">– </w:t>
      </w:r>
      <w:r w:rsidRPr="006147B9">
        <w:rPr>
          <w:sz w:val="28"/>
          <w:szCs w:val="28"/>
        </w:rPr>
        <w:t xml:space="preserve">в региональных. </w:t>
      </w:r>
      <w:proofErr w:type="gramStart"/>
      <w:r w:rsidRPr="006147B9">
        <w:rPr>
          <w:sz w:val="28"/>
          <w:szCs w:val="28"/>
        </w:rPr>
        <w:t>Во всех типах региональных СМИ, в том числе и в интернет-изданиях, чаще разговор идет о традиционных ценностях, чем о западных.</w:t>
      </w:r>
      <w:proofErr w:type="gramEnd"/>
    </w:p>
    <w:p w:rsidR="00C4010B" w:rsidRPr="006147B9" w:rsidRDefault="0007324E" w:rsidP="006147B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7B9">
        <w:rPr>
          <w:sz w:val="28"/>
          <w:szCs w:val="28"/>
        </w:rPr>
        <w:t xml:space="preserve">Вместе с агрегаторами новостей и тематическими интернет-изданиями процент словосочетания «западные ценности» постоянно увеличивался в </w:t>
      </w:r>
      <w:proofErr w:type="gramStart"/>
      <w:r w:rsidRPr="006147B9">
        <w:rPr>
          <w:sz w:val="28"/>
          <w:szCs w:val="28"/>
        </w:rPr>
        <w:t>интернет-СМИ</w:t>
      </w:r>
      <w:proofErr w:type="gramEnd"/>
      <w:r w:rsidR="00F8691A">
        <w:rPr>
          <w:sz w:val="28"/>
          <w:szCs w:val="28"/>
        </w:rPr>
        <w:t>:</w:t>
      </w:r>
      <w:r w:rsidRPr="006147B9">
        <w:rPr>
          <w:sz w:val="28"/>
          <w:szCs w:val="28"/>
        </w:rPr>
        <w:t xml:space="preserve"> с 75% в 2013 г</w:t>
      </w:r>
      <w:r w:rsidR="00F8691A">
        <w:rPr>
          <w:sz w:val="28"/>
          <w:szCs w:val="28"/>
        </w:rPr>
        <w:t>.</w:t>
      </w:r>
      <w:r w:rsidRPr="006147B9">
        <w:rPr>
          <w:sz w:val="28"/>
          <w:szCs w:val="28"/>
        </w:rPr>
        <w:t xml:space="preserve"> до 91% </w:t>
      </w:r>
      <w:r w:rsidR="00F8691A">
        <w:rPr>
          <w:sz w:val="28"/>
          <w:szCs w:val="28"/>
        </w:rPr>
        <w:t xml:space="preserve">– </w:t>
      </w:r>
      <w:r w:rsidRPr="006147B9">
        <w:rPr>
          <w:sz w:val="28"/>
          <w:szCs w:val="28"/>
        </w:rPr>
        <w:t>в 2021</w:t>
      </w:r>
      <w:r w:rsidR="00F8691A">
        <w:rPr>
          <w:sz w:val="28"/>
          <w:szCs w:val="28"/>
        </w:rPr>
        <w:t xml:space="preserve"> г</w:t>
      </w:r>
      <w:r w:rsidRPr="006147B9">
        <w:rPr>
          <w:sz w:val="28"/>
          <w:szCs w:val="28"/>
        </w:rPr>
        <w:t>. В последние годы преобладает словосочетание «западные ценности» во всех типах федеральных СМИ, за исключением информационных агентств, радио и телевидения.</w:t>
      </w:r>
    </w:p>
    <w:p w:rsidR="00C4010B" w:rsidRPr="006147B9" w:rsidRDefault="0007324E" w:rsidP="006147B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7B9">
        <w:rPr>
          <w:sz w:val="28"/>
          <w:szCs w:val="28"/>
        </w:rPr>
        <w:t>Анализ соотношения дихотомических понятий добро</w:t>
      </w:r>
      <w:r w:rsidR="00C4010B" w:rsidRPr="006147B9">
        <w:rPr>
          <w:sz w:val="28"/>
          <w:szCs w:val="28"/>
        </w:rPr>
        <w:t>/</w:t>
      </w:r>
      <w:r w:rsidRPr="006147B9">
        <w:rPr>
          <w:sz w:val="28"/>
          <w:szCs w:val="28"/>
        </w:rPr>
        <w:t>зло, жизнь</w:t>
      </w:r>
      <w:r w:rsidR="00C4010B" w:rsidRPr="006147B9">
        <w:rPr>
          <w:sz w:val="28"/>
          <w:szCs w:val="28"/>
        </w:rPr>
        <w:t>/</w:t>
      </w:r>
      <w:r w:rsidRPr="006147B9">
        <w:rPr>
          <w:sz w:val="28"/>
          <w:szCs w:val="28"/>
        </w:rPr>
        <w:t xml:space="preserve">смерть, </w:t>
      </w:r>
      <w:proofErr w:type="gramStart"/>
      <w:r w:rsidRPr="006147B9">
        <w:rPr>
          <w:sz w:val="28"/>
          <w:szCs w:val="28"/>
        </w:rPr>
        <w:t>правда</w:t>
      </w:r>
      <w:proofErr w:type="gramEnd"/>
      <w:r w:rsidR="00C4010B" w:rsidRPr="006147B9">
        <w:rPr>
          <w:sz w:val="28"/>
          <w:szCs w:val="28"/>
        </w:rPr>
        <w:t>/</w:t>
      </w:r>
      <w:r w:rsidRPr="006147B9">
        <w:rPr>
          <w:sz w:val="28"/>
          <w:szCs w:val="28"/>
        </w:rPr>
        <w:t>ложь и др. показал, что индекс позитивных значений в региональных СМИ</w:t>
      </w:r>
      <w:r w:rsidR="00C4010B" w:rsidRPr="006147B9">
        <w:rPr>
          <w:sz w:val="28"/>
          <w:szCs w:val="28"/>
        </w:rPr>
        <w:t xml:space="preserve"> выше</w:t>
      </w:r>
      <w:r w:rsidRPr="006147B9">
        <w:rPr>
          <w:sz w:val="28"/>
          <w:szCs w:val="28"/>
        </w:rPr>
        <w:t xml:space="preserve">, чем в федеральных и зарубежных, а в прессе выше, чем на ТВ и </w:t>
      </w:r>
      <w:r w:rsidR="00C4010B" w:rsidRPr="006147B9">
        <w:rPr>
          <w:sz w:val="28"/>
          <w:szCs w:val="28"/>
        </w:rPr>
        <w:t>радио</w:t>
      </w:r>
      <w:r w:rsidRPr="006147B9">
        <w:rPr>
          <w:sz w:val="28"/>
          <w:szCs w:val="28"/>
        </w:rPr>
        <w:t>. Самые низкие показатели по этому соотношению показали интернет-издания.</w:t>
      </w:r>
    </w:p>
    <w:p w:rsidR="00C4010B" w:rsidRPr="006147B9" w:rsidRDefault="0007324E" w:rsidP="006147B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7B9">
        <w:rPr>
          <w:sz w:val="28"/>
          <w:szCs w:val="28"/>
        </w:rPr>
        <w:lastRenderedPageBreak/>
        <w:t xml:space="preserve">В динамике по годам региональные СМИ </w:t>
      </w:r>
      <w:proofErr w:type="gramStart"/>
      <w:r w:rsidRPr="006147B9">
        <w:rPr>
          <w:sz w:val="28"/>
          <w:szCs w:val="28"/>
        </w:rPr>
        <w:t xml:space="preserve">показывают </w:t>
      </w:r>
      <w:proofErr w:type="spellStart"/>
      <w:r w:rsidRPr="006147B9">
        <w:rPr>
          <w:sz w:val="28"/>
          <w:szCs w:val="28"/>
        </w:rPr>
        <w:t>б</w:t>
      </w:r>
      <w:proofErr w:type="gramEnd"/>
      <w:r w:rsidR="002919D2" w:rsidRPr="002919D2">
        <w:rPr>
          <w:bCs/>
          <w:iCs/>
          <w:sz w:val="28"/>
          <w:szCs w:val="28"/>
        </w:rPr>
        <w:t>ó</w:t>
      </w:r>
      <w:r w:rsidRPr="006147B9">
        <w:rPr>
          <w:sz w:val="28"/>
          <w:szCs w:val="28"/>
        </w:rPr>
        <w:t>льшую</w:t>
      </w:r>
      <w:proofErr w:type="spellEnd"/>
      <w:r w:rsidRPr="006147B9">
        <w:rPr>
          <w:sz w:val="28"/>
          <w:szCs w:val="28"/>
        </w:rPr>
        <w:t xml:space="preserve"> </w:t>
      </w:r>
      <w:proofErr w:type="spellStart"/>
      <w:r w:rsidRPr="006147B9">
        <w:rPr>
          <w:sz w:val="28"/>
          <w:szCs w:val="28"/>
        </w:rPr>
        <w:t>ценностно-контентную</w:t>
      </w:r>
      <w:proofErr w:type="spellEnd"/>
      <w:r w:rsidRPr="006147B9">
        <w:rPr>
          <w:sz w:val="28"/>
          <w:szCs w:val="28"/>
        </w:rPr>
        <w:t xml:space="preserve"> стабильность, федеральная пресса стала чуть более оптимистичной, интернет-издания отличаются повышенным негативизмом, но именно они – основная медиасреда для подростов и молодежи. Поэтому особое внимание следует обратить на </w:t>
      </w:r>
      <w:proofErr w:type="gramStart"/>
      <w:r w:rsidR="002919D2">
        <w:rPr>
          <w:sz w:val="28"/>
          <w:szCs w:val="28"/>
        </w:rPr>
        <w:t>и</w:t>
      </w:r>
      <w:r w:rsidRPr="006147B9">
        <w:rPr>
          <w:sz w:val="28"/>
          <w:szCs w:val="28"/>
        </w:rPr>
        <w:t>нтернет-СМИ</w:t>
      </w:r>
      <w:proofErr w:type="gramEnd"/>
      <w:r w:rsidRPr="006147B9">
        <w:rPr>
          <w:sz w:val="28"/>
          <w:szCs w:val="28"/>
        </w:rPr>
        <w:t>, поскольку их роль в ценностном ориентировании аудитории постоянно возрастает. В этой связи крайне важно предпринять усилия по государственной поддержке отечественных изданий, которые активно продвигают в своем контенте базовые традиционные ценности.</w:t>
      </w:r>
    </w:p>
    <w:p w:rsidR="0007324E" w:rsidRPr="006147B9" w:rsidRDefault="0007324E" w:rsidP="002919D2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7B9">
        <w:rPr>
          <w:sz w:val="28"/>
          <w:szCs w:val="28"/>
        </w:rPr>
        <w:t>Представляется целесообразным воссоздание системы отечественных молодежных медиа (возможно, в интернет-формате) в регионах или округах, где молодежь могла бы консолидироваться на основе местных традиций, имела бы площадку для дискуссий, творческих и волонтерских инициатив.</w:t>
      </w:r>
      <w:r w:rsidR="002919D2" w:rsidRPr="006147B9">
        <w:rPr>
          <w:sz w:val="28"/>
          <w:szCs w:val="28"/>
        </w:rPr>
        <w:t xml:space="preserve"> </w:t>
      </w:r>
    </w:p>
    <w:sectPr w:rsidR="0007324E" w:rsidRPr="006147B9" w:rsidSect="0092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37A"/>
    <w:rsid w:val="0007324E"/>
    <w:rsid w:val="002919D2"/>
    <w:rsid w:val="006147B9"/>
    <w:rsid w:val="006E337A"/>
    <w:rsid w:val="00925918"/>
    <w:rsid w:val="00C4010B"/>
    <w:rsid w:val="00D6731F"/>
    <w:rsid w:val="00F8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2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073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itich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Красильников</dc:creator>
  <cp:keywords/>
  <dc:description/>
  <cp:lastModifiedBy>Alexander Malyshev</cp:lastModifiedBy>
  <cp:revision>5</cp:revision>
  <dcterms:created xsi:type="dcterms:W3CDTF">2023-05-22T08:56:00Z</dcterms:created>
  <dcterms:modified xsi:type="dcterms:W3CDTF">2023-05-25T18:07:00Z</dcterms:modified>
</cp:coreProperties>
</file>