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67" w:rsidRPr="00405B65" w:rsidRDefault="00F77E67" w:rsidP="00405B6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B65">
        <w:rPr>
          <w:rFonts w:ascii="Times New Roman" w:hAnsi="Times New Roman" w:cs="Times New Roman"/>
          <w:sz w:val="28"/>
          <w:szCs w:val="28"/>
        </w:rPr>
        <w:t>Элеонора Николаевна Петрова</w:t>
      </w:r>
    </w:p>
    <w:p w:rsidR="00405B65" w:rsidRPr="00405B65" w:rsidRDefault="00F77E67" w:rsidP="00405B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B65">
        <w:rPr>
          <w:rFonts w:ascii="Times New Roman" w:hAnsi="Times New Roman" w:cs="Times New Roman"/>
          <w:sz w:val="28"/>
          <w:szCs w:val="28"/>
        </w:rPr>
        <w:t>Национальный исс</w:t>
      </w:r>
      <w:r w:rsidR="00405B65" w:rsidRPr="00405B65">
        <w:rPr>
          <w:rFonts w:ascii="Times New Roman" w:hAnsi="Times New Roman" w:cs="Times New Roman"/>
          <w:sz w:val="28"/>
          <w:szCs w:val="28"/>
        </w:rPr>
        <w:t>ледовательский университет ИТМО</w:t>
      </w:r>
      <w:r w:rsidR="00405B65">
        <w:rPr>
          <w:rFonts w:ascii="Times New Roman" w:hAnsi="Times New Roman" w:cs="Times New Roman"/>
          <w:sz w:val="28"/>
          <w:szCs w:val="28"/>
        </w:rPr>
        <w:t xml:space="preserve"> (Санкт-Петербург)</w:t>
      </w:r>
    </w:p>
    <w:p w:rsidR="00405B65" w:rsidRPr="00405B65" w:rsidRDefault="00405B65" w:rsidP="00405B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05B65">
          <w:rPr>
            <w:rStyle w:val="a6"/>
            <w:rFonts w:ascii="Times New Roman" w:hAnsi="Times New Roman" w:cs="Times New Roman"/>
            <w:sz w:val="28"/>
            <w:szCs w:val="28"/>
          </w:rPr>
          <w:t>eliapetrova@yandex.ru</w:t>
        </w:r>
      </w:hyperlink>
    </w:p>
    <w:p w:rsidR="00405B65" w:rsidRPr="00405B65" w:rsidRDefault="00405B65" w:rsidP="00405B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E67" w:rsidRDefault="00F77E67" w:rsidP="00405B6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B65">
        <w:rPr>
          <w:rFonts w:ascii="Times New Roman" w:hAnsi="Times New Roman" w:cs="Times New Roman"/>
          <w:b/>
          <w:sz w:val="28"/>
          <w:szCs w:val="28"/>
        </w:rPr>
        <w:t xml:space="preserve">Влияние </w:t>
      </w:r>
      <w:proofErr w:type="spellStart"/>
      <w:r w:rsidRPr="00405B65">
        <w:rPr>
          <w:rFonts w:ascii="Times New Roman" w:hAnsi="Times New Roman" w:cs="Times New Roman"/>
          <w:b/>
          <w:sz w:val="28"/>
          <w:szCs w:val="28"/>
        </w:rPr>
        <w:t>видеорекламы</w:t>
      </w:r>
      <w:proofErr w:type="spellEnd"/>
      <w:r w:rsidRPr="00405B65">
        <w:rPr>
          <w:rFonts w:ascii="Times New Roman" w:hAnsi="Times New Roman" w:cs="Times New Roman"/>
          <w:b/>
          <w:sz w:val="28"/>
          <w:szCs w:val="28"/>
        </w:rPr>
        <w:t xml:space="preserve"> на положительное восприятие концепции 15-минутного города</w:t>
      </w:r>
    </w:p>
    <w:p w:rsidR="00405B65" w:rsidRPr="00405B65" w:rsidRDefault="00405B65" w:rsidP="00405B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E67" w:rsidRPr="00405B65" w:rsidRDefault="00F77E67" w:rsidP="00405B6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5B65">
        <w:rPr>
          <w:sz w:val="28"/>
          <w:szCs w:val="28"/>
        </w:rPr>
        <w:t xml:space="preserve">Новым направлением в </w:t>
      </w:r>
      <w:proofErr w:type="spellStart"/>
      <w:r w:rsidRPr="00405B65">
        <w:rPr>
          <w:sz w:val="28"/>
          <w:szCs w:val="28"/>
        </w:rPr>
        <w:t>видеорекламе</w:t>
      </w:r>
      <w:proofErr w:type="spellEnd"/>
      <w:r w:rsidRPr="00405B65">
        <w:rPr>
          <w:sz w:val="28"/>
          <w:szCs w:val="28"/>
        </w:rPr>
        <w:t xml:space="preserve"> сегодня является продвижение концепции 15-минутных городов. Это понятие описывает города, в которых все необходимые объекты находятся в пределах 15-минутной доступности. В статье рассмотрим вопрос, как аудиовизуальными средствами выражения у зрителя создается позитивное восприятие концепции 15-минутного города.</w:t>
      </w:r>
    </w:p>
    <w:p w:rsidR="00F77E67" w:rsidRPr="00405B65" w:rsidRDefault="00F77E67" w:rsidP="00405B6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B65">
        <w:rPr>
          <w:rFonts w:ascii="Times New Roman" w:hAnsi="Times New Roman" w:cs="Times New Roman"/>
          <w:bCs/>
          <w:sz w:val="28"/>
          <w:szCs w:val="28"/>
        </w:rPr>
        <w:t xml:space="preserve">Ключевые слова: </w:t>
      </w:r>
      <w:proofErr w:type="spellStart"/>
      <w:r w:rsidRPr="00405B65">
        <w:rPr>
          <w:rFonts w:ascii="Times New Roman" w:hAnsi="Times New Roman" w:cs="Times New Roman"/>
          <w:sz w:val="28"/>
          <w:szCs w:val="28"/>
        </w:rPr>
        <w:t>видеореклама</w:t>
      </w:r>
      <w:proofErr w:type="spellEnd"/>
      <w:r w:rsidRPr="00405B65">
        <w:rPr>
          <w:rFonts w:ascii="Times New Roman" w:hAnsi="Times New Roman" w:cs="Times New Roman"/>
          <w:sz w:val="28"/>
          <w:szCs w:val="28"/>
        </w:rPr>
        <w:t>, эстетика, искусственный интеллект, 15-минутный город, аудиовизуальное влияние</w:t>
      </w:r>
    </w:p>
    <w:p w:rsidR="00F77E67" w:rsidRPr="00405B65" w:rsidRDefault="00F77E67" w:rsidP="00405B6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05B65" w:rsidRDefault="00F77E67" w:rsidP="00405B6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B6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05B65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405B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05B65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405B65">
        <w:rPr>
          <w:rFonts w:ascii="Times New Roman" w:hAnsi="Times New Roman" w:cs="Times New Roman"/>
          <w:sz w:val="28"/>
          <w:szCs w:val="28"/>
        </w:rPr>
        <w:t xml:space="preserve"> активно продвигается положительный образ концепции 15-минутного города – это концепция городского планирования, предполагающая концентрацию городских удо</w:t>
      </w:r>
      <w:proofErr w:type="gramStart"/>
      <w:r w:rsidRPr="00405B65">
        <w:rPr>
          <w:rFonts w:ascii="Times New Roman" w:hAnsi="Times New Roman" w:cs="Times New Roman"/>
          <w:sz w:val="28"/>
          <w:szCs w:val="28"/>
        </w:rPr>
        <w:t>бств в пр</w:t>
      </w:r>
      <w:proofErr w:type="gramEnd"/>
      <w:r w:rsidRPr="00405B65">
        <w:rPr>
          <w:rFonts w:ascii="Times New Roman" w:hAnsi="Times New Roman" w:cs="Times New Roman"/>
          <w:sz w:val="28"/>
          <w:szCs w:val="28"/>
        </w:rPr>
        <w:t>еделах района, сближение жителей с этой территорией, рост гражданского участия в развитии городов на уровне локальных единиц [2]. Сам термин «15-минутный город» был предложен ещё в 2016 г</w:t>
      </w:r>
      <w:r w:rsidR="00405B65">
        <w:rPr>
          <w:rFonts w:ascii="Times New Roman" w:hAnsi="Times New Roman" w:cs="Times New Roman"/>
          <w:sz w:val="28"/>
          <w:szCs w:val="28"/>
        </w:rPr>
        <w:t>.</w:t>
      </w:r>
      <w:r w:rsidRPr="00405B65">
        <w:rPr>
          <w:rFonts w:ascii="Times New Roman" w:hAnsi="Times New Roman" w:cs="Times New Roman"/>
          <w:sz w:val="28"/>
          <w:szCs w:val="28"/>
        </w:rPr>
        <w:t xml:space="preserve"> Карлосом Морено. Эта концепция </w:t>
      </w:r>
      <w:proofErr w:type="gramStart"/>
      <w:r w:rsidRPr="00405B65">
        <w:rPr>
          <w:rFonts w:ascii="Times New Roman" w:hAnsi="Times New Roman" w:cs="Times New Roman"/>
          <w:sz w:val="28"/>
          <w:szCs w:val="28"/>
        </w:rPr>
        <w:t>представляет следующие возможности</w:t>
      </w:r>
      <w:proofErr w:type="gramEnd"/>
      <w:r w:rsidRPr="00405B65">
        <w:rPr>
          <w:rFonts w:ascii="Times New Roman" w:hAnsi="Times New Roman" w:cs="Times New Roman"/>
          <w:sz w:val="28"/>
          <w:szCs w:val="28"/>
        </w:rPr>
        <w:t>: свободное время, здоровый образ жизни, возможности для социальной активности</w:t>
      </w:r>
      <w:r w:rsidR="00405B65">
        <w:rPr>
          <w:rFonts w:ascii="Times New Roman" w:hAnsi="Times New Roman" w:cs="Times New Roman"/>
          <w:sz w:val="28"/>
          <w:szCs w:val="28"/>
        </w:rPr>
        <w:t>,</w:t>
      </w:r>
      <w:r w:rsidRPr="00405B65">
        <w:rPr>
          <w:rFonts w:ascii="Times New Roman" w:hAnsi="Times New Roman" w:cs="Times New Roman"/>
          <w:sz w:val="28"/>
          <w:szCs w:val="28"/>
        </w:rPr>
        <w:t xml:space="preserve"> экономические преимуще</w:t>
      </w:r>
      <w:r w:rsidR="00405B65">
        <w:rPr>
          <w:rFonts w:ascii="Times New Roman" w:hAnsi="Times New Roman" w:cs="Times New Roman"/>
          <w:sz w:val="28"/>
          <w:szCs w:val="28"/>
        </w:rPr>
        <w:t>ства, улучшение качества жизни.</w:t>
      </w:r>
    </w:p>
    <w:p w:rsidR="00405B65" w:rsidRDefault="00F77E67" w:rsidP="00405B6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B65">
        <w:rPr>
          <w:rFonts w:ascii="Times New Roman" w:hAnsi="Times New Roman" w:cs="Times New Roman"/>
          <w:sz w:val="28"/>
          <w:szCs w:val="28"/>
        </w:rPr>
        <w:t>Как отмечает О.</w:t>
      </w:r>
      <w:r w:rsidR="00405B65">
        <w:rPr>
          <w:rFonts w:ascii="Times New Roman" w:hAnsi="Times New Roman" w:cs="Times New Roman"/>
          <w:sz w:val="28"/>
          <w:szCs w:val="28"/>
        </w:rPr>
        <w:t> </w:t>
      </w:r>
      <w:r w:rsidRPr="00405B65">
        <w:rPr>
          <w:rFonts w:ascii="Times New Roman" w:hAnsi="Times New Roman" w:cs="Times New Roman"/>
          <w:sz w:val="28"/>
          <w:szCs w:val="28"/>
        </w:rPr>
        <w:t>В.</w:t>
      </w:r>
      <w:r w:rsidR="00405B6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05B65">
        <w:rPr>
          <w:rFonts w:ascii="Times New Roman" w:hAnsi="Times New Roman" w:cs="Times New Roman"/>
          <w:sz w:val="28"/>
          <w:szCs w:val="28"/>
        </w:rPr>
        <w:t>Нотман</w:t>
      </w:r>
      <w:proofErr w:type="spellEnd"/>
      <w:r w:rsidRPr="00405B65">
        <w:rPr>
          <w:rFonts w:ascii="Times New Roman" w:hAnsi="Times New Roman" w:cs="Times New Roman"/>
          <w:sz w:val="28"/>
          <w:szCs w:val="28"/>
        </w:rPr>
        <w:t>, «принятие модели 15-минутного города на уровне международных организаций и глобальных городов, актуализированное мировой пандемией COVID-19 и ее последствиями, стимулирует проявление интереса к ней и в России» [1:</w:t>
      </w:r>
      <w:r w:rsidR="00405B65">
        <w:rPr>
          <w:rFonts w:ascii="Times New Roman" w:hAnsi="Times New Roman" w:cs="Times New Roman"/>
          <w:sz w:val="28"/>
          <w:szCs w:val="28"/>
        </w:rPr>
        <w:t> </w:t>
      </w:r>
      <w:r w:rsidRPr="00405B65">
        <w:rPr>
          <w:rFonts w:ascii="Times New Roman" w:hAnsi="Times New Roman" w:cs="Times New Roman"/>
          <w:sz w:val="28"/>
          <w:szCs w:val="28"/>
        </w:rPr>
        <w:t xml:space="preserve">85]. </w:t>
      </w:r>
      <w:r w:rsidR="00405B65">
        <w:rPr>
          <w:rFonts w:ascii="Times New Roman" w:hAnsi="Times New Roman" w:cs="Times New Roman"/>
          <w:sz w:val="28"/>
          <w:szCs w:val="28"/>
        </w:rPr>
        <w:t>Наиболее</w:t>
      </w:r>
      <w:r w:rsidRPr="00405B65">
        <w:rPr>
          <w:rFonts w:ascii="Times New Roman" w:hAnsi="Times New Roman" w:cs="Times New Roman"/>
          <w:sz w:val="28"/>
          <w:szCs w:val="28"/>
        </w:rPr>
        <w:t xml:space="preserve"> наглядным примером стал Китай, в котором такие города уже </w:t>
      </w:r>
      <w:r w:rsidRPr="00405B65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функционируют в виде «закрытых районов». В США и Европе 15-минутные города продвигаются с помощью новостных сюжетов и рекламы, в которых урбанисты и жители городов положительно высказываются о концепции. Содержание таких роликов – преимущественно интервью на фоне городских пейзажей, что вызывает больший уровень доверия </w:t>
      </w:r>
      <w:proofErr w:type="gramStart"/>
      <w:r w:rsidRPr="00405B6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05B65">
        <w:rPr>
          <w:rFonts w:ascii="Times New Roman" w:hAnsi="Times New Roman" w:cs="Times New Roman"/>
          <w:sz w:val="28"/>
          <w:szCs w:val="28"/>
        </w:rPr>
        <w:t xml:space="preserve"> говорящему,</w:t>
      </w:r>
      <w:r w:rsidR="00251B45">
        <w:rPr>
          <w:rFonts w:ascii="Times New Roman" w:hAnsi="Times New Roman" w:cs="Times New Roman"/>
          <w:sz w:val="28"/>
          <w:szCs w:val="28"/>
        </w:rPr>
        <w:t xml:space="preserve"> с технической стороны часто </w:t>
      </w:r>
      <w:r w:rsidRPr="00405B65">
        <w:rPr>
          <w:rFonts w:ascii="Times New Roman" w:hAnsi="Times New Roman" w:cs="Times New Roman"/>
          <w:sz w:val="28"/>
          <w:szCs w:val="28"/>
        </w:rPr>
        <w:t>использу</w:t>
      </w:r>
      <w:r w:rsidR="00251B45">
        <w:rPr>
          <w:rFonts w:ascii="Times New Roman" w:hAnsi="Times New Roman" w:cs="Times New Roman"/>
          <w:sz w:val="28"/>
          <w:szCs w:val="28"/>
        </w:rPr>
        <w:t>ются 3</w:t>
      </w:r>
      <w:r w:rsidRPr="00405B6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51B45">
        <w:rPr>
          <w:rFonts w:ascii="Times New Roman" w:hAnsi="Times New Roman" w:cs="Times New Roman"/>
          <w:sz w:val="28"/>
          <w:szCs w:val="28"/>
        </w:rPr>
        <w:t>-</w:t>
      </w:r>
      <w:r w:rsidR="00405B65">
        <w:rPr>
          <w:rFonts w:ascii="Times New Roman" w:hAnsi="Times New Roman" w:cs="Times New Roman"/>
          <w:sz w:val="28"/>
          <w:szCs w:val="28"/>
        </w:rPr>
        <w:t>графика и постановочные кадры.</w:t>
      </w:r>
    </w:p>
    <w:p w:rsidR="00405B65" w:rsidRDefault="00F77E67" w:rsidP="00405B6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B65">
        <w:rPr>
          <w:rFonts w:ascii="Times New Roman" w:hAnsi="Times New Roman" w:cs="Times New Roman"/>
          <w:sz w:val="28"/>
          <w:szCs w:val="28"/>
        </w:rPr>
        <w:t xml:space="preserve">В Москве </w:t>
      </w:r>
      <w:r w:rsidR="00251B45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405B65">
        <w:rPr>
          <w:rFonts w:ascii="Times New Roman" w:hAnsi="Times New Roman" w:cs="Times New Roman"/>
          <w:sz w:val="28"/>
          <w:szCs w:val="28"/>
        </w:rPr>
        <w:t>15-минутн</w:t>
      </w:r>
      <w:r w:rsidR="00251B45">
        <w:rPr>
          <w:rFonts w:ascii="Times New Roman" w:hAnsi="Times New Roman" w:cs="Times New Roman"/>
          <w:sz w:val="28"/>
          <w:szCs w:val="28"/>
        </w:rPr>
        <w:t>ого</w:t>
      </w:r>
      <w:r w:rsidRPr="00405B65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251B45">
        <w:rPr>
          <w:rFonts w:ascii="Times New Roman" w:hAnsi="Times New Roman" w:cs="Times New Roman"/>
          <w:sz w:val="28"/>
          <w:szCs w:val="28"/>
        </w:rPr>
        <w:t>а</w:t>
      </w:r>
      <w:r w:rsidRPr="00405B65">
        <w:rPr>
          <w:rFonts w:ascii="Times New Roman" w:hAnsi="Times New Roman" w:cs="Times New Roman"/>
          <w:sz w:val="28"/>
          <w:szCs w:val="28"/>
        </w:rPr>
        <w:t xml:space="preserve"> заявлен жилой квартал </w:t>
      </w:r>
      <w:proofErr w:type="spellStart"/>
      <w:r w:rsidRPr="00405B65">
        <w:rPr>
          <w:rFonts w:ascii="Times New Roman" w:hAnsi="Times New Roman" w:cs="Times New Roman"/>
          <w:sz w:val="28"/>
          <w:szCs w:val="28"/>
        </w:rPr>
        <w:t>Shagal</w:t>
      </w:r>
      <w:proofErr w:type="spellEnd"/>
      <w:r w:rsidRPr="00405B65">
        <w:rPr>
          <w:rFonts w:ascii="Times New Roman" w:hAnsi="Times New Roman" w:cs="Times New Roman"/>
          <w:sz w:val="28"/>
          <w:szCs w:val="28"/>
        </w:rPr>
        <w:t>. Примечател</w:t>
      </w:r>
      <w:r w:rsidR="00251B45">
        <w:rPr>
          <w:rFonts w:ascii="Times New Roman" w:hAnsi="Times New Roman" w:cs="Times New Roman"/>
          <w:sz w:val="28"/>
          <w:szCs w:val="28"/>
        </w:rPr>
        <w:t>ьна</w:t>
      </w:r>
      <w:r w:rsidRPr="0040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B45">
        <w:rPr>
          <w:rFonts w:ascii="Times New Roman" w:hAnsi="Times New Roman" w:cs="Times New Roman"/>
          <w:sz w:val="28"/>
          <w:szCs w:val="28"/>
        </w:rPr>
        <w:t>видеореклама</w:t>
      </w:r>
      <w:proofErr w:type="spellEnd"/>
      <w:r w:rsidR="00251B45">
        <w:rPr>
          <w:rFonts w:ascii="Times New Roman" w:hAnsi="Times New Roman" w:cs="Times New Roman"/>
          <w:sz w:val="28"/>
          <w:szCs w:val="28"/>
        </w:rPr>
        <w:t xml:space="preserve"> этого квартала: с</w:t>
      </w:r>
      <w:r w:rsidRPr="00405B65">
        <w:rPr>
          <w:rFonts w:ascii="Times New Roman" w:hAnsi="Times New Roman" w:cs="Times New Roman"/>
          <w:sz w:val="28"/>
          <w:szCs w:val="28"/>
        </w:rPr>
        <w:t xml:space="preserve"> первых секунд она завораживает зрителя природными летними пейзажами в желто-зеленой гамме, кадрами отдыха и развлечений, что настраивает зрителя на что-то приятное и комфортное, показывает жизнь, полную активности и развлечений, как детей, так и взрослых, жизнь, лишенную рутины и наполненную праздностью. </w:t>
      </w:r>
      <w:r w:rsidR="004E4B52" w:rsidRPr="00405B65">
        <w:rPr>
          <w:rFonts w:ascii="Times New Roman" w:hAnsi="Times New Roman" w:cs="Times New Roman"/>
          <w:sz w:val="28"/>
          <w:szCs w:val="28"/>
        </w:rPr>
        <w:t>Используется медленная, спокойная, расслабляющая музыка,</w:t>
      </w:r>
      <w:r w:rsidRPr="00405B65">
        <w:rPr>
          <w:rFonts w:ascii="Times New Roman" w:hAnsi="Times New Roman" w:cs="Times New Roman"/>
          <w:sz w:val="28"/>
          <w:szCs w:val="28"/>
        </w:rPr>
        <w:t xml:space="preserve"> позволяющая помечтать. За кадром звучит «гипнотизирующий» голос диктора</w:t>
      </w:r>
      <w:r w:rsidR="004E4B52" w:rsidRPr="00405B65">
        <w:rPr>
          <w:rFonts w:ascii="Times New Roman" w:hAnsi="Times New Roman" w:cs="Times New Roman"/>
          <w:sz w:val="28"/>
          <w:szCs w:val="28"/>
        </w:rPr>
        <w:t>.</w:t>
      </w:r>
      <w:r w:rsidRPr="0040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65">
        <w:rPr>
          <w:rFonts w:ascii="Times New Roman" w:hAnsi="Times New Roman" w:cs="Times New Roman"/>
          <w:sz w:val="28"/>
          <w:szCs w:val="28"/>
        </w:rPr>
        <w:t>Цветокорре</w:t>
      </w:r>
      <w:r w:rsidR="00405B65">
        <w:rPr>
          <w:rFonts w:ascii="Times New Roman" w:hAnsi="Times New Roman" w:cs="Times New Roman"/>
          <w:sz w:val="28"/>
          <w:szCs w:val="28"/>
        </w:rPr>
        <w:t>кция</w:t>
      </w:r>
      <w:proofErr w:type="spellEnd"/>
      <w:r w:rsidR="00405B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5B65">
        <w:rPr>
          <w:rFonts w:ascii="Times New Roman" w:hAnsi="Times New Roman" w:cs="Times New Roman"/>
          <w:sz w:val="28"/>
          <w:szCs w:val="28"/>
        </w:rPr>
        <w:t>выполнена</w:t>
      </w:r>
      <w:proofErr w:type="gramEnd"/>
      <w:r w:rsidR="00405B65">
        <w:rPr>
          <w:rFonts w:ascii="Times New Roman" w:hAnsi="Times New Roman" w:cs="Times New Roman"/>
          <w:sz w:val="28"/>
          <w:szCs w:val="28"/>
        </w:rPr>
        <w:t xml:space="preserve"> в тёплых тонах. </w:t>
      </w:r>
    </w:p>
    <w:p w:rsidR="00405B65" w:rsidRDefault="00F77E67" w:rsidP="00405B6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B65">
        <w:rPr>
          <w:rFonts w:ascii="Times New Roman" w:hAnsi="Times New Roman" w:cs="Times New Roman"/>
          <w:sz w:val="28"/>
          <w:szCs w:val="28"/>
        </w:rPr>
        <w:t xml:space="preserve">Ролики, пропагандирующие концепцию, довольно однотипны. Можем сделать вывод, что элементы эстетики рекламы о 15-минутном городе – изображение удобства и комфорта, яркие и насыщенные цвета, которые ассоциируются с энергией и жизненным оптимизмом. На экране изображаются люди, которые наслаждаются своим временем. Кроме того, реклама должна передавать идею </w:t>
      </w:r>
      <w:proofErr w:type="spellStart"/>
      <w:r w:rsidRPr="00405B65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405B65">
        <w:rPr>
          <w:rFonts w:ascii="Times New Roman" w:hAnsi="Times New Roman" w:cs="Times New Roman"/>
          <w:sz w:val="28"/>
          <w:szCs w:val="28"/>
        </w:rPr>
        <w:t xml:space="preserve"> и заботы о природе, которая также связана с концепцией 15-минутных городов. Изображения зеленых зон, парков, велосипедистов и пешеходов передают идею удобства и заботы о природе. Основная цель такой рекламы – создание образа райского уголка, где жизнь проходит в ритме приятных впеча</w:t>
      </w:r>
      <w:r w:rsidR="00405B65">
        <w:rPr>
          <w:rFonts w:ascii="Times New Roman" w:hAnsi="Times New Roman" w:cs="Times New Roman"/>
          <w:sz w:val="28"/>
          <w:szCs w:val="28"/>
        </w:rPr>
        <w:t>тлений и безопасности.</w:t>
      </w:r>
    </w:p>
    <w:p w:rsidR="00405B65" w:rsidRDefault="00F77E67" w:rsidP="00405B6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B65">
        <w:rPr>
          <w:rFonts w:ascii="Times New Roman" w:hAnsi="Times New Roman" w:cs="Times New Roman"/>
          <w:sz w:val="28"/>
          <w:szCs w:val="28"/>
        </w:rPr>
        <w:t>Необходимо отметить и новый тренд в видеопроизводстве, что в том числе зачастую используется в рекламе 15-минутных городов – технологии искусственного интеллекта, производящие видео, не</w:t>
      </w:r>
      <w:r w:rsidR="00345D8E" w:rsidRPr="00345D8E">
        <w:rPr>
          <w:rFonts w:ascii="Times New Roman" w:hAnsi="Times New Roman" w:cs="Times New Roman"/>
          <w:sz w:val="28"/>
          <w:szCs w:val="28"/>
        </w:rPr>
        <w:t xml:space="preserve"> </w:t>
      </w:r>
      <w:r w:rsidRPr="00405B65">
        <w:rPr>
          <w:rFonts w:ascii="Times New Roman" w:hAnsi="Times New Roman" w:cs="Times New Roman"/>
          <w:sz w:val="28"/>
          <w:szCs w:val="28"/>
        </w:rPr>
        <w:t xml:space="preserve">отличимые от </w:t>
      </w:r>
      <w:r w:rsidRPr="00405B65">
        <w:rPr>
          <w:rFonts w:ascii="Times New Roman" w:hAnsi="Times New Roman" w:cs="Times New Roman"/>
          <w:sz w:val="28"/>
          <w:szCs w:val="28"/>
        </w:rPr>
        <w:lastRenderedPageBreak/>
        <w:t>реальности. Они могут быть использованы для манипуляции мнением, привести к утрате дов</w:t>
      </w:r>
      <w:r w:rsidR="00345D8E">
        <w:rPr>
          <w:rFonts w:ascii="Times New Roman" w:hAnsi="Times New Roman" w:cs="Times New Roman"/>
          <w:sz w:val="28"/>
          <w:szCs w:val="28"/>
        </w:rPr>
        <w:t xml:space="preserve">ерия в новостных и других </w:t>
      </w:r>
      <w:proofErr w:type="spellStart"/>
      <w:r w:rsidR="00345D8E">
        <w:rPr>
          <w:rFonts w:ascii="Times New Roman" w:hAnsi="Times New Roman" w:cs="Times New Roman"/>
          <w:sz w:val="28"/>
          <w:szCs w:val="28"/>
        </w:rPr>
        <w:t>медиа</w:t>
      </w:r>
      <w:r w:rsidRPr="00405B65">
        <w:rPr>
          <w:rFonts w:ascii="Times New Roman" w:hAnsi="Times New Roman" w:cs="Times New Roman"/>
          <w:sz w:val="28"/>
          <w:szCs w:val="28"/>
        </w:rPr>
        <w:t>источниках</w:t>
      </w:r>
      <w:proofErr w:type="spellEnd"/>
      <w:r w:rsidRPr="00405B65">
        <w:rPr>
          <w:rFonts w:ascii="Times New Roman" w:hAnsi="Times New Roman" w:cs="Times New Roman"/>
          <w:sz w:val="28"/>
          <w:szCs w:val="28"/>
        </w:rPr>
        <w:t xml:space="preserve">, а также к тому, что люди будут неспособны отличать правду </w:t>
      </w:r>
      <w:r w:rsidR="00345D8E" w:rsidRPr="00405B65">
        <w:rPr>
          <w:rFonts w:ascii="Times New Roman" w:hAnsi="Times New Roman" w:cs="Times New Roman"/>
          <w:sz w:val="28"/>
          <w:szCs w:val="28"/>
        </w:rPr>
        <w:t>ото</w:t>
      </w:r>
      <w:r w:rsidRPr="00405B65">
        <w:rPr>
          <w:rFonts w:ascii="Times New Roman" w:hAnsi="Times New Roman" w:cs="Times New Roman"/>
          <w:sz w:val="28"/>
          <w:szCs w:val="28"/>
        </w:rPr>
        <w:t xml:space="preserve"> лжи. В целом, видео, созданные искусственным интеллектом, могут оказывать мощное воздействие на человека, как положительное, так и отрицательное. Важно, чтобы мы использовали эти технолог</w:t>
      </w:r>
      <w:r w:rsidR="00405B65">
        <w:rPr>
          <w:rFonts w:ascii="Times New Roman" w:hAnsi="Times New Roman" w:cs="Times New Roman"/>
          <w:sz w:val="28"/>
          <w:szCs w:val="28"/>
        </w:rPr>
        <w:t>ии с уважением и осторожностью.</w:t>
      </w:r>
    </w:p>
    <w:p w:rsidR="00F77E67" w:rsidRPr="00405B65" w:rsidRDefault="00F77E67" w:rsidP="00405B6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B65">
        <w:rPr>
          <w:rFonts w:ascii="Times New Roman" w:hAnsi="Times New Roman" w:cs="Times New Roman"/>
          <w:sz w:val="28"/>
          <w:szCs w:val="28"/>
        </w:rPr>
        <w:t xml:space="preserve">Итак, </w:t>
      </w:r>
      <w:proofErr w:type="spellStart"/>
      <w:r w:rsidRPr="00405B65">
        <w:rPr>
          <w:rFonts w:ascii="Times New Roman" w:hAnsi="Times New Roman" w:cs="Times New Roman"/>
          <w:sz w:val="28"/>
          <w:szCs w:val="28"/>
        </w:rPr>
        <w:t>видеореклама</w:t>
      </w:r>
      <w:proofErr w:type="spellEnd"/>
      <w:r w:rsidRPr="00405B65">
        <w:rPr>
          <w:rFonts w:ascii="Times New Roman" w:hAnsi="Times New Roman" w:cs="Times New Roman"/>
          <w:sz w:val="28"/>
          <w:szCs w:val="28"/>
        </w:rPr>
        <w:t xml:space="preserve"> 15-минутных городов может быть </w:t>
      </w:r>
      <w:proofErr w:type="gramStart"/>
      <w:r w:rsidRPr="00405B65">
        <w:rPr>
          <w:rFonts w:ascii="Times New Roman" w:hAnsi="Times New Roman" w:cs="Times New Roman"/>
          <w:sz w:val="28"/>
          <w:szCs w:val="28"/>
        </w:rPr>
        <w:t>использована</w:t>
      </w:r>
      <w:proofErr w:type="gramEnd"/>
      <w:r w:rsidRPr="00405B65">
        <w:rPr>
          <w:rFonts w:ascii="Times New Roman" w:hAnsi="Times New Roman" w:cs="Times New Roman"/>
          <w:sz w:val="28"/>
          <w:szCs w:val="28"/>
        </w:rPr>
        <w:t xml:space="preserve"> как </w:t>
      </w:r>
      <w:r w:rsidR="001C1A2B" w:rsidRPr="00405B65">
        <w:rPr>
          <w:rFonts w:ascii="Times New Roman" w:hAnsi="Times New Roman" w:cs="Times New Roman"/>
          <w:sz w:val="28"/>
          <w:szCs w:val="28"/>
        </w:rPr>
        <w:t>в качестве</w:t>
      </w:r>
      <w:r w:rsidRPr="0040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65">
        <w:rPr>
          <w:rFonts w:ascii="Times New Roman" w:hAnsi="Times New Roman" w:cs="Times New Roman"/>
          <w:sz w:val="28"/>
          <w:szCs w:val="28"/>
        </w:rPr>
        <w:t>онлайн-рекламы</w:t>
      </w:r>
      <w:proofErr w:type="spellEnd"/>
      <w:r w:rsidRPr="00405B65">
        <w:rPr>
          <w:rFonts w:ascii="Times New Roman" w:hAnsi="Times New Roman" w:cs="Times New Roman"/>
          <w:sz w:val="28"/>
          <w:szCs w:val="28"/>
        </w:rPr>
        <w:t>, так и для трансляции на телевидении. Это не только эффективный способ привлечения внимания к таким городам, но и возможность продемонстрировать их преимущества и уникальность. Она может быть использована как для привлечения новых жителей, так и для развития туризма в регионе, но в основном настроена на манипуляцию мнением и настраивает на положительный образ «закрытых городов», что лишает зрителя возможности формирования собственного мнения относительно данной концепции.</w:t>
      </w:r>
    </w:p>
    <w:p w:rsidR="00F77E67" w:rsidRPr="00405B65" w:rsidRDefault="00F77E67" w:rsidP="00405B6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77E67" w:rsidRPr="00405B65" w:rsidRDefault="00F77E67" w:rsidP="00405B6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5B65">
        <w:rPr>
          <w:sz w:val="28"/>
          <w:szCs w:val="28"/>
        </w:rPr>
        <w:t>Литература</w:t>
      </w:r>
    </w:p>
    <w:p w:rsidR="00F15EF5" w:rsidRPr="00405B65" w:rsidRDefault="009F749F" w:rsidP="00405B6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405B65">
        <w:rPr>
          <w:rFonts w:ascii="Times New Roman" w:hAnsi="Times New Roman" w:cs="Times New Roman"/>
          <w:sz w:val="28"/>
          <w:szCs w:val="28"/>
        </w:rPr>
        <w:t>1.</w:t>
      </w:r>
      <w:r w:rsidR="00F6607C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F15EF5" w:rsidRPr="00405B65">
        <w:rPr>
          <w:rFonts w:ascii="Times New Roman" w:hAnsi="Times New Roman" w:cs="Times New Roman"/>
          <w:sz w:val="28"/>
          <w:szCs w:val="28"/>
        </w:rPr>
        <w:t>Нотман</w:t>
      </w:r>
      <w:proofErr w:type="spellEnd"/>
      <w:r w:rsidR="00F6607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15EF5" w:rsidRPr="00405B65">
        <w:rPr>
          <w:rFonts w:ascii="Times New Roman" w:hAnsi="Times New Roman" w:cs="Times New Roman"/>
          <w:sz w:val="28"/>
          <w:szCs w:val="28"/>
        </w:rPr>
        <w:t>О.</w:t>
      </w:r>
      <w:r w:rsidR="00F6607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15EF5" w:rsidRPr="00405B65">
        <w:rPr>
          <w:rFonts w:ascii="Times New Roman" w:hAnsi="Times New Roman" w:cs="Times New Roman"/>
          <w:sz w:val="28"/>
          <w:szCs w:val="28"/>
        </w:rPr>
        <w:t xml:space="preserve">В. Концепция 15-минутного города как основа устойчивой модели развития мегаполиса в условиях современных рисков // </w:t>
      </w:r>
      <w:proofErr w:type="spellStart"/>
      <w:r w:rsidR="00F15EF5" w:rsidRPr="00405B65">
        <w:rPr>
          <w:rFonts w:ascii="Times New Roman" w:hAnsi="Times New Roman" w:cs="Times New Roman"/>
          <w:sz w:val="28"/>
          <w:szCs w:val="28"/>
        </w:rPr>
        <w:t>Урбанистика</w:t>
      </w:r>
      <w:proofErr w:type="spellEnd"/>
      <w:r w:rsidR="00F15EF5" w:rsidRPr="00405B65">
        <w:rPr>
          <w:rFonts w:ascii="Times New Roman" w:hAnsi="Times New Roman" w:cs="Times New Roman"/>
          <w:sz w:val="28"/>
          <w:szCs w:val="28"/>
        </w:rPr>
        <w:t>. 2021. № 3. С</w:t>
      </w:r>
      <w:r w:rsidR="00405B65">
        <w:rPr>
          <w:rFonts w:ascii="Times New Roman" w:hAnsi="Times New Roman" w:cs="Times New Roman"/>
          <w:sz w:val="28"/>
          <w:szCs w:val="28"/>
        </w:rPr>
        <w:t>. 73–85.</w:t>
      </w:r>
    </w:p>
    <w:p w:rsidR="00A9509C" w:rsidRPr="00405B65" w:rsidRDefault="00F15EF5" w:rsidP="00405B6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B65">
        <w:rPr>
          <w:rFonts w:ascii="Times New Roman" w:hAnsi="Times New Roman" w:cs="Times New Roman"/>
          <w:sz w:val="28"/>
          <w:szCs w:val="28"/>
        </w:rPr>
        <w:t>2.</w:t>
      </w:r>
      <w:r w:rsidR="00F6607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47374" w:rsidRPr="00405B65">
        <w:rPr>
          <w:rFonts w:ascii="Times New Roman" w:hAnsi="Times New Roman" w:cs="Times New Roman"/>
          <w:sz w:val="28"/>
          <w:szCs w:val="28"/>
        </w:rPr>
        <w:t>Щ</w:t>
      </w:r>
      <w:r w:rsidR="00724B82" w:rsidRPr="00405B65">
        <w:rPr>
          <w:rFonts w:ascii="Times New Roman" w:hAnsi="Times New Roman" w:cs="Times New Roman"/>
          <w:sz w:val="28"/>
          <w:szCs w:val="28"/>
        </w:rPr>
        <w:t>ербакова</w:t>
      </w:r>
      <w:r w:rsidR="00F6607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24B82" w:rsidRPr="00405B65">
        <w:rPr>
          <w:rFonts w:ascii="Times New Roman" w:hAnsi="Times New Roman" w:cs="Times New Roman"/>
          <w:sz w:val="28"/>
          <w:szCs w:val="28"/>
        </w:rPr>
        <w:t>Д.</w:t>
      </w:r>
      <w:r w:rsidR="00F6607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24B82" w:rsidRPr="00405B65">
        <w:rPr>
          <w:rFonts w:ascii="Times New Roman" w:hAnsi="Times New Roman" w:cs="Times New Roman"/>
          <w:sz w:val="28"/>
          <w:szCs w:val="28"/>
        </w:rPr>
        <w:t>В. Современные концепции развития городов // Современное государственное и муниципальное управление: проблемы, технологии, перспективы</w:t>
      </w:r>
      <w:r w:rsidR="00F6607C">
        <w:rPr>
          <w:rFonts w:ascii="Times New Roman" w:hAnsi="Times New Roman" w:cs="Times New Roman"/>
          <w:sz w:val="28"/>
          <w:szCs w:val="28"/>
        </w:rPr>
        <w:t>. Донецк</w:t>
      </w:r>
      <w:r w:rsidR="00405B65">
        <w:rPr>
          <w:rFonts w:ascii="Times New Roman" w:hAnsi="Times New Roman" w:cs="Times New Roman"/>
          <w:sz w:val="28"/>
          <w:szCs w:val="28"/>
        </w:rPr>
        <w:t xml:space="preserve">, 2022. </w:t>
      </w:r>
      <w:r w:rsidR="00F6607C">
        <w:rPr>
          <w:rFonts w:ascii="Times New Roman" w:hAnsi="Times New Roman" w:cs="Times New Roman"/>
          <w:sz w:val="28"/>
          <w:szCs w:val="28"/>
        </w:rPr>
        <w:t>Т. </w:t>
      </w:r>
      <w:r w:rsidR="00F6607C" w:rsidRPr="00405B65">
        <w:rPr>
          <w:rFonts w:ascii="Times New Roman" w:hAnsi="Times New Roman" w:cs="Times New Roman"/>
          <w:sz w:val="28"/>
          <w:szCs w:val="28"/>
        </w:rPr>
        <w:t xml:space="preserve">1. </w:t>
      </w:r>
      <w:r w:rsidR="00405B65">
        <w:rPr>
          <w:rFonts w:ascii="Times New Roman" w:hAnsi="Times New Roman" w:cs="Times New Roman"/>
          <w:sz w:val="28"/>
          <w:szCs w:val="28"/>
        </w:rPr>
        <w:t>С. 384–</w:t>
      </w:r>
      <w:r w:rsidR="00724B82" w:rsidRPr="00405B65">
        <w:rPr>
          <w:rFonts w:ascii="Times New Roman" w:hAnsi="Times New Roman" w:cs="Times New Roman"/>
          <w:sz w:val="28"/>
          <w:szCs w:val="28"/>
        </w:rPr>
        <w:t>390.</w:t>
      </w:r>
    </w:p>
    <w:sectPr w:rsidR="00A9509C" w:rsidRPr="00405B65" w:rsidSect="00593F68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509C"/>
    <w:rsid w:val="0013697D"/>
    <w:rsid w:val="001528D7"/>
    <w:rsid w:val="001A79EB"/>
    <w:rsid w:val="001C1A2B"/>
    <w:rsid w:val="00251B45"/>
    <w:rsid w:val="002A44A3"/>
    <w:rsid w:val="00345D8E"/>
    <w:rsid w:val="00367F99"/>
    <w:rsid w:val="00405B65"/>
    <w:rsid w:val="004060F2"/>
    <w:rsid w:val="00430E71"/>
    <w:rsid w:val="004342CC"/>
    <w:rsid w:val="004D6ECD"/>
    <w:rsid w:val="004E4B52"/>
    <w:rsid w:val="00540D60"/>
    <w:rsid w:val="005568EF"/>
    <w:rsid w:val="00593F68"/>
    <w:rsid w:val="005B03E2"/>
    <w:rsid w:val="005C786A"/>
    <w:rsid w:val="006A53CE"/>
    <w:rsid w:val="00724B82"/>
    <w:rsid w:val="00847374"/>
    <w:rsid w:val="00852F93"/>
    <w:rsid w:val="00935A80"/>
    <w:rsid w:val="009A02E4"/>
    <w:rsid w:val="009F749F"/>
    <w:rsid w:val="00A9509C"/>
    <w:rsid w:val="00AB1020"/>
    <w:rsid w:val="00C06C2C"/>
    <w:rsid w:val="00F15EF5"/>
    <w:rsid w:val="00F6607C"/>
    <w:rsid w:val="00F77E67"/>
    <w:rsid w:val="00FD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F2"/>
  </w:style>
  <w:style w:type="paragraph" w:styleId="1">
    <w:name w:val="heading 1"/>
    <w:basedOn w:val="10"/>
    <w:next w:val="10"/>
    <w:rsid w:val="00A9509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A9509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A9509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A9509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A9509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A9509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9509C"/>
  </w:style>
  <w:style w:type="table" w:customStyle="1" w:styleId="TableNormal">
    <w:name w:val="Table Normal"/>
    <w:rsid w:val="00A950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9509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A9509C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F77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77E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A9509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A9509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A9509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A9509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A9509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A9509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9509C"/>
  </w:style>
  <w:style w:type="table" w:customStyle="1" w:styleId="TableNormal">
    <w:name w:val="Table Normal"/>
    <w:rsid w:val="00A950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9509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A9509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apetrov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Alexander Malyshev</cp:lastModifiedBy>
  <cp:revision>11</cp:revision>
  <dcterms:created xsi:type="dcterms:W3CDTF">2023-05-03T06:38:00Z</dcterms:created>
  <dcterms:modified xsi:type="dcterms:W3CDTF">2023-05-06T20:38:00Z</dcterms:modified>
</cp:coreProperties>
</file>