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E0" w:rsidRPr="00826A3E" w:rsidRDefault="00892BD4" w:rsidP="00754C3C">
      <w:pPr>
        <w:pStyle w:val="a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Юлия Валентиновна 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Андреева</w:t>
      </w:r>
    </w:p>
    <w:p w:rsidR="00AA3AE0" w:rsidRPr="00826A3E" w:rsidRDefault="003E6AA5" w:rsidP="00754C3C">
      <w:pPr>
        <w:pStyle w:val="a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Ка</w:t>
      </w:r>
      <w:r w:rsid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занский федеральный университет</w:t>
      </w:r>
    </w:p>
    <w:p w:rsidR="00AA3AE0" w:rsidRPr="00826A3E" w:rsidRDefault="009F7647" w:rsidP="00754C3C">
      <w:pPr>
        <w:pStyle w:val="a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u w:color="0077FF"/>
          <w:shd w:val="clear" w:color="auto" w:fill="FFFFFF"/>
        </w:rPr>
      </w:pPr>
      <w:hyperlink r:id="rId6" w:history="1">
        <w:r w:rsidR="003E6AA5" w:rsidRPr="00826A3E">
          <w:rPr>
            <w:rStyle w:val="Hyperlink0"/>
            <w:rFonts w:ascii="Times New Roman" w:hAnsi="Times New Roman" w:cs="Times New Roman"/>
            <w:color w:val="0077FF"/>
            <w:sz w:val="28"/>
            <w:szCs w:val="28"/>
            <w:u w:color="0077FF"/>
            <w:shd w:val="clear" w:color="auto" w:fill="FFFFFF"/>
          </w:rPr>
          <w:t>andreevsemen@mail.ru</w:t>
        </w:r>
      </w:hyperlink>
    </w:p>
    <w:p w:rsidR="00826A3E" w:rsidRDefault="00826A3E" w:rsidP="00754C3C">
      <w:pPr>
        <w:pStyle w:val="a4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</w:pPr>
    </w:p>
    <w:p w:rsidR="00AA3AE0" w:rsidRPr="00826A3E" w:rsidRDefault="003E6AA5" w:rsidP="00754C3C">
      <w:pPr>
        <w:pStyle w:val="a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shd w:val="clear" w:color="auto" w:fill="FFFFFF"/>
        </w:rPr>
      </w:pPr>
      <w:r w:rsidRPr="00826A3E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 xml:space="preserve">Позитивное эстетичное пространство </w:t>
      </w:r>
      <w:proofErr w:type="spellStart"/>
      <w:r w:rsidRPr="00826A3E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медиатеатра</w:t>
      </w:r>
      <w:proofErr w:type="spellEnd"/>
      <w:r w:rsidRPr="00826A3E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 xml:space="preserve">: </w:t>
      </w:r>
      <w:proofErr w:type="spellStart"/>
      <w:r w:rsidRPr="00826A3E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нарративные</w:t>
      </w:r>
      <w:proofErr w:type="spellEnd"/>
      <w:r w:rsidRPr="00826A3E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 xml:space="preserve"> практики и </w:t>
      </w:r>
      <w:proofErr w:type="gramStart"/>
      <w:r w:rsidRPr="00826A3E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интерактивный</w:t>
      </w:r>
      <w:proofErr w:type="gramEnd"/>
      <w:r w:rsidRPr="00826A3E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826A3E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сторителлинг</w:t>
      </w:r>
      <w:proofErr w:type="spellEnd"/>
      <w:r w:rsidRPr="00826A3E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 xml:space="preserve"> </w:t>
      </w:r>
    </w:p>
    <w:p w:rsidR="00826A3E" w:rsidRDefault="00826A3E" w:rsidP="00754C3C">
      <w:pPr>
        <w:pStyle w:val="a4"/>
        <w:spacing w:before="0" w:line="36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AA3AE0" w:rsidRPr="00826A3E" w:rsidRDefault="003E6AA5" w:rsidP="00754C3C">
      <w:pPr>
        <w:pStyle w:val="a4"/>
        <w:spacing w:before="0" w:line="36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В статье обоснован авторский подход к созданию </w:t>
      </w:r>
      <w:proofErr w:type="gram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позитивного</w:t>
      </w:r>
      <w:proofErr w:type="gram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медиаконтента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с использованием практик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нарративной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психологии и интерактивного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сторителлинга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. Данный подход был </w:t>
      </w:r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обобщен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в </w:t>
      </w:r>
      <w:proofErr w:type="gram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просветительском</w:t>
      </w:r>
      <w:proofErr w:type="gram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медиаперфоманс</w:t>
      </w:r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е</w:t>
      </w:r>
      <w:proofErr w:type="spellEnd"/>
      <w:r w:rsid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«</w:t>
      </w:r>
      <w:proofErr w:type="spellStart"/>
      <w:r w:rsid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Фешин</w:t>
      </w:r>
      <w:proofErr w:type="spellEnd"/>
      <w:r w:rsid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. </w:t>
      </w:r>
      <w:proofErr w:type="gram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</w:t>
      </w:r>
      <w:proofErr w:type="gram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узы»</w:t>
      </w:r>
      <w:r w:rsid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 презентованном в 2023 </w:t>
      </w:r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г. в Казани.</w:t>
      </w:r>
      <w:r w:rsidR="00826A3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</w:p>
    <w:p w:rsidR="00892BD4" w:rsidRPr="00826A3E" w:rsidRDefault="00892BD4" w:rsidP="00754C3C">
      <w:pPr>
        <w:pStyle w:val="a4"/>
        <w:spacing w:before="0" w:line="36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826A3E">
        <w:rPr>
          <w:rFonts w:ascii="Times New Roman" w:hAnsi="Times New Roman" w:cs="Times New Roman"/>
          <w:bCs/>
          <w:color w:val="191919"/>
          <w:sz w:val="28"/>
          <w:szCs w:val="28"/>
          <w:shd w:val="clear" w:color="auto" w:fill="FFFFFF"/>
        </w:rPr>
        <w:t>Ключевые слова:</w:t>
      </w:r>
      <w:r w:rsidRPr="00826A3E">
        <w:rPr>
          <w:rFonts w:ascii="Times New Roman" w:hAnsi="Times New Roman" w:cs="Times New Roman"/>
          <w:b/>
          <w:bCs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креативные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индустрии,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нарративный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подход,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сторителлинг</w:t>
      </w:r>
      <w:proofErr w:type="spellEnd"/>
      <w:r w:rsid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</w:p>
    <w:p w:rsidR="00600E50" w:rsidRPr="00826A3E" w:rsidRDefault="00600E50" w:rsidP="00754C3C">
      <w:pPr>
        <w:pStyle w:val="a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AA3AE0" w:rsidRPr="00826A3E" w:rsidRDefault="003E6AA5" w:rsidP="00754C3C">
      <w:pPr>
        <w:pStyle w:val="a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Создание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креативного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медийного</w:t>
      </w:r>
      <w:proofErr w:type="spellEnd"/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контента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возможно с применением практик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нарративной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психологии, когда история понимается как единство «тона повествования, образов, темы» [1</w:t>
      </w:r>
      <w:r w:rsidR="00C14B8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:</w:t>
      </w:r>
      <w:r w:rsid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146] и </w:t>
      </w:r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конструируется как позитивное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пространство смыслов, стимулирующее процесс самопознания</w:t>
      </w:r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. </w:t>
      </w:r>
      <w:proofErr w:type="spellStart"/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Трансмедийный</w:t>
      </w:r>
      <w:proofErr w:type="spellEnd"/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стоителлинг</w:t>
      </w:r>
      <w:proofErr w:type="spellEnd"/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C14B8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[4] </w:t>
      </w:r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– это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исследовани</w:t>
      </w:r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е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образов и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ассоциаций, без котор</w:t>
      </w:r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ых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невозможно конструирование будущего и погружени</w:t>
      </w:r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е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в мир </w:t>
      </w:r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прошлого. Описывая </w:t>
      </w:r>
      <w:r w:rsidR="00754C3C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методы </w:t>
      </w:r>
      <w:proofErr w:type="spellStart"/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нарративной</w:t>
      </w:r>
      <w:proofErr w:type="spellEnd"/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психологии,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Ч.</w:t>
      </w:r>
      <w:r w:rsid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Тейлор в книге «Источники самости</w:t>
      </w:r>
      <w:r w:rsid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: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создание современной идентичности»</w:t>
      </w:r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писал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: «Интерпретировать самого себя я могу только по отношению к другим людям»</w:t>
      </w:r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  <w:r w:rsidR="00826A3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DB498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На себя, свое понимание истории</w:t>
      </w:r>
      <w:r w:rsidR="00826A3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человек ориентируется в сложной ситуации</w:t>
      </w:r>
      <w:r w:rsidR="00C03D6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 При этом на первый уровень важности выходят</w:t>
      </w:r>
      <w:r w:rsidR="00826A3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ценности и </w:t>
      </w:r>
      <w:r w:rsidR="00C03D6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смыслы.</w:t>
      </w:r>
      <w:r w:rsidR="00826A3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Медиа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в ситуации кризиса становятся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площадкой обмена </w:t>
      </w:r>
      <w:r w:rsidR="00C03D6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символ</w:t>
      </w:r>
      <w:r w:rsid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ами</w:t>
      </w:r>
      <w:r w:rsidR="00C03D6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:</w:t>
      </w:r>
      <w:r w:rsidR="00826A3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поняти</w:t>
      </w:r>
      <w:r w:rsid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ями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 ценност</w:t>
      </w:r>
      <w:r w:rsid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ями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и смысл</w:t>
      </w:r>
      <w:r w:rsid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ами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. Медиа </w:t>
      </w:r>
      <w:r w:rsidR="003F789D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–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это вариант социального диалога, самонастройки на систему этических и эстетических координат</w:t>
      </w:r>
      <w:r w:rsidR="00C03D6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  <w:r w:rsidR="00826A3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М.</w:t>
      </w:r>
      <w:r w:rsid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</w:t>
      </w:r>
      <w:proofErr w:type="spellStart"/>
      <w:r w:rsidR="00826A3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Кроссли</w:t>
      </w:r>
      <w:proofErr w:type="spellEnd"/>
      <w:r w:rsidR="00826A3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писал: «У нас есть определенные фундаментальные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lastRenderedPageBreak/>
        <w:t xml:space="preserve">ценности, которые приводят нас к основным вопросам, таким как </w:t>
      </w:r>
      <w:r w:rsidR="00826A3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“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Какой жизнью стоит жить?</w:t>
      </w:r>
      <w:r w:rsidR="00826A3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”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it-IT"/>
        </w:rPr>
        <w:t>»</w:t>
      </w:r>
      <w:r w:rsidR="003F789D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it-IT"/>
        </w:rPr>
        <w:t xml:space="preserve"> </w:t>
      </w:r>
    </w:p>
    <w:p w:rsidR="00C00640" w:rsidRDefault="00826A3E" w:rsidP="00754C3C">
      <w:pPr>
        <w:pStyle w:val="a4"/>
        <w:spacing w:before="0" w:line="36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Дж. </w:t>
      </w:r>
      <w:proofErr w:type="spellStart"/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Кемпбэлл</w:t>
      </w:r>
      <w:proofErr w:type="spellEnd"/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отмечал, что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г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ерой – это человек, который добровольно смирился со своей судьбой»</w:t>
      </w:r>
      <w:r w:rsidR="00754C3C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[</w:t>
      </w:r>
      <w:r w:rsidR="00C14B8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2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]</w:t>
      </w:r>
      <w:r w:rsidR="003F789D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Креативным медиа придется </w:t>
      </w:r>
      <w:proofErr w:type="gramStart"/>
      <w:r w:rsidR="00C03D6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научится</w:t>
      </w:r>
      <w:proofErr w:type="gramEnd"/>
      <w:r w:rsidR="00C03D6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не просто рассказывать истории, но и моделировать смыслы.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Наступ</w:t>
      </w:r>
      <w:r w:rsidR="00C03D6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ившая 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эпоха </w:t>
      </w:r>
      <w:proofErr w:type="spellStart"/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креативных</w:t>
      </w:r>
      <w:proofErr w:type="spellEnd"/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медиа</w:t>
      </w:r>
      <w:proofErr w:type="spellEnd"/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как сегмента креативных индустрий, создающих, конструир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ующих </w:t>
      </w:r>
      <w:proofErr w:type="gramStart"/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новый</w:t>
      </w:r>
      <w:proofErr w:type="gramEnd"/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контент, позволяет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пользователю управлять своим потенциалом</w:t>
      </w:r>
      <w:r w:rsidR="00C03D6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</w:p>
    <w:p w:rsidR="00AA3AE0" w:rsidRPr="00826A3E" w:rsidRDefault="003E6AA5" w:rsidP="00754C3C">
      <w:pPr>
        <w:pStyle w:val="a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Со студентами и магистра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нта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ми мы решили перейти от теории к практике и создать свой просветительский проект, направленный на психологическую поддержку, создание </w:t>
      </w:r>
      <w:proofErr w:type="gram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позитивного</w:t>
      </w:r>
      <w:proofErr w:type="gram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эстетического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медиапространства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. На материале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медиатеатра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было представлено к защите 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три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дипломных проекта и одна магистерская диссертация. Авторская идея и сценарий (автор статьи)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медиаперфоманса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–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это интеграция игрового кино, театра и инстал</w:t>
      </w:r>
      <w:r w:rsidR="003F789D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л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яция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сгенерированная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нейросетью</w:t>
      </w:r>
      <w:proofErr w:type="spellEnd"/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и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C00640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3</w:t>
      </w:r>
      <w:r w:rsidR="00C00640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en-US"/>
        </w:rPr>
        <w:t>D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-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дизайном о великом художнике Николае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Фешине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. В основе сюжета – поиск смысла жизни, любовь, самоопределение, экзистенциальный и творческий кризис гения. </w:t>
      </w:r>
      <w:proofErr w:type="gram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Для молодой </w:t>
      </w:r>
      <w:proofErr w:type="spellStart"/>
      <w:r w:rsidR="00C00640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медиа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аудитории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вопросы самоопределения оказались очень важны.</w:t>
      </w:r>
      <w:proofErr w:type="gram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Несомненно, для молодых 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людей </w:t>
      </w:r>
      <w:proofErr w:type="gram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важна</w:t>
      </w:r>
      <w:proofErr w:type="gram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насмотренность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– обращение к аналогичному опыту пер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еживаний: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«С каждым годом идеи развития и саморазвития личности приобретают все более </w:t>
      </w:r>
      <w:proofErr w:type="gram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важное значение</w:t>
      </w:r>
      <w:proofErr w:type="gram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» [4]</w:t>
      </w:r>
      <w:r w:rsidR="003F789D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Интерактивная постановка включает в себя 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три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иммерсивные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точки погружения зрителя в историю, динамичного управления вниманием аудитории. Проект 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«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Фешин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Музы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» </w:t>
      </w:r>
      <w:proofErr w:type="gramStart"/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создан</w:t>
      </w:r>
      <w:proofErr w:type="gram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творческой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коллаборацией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«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Универ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ТВ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»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 преподавателей и студентов Высшей школы журналистики К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азанского федерального университета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. В ходе создания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медиатеатра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были применены принципы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сторителлинга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: единство места и времени</w:t>
      </w:r>
      <w:r w:rsidR="00C14B8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,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темы и проблемы, стратегии и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антистратегии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героя и проч.</w:t>
      </w:r>
      <w:r w:rsidR="00826A3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«История – самый простой и самый сложный элемент из арсенала рассказчика цифрового века»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[</w:t>
      </w:r>
      <w:r w:rsidR="00C14B8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]</w:t>
      </w:r>
      <w:r w:rsidR="003F789D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</w:p>
    <w:p w:rsidR="00826A3E" w:rsidRDefault="00826A3E" w:rsidP="00754C3C">
      <w:pPr>
        <w:pStyle w:val="a4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  <w:shd w:val="clear" w:color="auto" w:fill="FFFFFF"/>
        </w:rPr>
      </w:pPr>
    </w:p>
    <w:p w:rsidR="003F789D" w:rsidRPr="00826A3E" w:rsidRDefault="003F789D" w:rsidP="00754C3C">
      <w:pPr>
        <w:pStyle w:val="a4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  <w:shd w:val="clear" w:color="auto" w:fill="FFFFFF"/>
        </w:rPr>
      </w:pPr>
      <w:r w:rsidRPr="00C00640">
        <w:rPr>
          <w:rFonts w:ascii="Times New Roman" w:hAnsi="Times New Roman" w:cs="Times New Roman"/>
          <w:bCs/>
          <w:color w:val="191919"/>
          <w:sz w:val="28"/>
          <w:szCs w:val="28"/>
          <w:shd w:val="clear" w:color="auto" w:fill="FFFFFF"/>
        </w:rPr>
        <w:t>Литература</w:t>
      </w:r>
    </w:p>
    <w:p w:rsidR="00C14B8E" w:rsidRPr="00826A3E" w:rsidRDefault="003E6AA5" w:rsidP="00754C3C">
      <w:pPr>
        <w:pStyle w:val="a4"/>
        <w:spacing w:before="0" w:line="36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en-US"/>
        </w:rPr>
      </w:pP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1.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</w:t>
      </w:r>
      <w:proofErr w:type="spellStart"/>
      <w:r w:rsidR="00C14B8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Кроссли</w:t>
      </w:r>
      <w:proofErr w:type="spellEnd"/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</w:t>
      </w:r>
      <w:r w:rsidR="00C14B8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М.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</w:t>
      </w:r>
      <w:r w:rsidR="00C14B8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Л. </w:t>
      </w:r>
      <w:proofErr w:type="spellStart"/>
      <w:r w:rsidR="00C14B8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Нарративная</w:t>
      </w:r>
      <w:proofErr w:type="spellEnd"/>
      <w:r w:rsidR="00C14B8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психология. Самость, психологическая тра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вма и конструирование смыслов. Харьков</w:t>
      </w:r>
      <w:r w:rsidR="00AF511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>, 2020</w:t>
      </w:r>
      <w:r w:rsidR="00AF511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  <w:r w:rsidR="00C14B8E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  <w:t xml:space="preserve"> </w:t>
      </w:r>
    </w:p>
    <w:p w:rsidR="00AA3AE0" w:rsidRPr="00826A3E" w:rsidRDefault="00C14B8E" w:rsidP="00754C3C">
      <w:pPr>
        <w:pStyle w:val="a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en-US"/>
        </w:rPr>
        <w:t>2.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Кэмпбелл</w:t>
      </w:r>
      <w:proofErr w:type="spellEnd"/>
      <w:r w:rsidR="009122A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Д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Тысячеликий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en-US"/>
        </w:rPr>
        <w:t xml:space="preserve">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герой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en-US"/>
        </w:rPr>
        <w:t xml:space="preserve">The Hero with thousand faces /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пер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en-US"/>
        </w:rPr>
        <w:t>.</w:t>
      </w:r>
      <w:proofErr w:type="gram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en-US"/>
        </w:rPr>
        <w:t xml:space="preserve"> 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с</w:t>
      </w: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англ</w:t>
      </w:r>
      <w:proofErr w:type="spellEnd"/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en-US"/>
        </w:rPr>
        <w:t xml:space="preserve">. </w:t>
      </w:r>
      <w:r w:rsidR="009122A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А. П. Хомик. М., Киев, 1997.</w:t>
      </w:r>
    </w:p>
    <w:p w:rsidR="00AA3AE0" w:rsidRPr="00826A3E" w:rsidRDefault="00C14B8E" w:rsidP="00C14B8E">
      <w:pPr>
        <w:pStyle w:val="a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3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Тейлор</w:t>
      </w:r>
      <w:r w:rsidR="009122A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Ч. Источники самости: создание современной идентичности.</w:t>
      </w:r>
      <w:r w:rsidR="009122A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Кембридж, Массачусетс, 1989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</w:p>
    <w:p w:rsidR="00AA3AE0" w:rsidRPr="00826A3E" w:rsidRDefault="00C14B8E" w:rsidP="00754C3C">
      <w:pPr>
        <w:pStyle w:val="a4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4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  <w:r w:rsidR="00C0064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</w:t>
      </w:r>
      <w:proofErr w:type="spellStart"/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Трансмедиа</w:t>
      </w:r>
      <w:proofErr w:type="spellEnd"/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сторителлинг</w:t>
      </w:r>
      <w:proofErr w:type="spellEnd"/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– мастерская историй</w:t>
      </w:r>
      <w:r w:rsidR="009122A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/</w:t>
      </w:r>
      <w:r w:rsidR="009122A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под </w:t>
      </w:r>
      <w:proofErr w:type="spellStart"/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науч</w:t>
      </w:r>
      <w:proofErr w:type="spellEnd"/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 ред. Ю.</w:t>
      </w:r>
      <w:r w:rsidR="009122A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В.</w:t>
      </w:r>
      <w:r w:rsidR="009122A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 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Андреевой</w:t>
      </w:r>
      <w:r w:rsidR="009122A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 Казань</w:t>
      </w:r>
      <w:r w:rsidR="003E6AA5" w:rsidRPr="00826A3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 2021</w:t>
      </w:r>
      <w:r w:rsidR="009122A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</w:p>
    <w:sectPr w:rsidR="00AA3AE0" w:rsidRPr="00826A3E" w:rsidSect="00826A3E">
      <w:headerReference w:type="default" r:id="rId7"/>
      <w:footerReference w:type="default" r:id="rId8"/>
      <w:pgSz w:w="11906" w:h="16838"/>
      <w:pgMar w:top="1134" w:right="850" w:bottom="1134" w:left="1701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10" w:rsidRDefault="000E3B10" w:rsidP="00AA3AE0">
      <w:r>
        <w:separator/>
      </w:r>
    </w:p>
  </w:endnote>
  <w:endnote w:type="continuationSeparator" w:id="0">
    <w:p w:rsidR="000E3B10" w:rsidRDefault="000E3B10" w:rsidP="00AA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E0" w:rsidRDefault="00AA3A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10" w:rsidRDefault="000E3B10" w:rsidP="00AA3AE0">
      <w:r>
        <w:separator/>
      </w:r>
    </w:p>
  </w:footnote>
  <w:footnote w:type="continuationSeparator" w:id="0">
    <w:p w:rsidR="000E3B10" w:rsidRDefault="000E3B10" w:rsidP="00AA3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E0" w:rsidRDefault="00AA3AE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3AE0"/>
    <w:rsid w:val="000E3B10"/>
    <w:rsid w:val="00211E1C"/>
    <w:rsid w:val="003E6AA5"/>
    <w:rsid w:val="003F789D"/>
    <w:rsid w:val="00420331"/>
    <w:rsid w:val="004279C5"/>
    <w:rsid w:val="00600E50"/>
    <w:rsid w:val="006C5FF5"/>
    <w:rsid w:val="00754C3C"/>
    <w:rsid w:val="00826A3E"/>
    <w:rsid w:val="00892BD4"/>
    <w:rsid w:val="009122AE"/>
    <w:rsid w:val="0097123F"/>
    <w:rsid w:val="009F7647"/>
    <w:rsid w:val="00AA3AE0"/>
    <w:rsid w:val="00AF5115"/>
    <w:rsid w:val="00B164A4"/>
    <w:rsid w:val="00BA4316"/>
    <w:rsid w:val="00C00640"/>
    <w:rsid w:val="00C03D65"/>
    <w:rsid w:val="00C14B8E"/>
    <w:rsid w:val="00D94B14"/>
    <w:rsid w:val="00DB4985"/>
    <w:rsid w:val="00E0567C"/>
    <w:rsid w:val="00E1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AE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3AE0"/>
    <w:rPr>
      <w:u w:val="single"/>
    </w:rPr>
  </w:style>
  <w:style w:type="table" w:customStyle="1" w:styleId="TableNormal">
    <w:name w:val="Table Normal"/>
    <w:rsid w:val="00AA3A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AA3AE0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sid w:val="00AA3AE0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evseme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 Л Я</dc:creator>
  <cp:lastModifiedBy>Alexander Malyshev</cp:lastModifiedBy>
  <cp:revision>7</cp:revision>
  <dcterms:created xsi:type="dcterms:W3CDTF">2023-05-17T14:50:00Z</dcterms:created>
  <dcterms:modified xsi:type="dcterms:W3CDTF">2023-05-22T16:26:00Z</dcterms:modified>
</cp:coreProperties>
</file>