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0B" w:rsidRPr="005566CA" w:rsidRDefault="000A4F82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 xml:space="preserve">Светлана Ивановна </w:t>
      </w:r>
      <w:r w:rsidR="004D5B44" w:rsidRPr="005566CA">
        <w:rPr>
          <w:rFonts w:ascii="Times New Roman" w:hAnsi="Times New Roman" w:cs="Times New Roman"/>
          <w:bCs/>
          <w:sz w:val="28"/>
          <w:szCs w:val="28"/>
        </w:rPr>
        <w:t xml:space="preserve">Симакова </w:t>
      </w:r>
    </w:p>
    <w:p w:rsidR="004D5B44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Челябинский государственный университет</w:t>
      </w:r>
    </w:p>
    <w:p w:rsidR="00284F26" w:rsidRPr="005566CA" w:rsidRDefault="000A4F82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5566CA">
          <w:rPr>
            <w:rStyle w:val="ad"/>
            <w:rFonts w:ascii="Times New Roman" w:hAnsi="Times New Roman" w:cs="Times New Roman"/>
            <w:bCs/>
            <w:sz w:val="28"/>
            <w:szCs w:val="28"/>
          </w:rPr>
          <w:t>simakovi@mail.ru</w:t>
        </w:r>
      </w:hyperlink>
      <w:r w:rsidRPr="005566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5B0B" w:rsidRPr="005566CA" w:rsidRDefault="00B85B0B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B8C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6CA">
        <w:rPr>
          <w:rFonts w:ascii="Times New Roman" w:hAnsi="Times New Roman" w:cs="Times New Roman"/>
          <w:b/>
          <w:sz w:val="28"/>
          <w:szCs w:val="28"/>
        </w:rPr>
        <w:t>Аркаим в культурном коде региона: роль массмедиа</w:t>
      </w:r>
    </w:p>
    <w:p w:rsidR="004D5B44" w:rsidRPr="005566CA" w:rsidRDefault="006C32AC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CA">
        <w:rPr>
          <w:rFonts w:ascii="Times New Roman" w:hAnsi="Times New Roman" w:cs="Times New Roman"/>
          <w:bCs/>
          <w:sz w:val="24"/>
          <w:szCs w:val="24"/>
        </w:rPr>
        <w:t>Исследование выполнено за счет гранта Российского научного фонда (совместно с органами власти Челябинской области) № 23-18-20098, </w:t>
      </w:r>
      <w:hyperlink r:id="rId9" w:history="1">
        <w:r w:rsidR="000A4F82" w:rsidRPr="005566CA">
          <w:rPr>
            <w:rStyle w:val="ad"/>
            <w:rFonts w:ascii="Times New Roman" w:hAnsi="Times New Roman" w:cs="Times New Roman"/>
            <w:bCs/>
            <w:sz w:val="24"/>
            <w:szCs w:val="24"/>
          </w:rPr>
          <w:t>https://rscf.ru/project/23-18-20098</w:t>
        </w:r>
      </w:hyperlink>
      <w:r w:rsidRPr="005566CA">
        <w:rPr>
          <w:rFonts w:ascii="Times New Roman" w:hAnsi="Times New Roman" w:cs="Times New Roman"/>
          <w:bCs/>
          <w:sz w:val="24"/>
          <w:szCs w:val="24"/>
        </w:rPr>
        <w:t>,</w:t>
      </w:r>
      <w:r w:rsidR="000A4F82" w:rsidRPr="00556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6CA">
        <w:rPr>
          <w:rFonts w:ascii="Times New Roman" w:hAnsi="Times New Roman" w:cs="Times New Roman"/>
          <w:bCs/>
          <w:sz w:val="24"/>
          <w:szCs w:val="24"/>
        </w:rPr>
        <w:t xml:space="preserve">проект «Материализованная идентичность: конструирование памяти в социально-экономической перспективе (на примере археологического памятника </w:t>
      </w:r>
      <w:proofErr w:type="spellStart"/>
      <w:r w:rsidRPr="005566CA">
        <w:rPr>
          <w:rFonts w:ascii="Times New Roman" w:hAnsi="Times New Roman" w:cs="Times New Roman"/>
          <w:bCs/>
          <w:sz w:val="24"/>
          <w:szCs w:val="24"/>
        </w:rPr>
        <w:t>Аркаим</w:t>
      </w:r>
      <w:proofErr w:type="spellEnd"/>
      <w:r w:rsidRPr="005566CA">
        <w:rPr>
          <w:rFonts w:ascii="Times New Roman" w:hAnsi="Times New Roman" w:cs="Times New Roman"/>
          <w:bCs/>
          <w:sz w:val="24"/>
          <w:szCs w:val="24"/>
        </w:rPr>
        <w:t>)»</w:t>
      </w:r>
      <w:r w:rsidR="00570B1C" w:rsidRPr="005566CA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2AC" w:rsidRPr="005566CA" w:rsidRDefault="006C32AC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B44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 xml:space="preserve">Рассматривается роль массмедиа в формировании культурного кода региона. Предметом исследования выступает археологический памятник Аркаим. Анализ эмпирической базы показал, что СМИ уделяют внимание не материальному значению </w:t>
      </w:r>
      <w:r w:rsidR="008827F3" w:rsidRPr="005566CA">
        <w:rPr>
          <w:rFonts w:ascii="Times New Roman" w:hAnsi="Times New Roman" w:cs="Times New Roman"/>
          <w:bCs/>
          <w:sz w:val="28"/>
          <w:szCs w:val="28"/>
        </w:rPr>
        <w:t xml:space="preserve">этого </w:t>
      </w:r>
      <w:r w:rsidRPr="005566CA">
        <w:rPr>
          <w:rFonts w:ascii="Times New Roman" w:hAnsi="Times New Roman" w:cs="Times New Roman"/>
          <w:bCs/>
          <w:sz w:val="28"/>
          <w:szCs w:val="28"/>
        </w:rPr>
        <w:t>археологического памятника, а его эзотерическим смыслам.</w:t>
      </w:r>
      <w:r w:rsidR="000A4F82" w:rsidRPr="0055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6CA">
        <w:rPr>
          <w:rFonts w:ascii="Times New Roman" w:hAnsi="Times New Roman" w:cs="Times New Roman"/>
          <w:bCs/>
          <w:sz w:val="28"/>
          <w:szCs w:val="28"/>
        </w:rPr>
        <w:t>Сегодня перед исследователями стоит задача выяснить</w:t>
      </w:r>
      <w:r w:rsidR="008F6B6A" w:rsidRPr="005566CA">
        <w:rPr>
          <w:rFonts w:ascii="Times New Roman" w:hAnsi="Times New Roman" w:cs="Times New Roman"/>
          <w:bCs/>
          <w:sz w:val="28"/>
          <w:szCs w:val="28"/>
        </w:rPr>
        <w:t xml:space="preserve">, какое влияние подобные журналистские подходы оказывают на </w:t>
      </w:r>
      <w:r w:rsidR="00B70DB6" w:rsidRPr="005566CA">
        <w:rPr>
          <w:rFonts w:ascii="Times New Roman" w:hAnsi="Times New Roman" w:cs="Times New Roman"/>
          <w:bCs/>
          <w:sz w:val="28"/>
          <w:szCs w:val="28"/>
        </w:rPr>
        <w:t xml:space="preserve">культурное сознание и </w:t>
      </w:r>
      <w:r w:rsidR="008F6B6A" w:rsidRPr="005566CA">
        <w:rPr>
          <w:rFonts w:ascii="Times New Roman" w:hAnsi="Times New Roman" w:cs="Times New Roman"/>
          <w:bCs/>
          <w:sz w:val="28"/>
          <w:szCs w:val="28"/>
        </w:rPr>
        <w:t>историческ</w:t>
      </w:r>
      <w:r w:rsidR="00B70DB6" w:rsidRPr="005566CA">
        <w:rPr>
          <w:rFonts w:ascii="Times New Roman" w:hAnsi="Times New Roman" w:cs="Times New Roman"/>
          <w:bCs/>
          <w:sz w:val="28"/>
          <w:szCs w:val="28"/>
        </w:rPr>
        <w:t>ую</w:t>
      </w:r>
      <w:r w:rsidR="008F6B6A" w:rsidRPr="005566CA">
        <w:rPr>
          <w:rFonts w:ascii="Times New Roman" w:hAnsi="Times New Roman" w:cs="Times New Roman"/>
          <w:bCs/>
          <w:sz w:val="28"/>
          <w:szCs w:val="28"/>
        </w:rPr>
        <w:t xml:space="preserve"> памят</w:t>
      </w:r>
      <w:r w:rsidR="00B70DB6" w:rsidRPr="005566CA">
        <w:rPr>
          <w:rFonts w:ascii="Times New Roman" w:hAnsi="Times New Roman" w:cs="Times New Roman"/>
          <w:bCs/>
          <w:sz w:val="28"/>
          <w:szCs w:val="28"/>
        </w:rPr>
        <w:t>ь</w:t>
      </w:r>
      <w:r w:rsidR="00F74681" w:rsidRPr="005566CA">
        <w:rPr>
          <w:rFonts w:ascii="Times New Roman" w:hAnsi="Times New Roman" w:cs="Times New Roman"/>
          <w:bCs/>
          <w:sz w:val="28"/>
          <w:szCs w:val="28"/>
        </w:rPr>
        <w:t xml:space="preserve"> общества</w:t>
      </w:r>
      <w:r w:rsidRPr="0055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5566CA" w:rsidRDefault="00243600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C67B6" w:rsidRPr="0055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12A" w:rsidRPr="005566CA">
        <w:rPr>
          <w:rFonts w:ascii="Times New Roman" w:hAnsi="Times New Roman" w:cs="Times New Roman"/>
          <w:bCs/>
          <w:sz w:val="28"/>
          <w:szCs w:val="28"/>
        </w:rPr>
        <w:t>А</w:t>
      </w:r>
      <w:r w:rsidR="004D5B44" w:rsidRPr="005566CA">
        <w:rPr>
          <w:rFonts w:ascii="Times New Roman" w:hAnsi="Times New Roman" w:cs="Times New Roman"/>
          <w:bCs/>
          <w:sz w:val="28"/>
          <w:szCs w:val="28"/>
        </w:rPr>
        <w:t>ркаим, археологический памятник, культурный код, Челябинская область</w:t>
      </w:r>
      <w:r w:rsidR="009A311E" w:rsidRPr="005566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A311E" w:rsidRPr="005566CA">
        <w:rPr>
          <w:rFonts w:ascii="Times New Roman" w:hAnsi="Times New Roman" w:cs="Times New Roman"/>
          <w:bCs/>
          <w:sz w:val="28"/>
          <w:szCs w:val="28"/>
        </w:rPr>
        <w:t>массмедиа</w:t>
      </w:r>
      <w:proofErr w:type="spellEnd"/>
      <w:r w:rsidR="00570B1C" w:rsidRPr="0055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5566CA" w:rsidRDefault="00243600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A5E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Н.</w:t>
      </w:r>
      <w:r w:rsidR="00BA604F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Г.</w:t>
      </w:r>
      <w:r w:rsidR="00BA604F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Федотова в качестве основы исследования культурного кода города предлагает рассматривать пять факторов, задающих кодирование городской реальности [2: 10]. В рамках нашего исследования, экстраполируя полученные выводы на регион, мы дополним предложенную схему еще и таким критерием, как наличие исторических, археологических или индустриальных памятников. </w:t>
      </w:r>
      <w:r w:rsidR="00FA6062" w:rsidRPr="005566CA">
        <w:rPr>
          <w:rFonts w:ascii="Times New Roman" w:hAnsi="Times New Roman" w:cs="Times New Roman"/>
          <w:bCs/>
          <w:sz w:val="28"/>
          <w:szCs w:val="28"/>
        </w:rPr>
        <w:t>И</w:t>
      </w:r>
      <w:r w:rsidRPr="005566CA">
        <w:rPr>
          <w:rFonts w:ascii="Times New Roman" w:hAnsi="Times New Roman" w:cs="Times New Roman"/>
          <w:bCs/>
          <w:sz w:val="28"/>
          <w:szCs w:val="28"/>
        </w:rPr>
        <w:t>менно на этом показателе акцентируе</w:t>
      </w:r>
      <w:r w:rsidR="00FA6062" w:rsidRPr="005566CA">
        <w:rPr>
          <w:rFonts w:ascii="Times New Roman" w:hAnsi="Times New Roman" w:cs="Times New Roman"/>
          <w:bCs/>
          <w:sz w:val="28"/>
          <w:szCs w:val="28"/>
        </w:rPr>
        <w:t>тся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внимание в данной статье</w:t>
      </w:r>
      <w:r w:rsidR="00FA6062" w:rsidRPr="005566CA">
        <w:rPr>
          <w:rFonts w:ascii="Times New Roman" w:hAnsi="Times New Roman" w:cs="Times New Roman"/>
          <w:bCs/>
          <w:sz w:val="28"/>
          <w:szCs w:val="28"/>
        </w:rPr>
        <w:t>, поскольку р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ассматриваемый критерий важен для привлечения в регион гостей и туристов. </w:t>
      </w:r>
    </w:p>
    <w:p w:rsidR="006B1529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На территории Челябинской области находится </w:t>
      </w:r>
      <w:r w:rsidR="00E71510" w:rsidRPr="005566CA">
        <w:rPr>
          <w:rFonts w:ascii="Times New Roman" w:hAnsi="Times New Roman" w:cs="Times New Roman"/>
          <w:bCs/>
          <w:sz w:val="28"/>
          <w:szCs w:val="28"/>
        </w:rPr>
        <w:t xml:space="preserve">Аркаим – </w:t>
      </w:r>
      <w:r w:rsidRPr="005566CA">
        <w:rPr>
          <w:rFonts w:ascii="Times New Roman" w:hAnsi="Times New Roman" w:cs="Times New Roman"/>
          <w:bCs/>
          <w:sz w:val="28"/>
          <w:szCs w:val="28"/>
        </w:rPr>
        <w:t>укрепленное поселение (городище) бронзового века.</w:t>
      </w:r>
      <w:r w:rsidR="005A4A5E" w:rsidRPr="0055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Аркаим считается самым известным и в то же время самым неоднозначным историческим открытием в истории </w:t>
      </w:r>
      <w:r w:rsidRPr="005566CA">
        <w:rPr>
          <w:rFonts w:ascii="Times New Roman" w:hAnsi="Times New Roman" w:cs="Times New Roman"/>
          <w:bCs/>
          <w:sz w:val="28"/>
          <w:szCs w:val="28"/>
        </w:rPr>
        <w:lastRenderedPageBreak/>
        <w:t>современной отечественной археологии. Как справедливо замечает Е.</w:t>
      </w:r>
      <w:r w:rsidR="00BA604F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В.</w:t>
      </w:r>
      <w:r w:rsidR="00BA604F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Куприянова, за годы, прошедшие с открытия Аркаима (1987</w:t>
      </w:r>
      <w:r w:rsidR="00382CC7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г</w:t>
      </w:r>
      <w:r w:rsidR="00382CC7" w:rsidRPr="005566CA">
        <w:rPr>
          <w:rFonts w:ascii="Times New Roman" w:hAnsi="Times New Roman" w:cs="Times New Roman"/>
          <w:bCs/>
          <w:sz w:val="28"/>
          <w:szCs w:val="28"/>
        </w:rPr>
        <w:t>.</w:t>
      </w:r>
      <w:r w:rsidRPr="005566CA">
        <w:rPr>
          <w:rFonts w:ascii="Times New Roman" w:hAnsi="Times New Roman" w:cs="Times New Roman"/>
          <w:bCs/>
          <w:sz w:val="28"/>
          <w:szCs w:val="28"/>
        </w:rPr>
        <w:t>), о</w:t>
      </w:r>
      <w:r w:rsidR="00F259AE" w:rsidRPr="005566CA">
        <w:rPr>
          <w:rFonts w:ascii="Times New Roman" w:hAnsi="Times New Roman" w:cs="Times New Roman"/>
          <w:bCs/>
          <w:sz w:val="28"/>
          <w:szCs w:val="28"/>
        </w:rPr>
        <w:t>н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стал для миллионов людей много большим, чем археологическим памятником – историко-культурным заповедником, брендом, местом паломничества, источником вдохновения [1:</w:t>
      </w:r>
      <w:r w:rsidR="00570B1C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3]. </w:t>
      </w:r>
    </w:p>
    <w:p w:rsidR="004D5B44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Сегодня слово «Аркаим» знают не только в России. Огромная роль в распространении информации</w:t>
      </w:r>
      <w:r w:rsidR="001419A9" w:rsidRPr="005566CA">
        <w:rPr>
          <w:rFonts w:ascii="Times New Roman" w:hAnsi="Times New Roman" w:cs="Times New Roman"/>
          <w:bCs/>
          <w:sz w:val="28"/>
          <w:szCs w:val="28"/>
        </w:rPr>
        <w:t xml:space="preserve"> об этом культурно-историческом феномене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принадлежит массмедиа. Нами проанализированы 173 уникальных журналистских текста об Аркаиме (2020</w:t>
      </w:r>
      <w:r w:rsidR="00BA604F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г.). </w:t>
      </w:r>
      <w:r w:rsidR="00C344F4" w:rsidRPr="005566CA">
        <w:rPr>
          <w:rFonts w:ascii="Times New Roman" w:hAnsi="Times New Roman" w:cs="Times New Roman"/>
          <w:bCs/>
          <w:sz w:val="28"/>
          <w:szCs w:val="28"/>
        </w:rPr>
        <w:t>В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C344F4" w:rsidRPr="005566CA">
        <w:rPr>
          <w:rFonts w:ascii="Times New Roman" w:hAnsi="Times New Roman" w:cs="Times New Roman"/>
          <w:bCs/>
          <w:sz w:val="28"/>
          <w:szCs w:val="28"/>
        </w:rPr>
        <w:t>ах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 формиру</w:t>
      </w:r>
      <w:r w:rsidR="00C344F4" w:rsidRPr="005566CA">
        <w:rPr>
          <w:rFonts w:ascii="Times New Roman" w:hAnsi="Times New Roman" w:cs="Times New Roman"/>
          <w:bCs/>
          <w:sz w:val="28"/>
          <w:szCs w:val="28"/>
        </w:rPr>
        <w:t>ется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представление о </w:t>
      </w:r>
      <w:r w:rsidR="00523CF0" w:rsidRPr="005566CA">
        <w:rPr>
          <w:rFonts w:ascii="Times New Roman" w:hAnsi="Times New Roman" w:cs="Times New Roman"/>
          <w:bCs/>
          <w:sz w:val="28"/>
          <w:szCs w:val="28"/>
        </w:rPr>
        <w:t>нем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как о природном памятнике и историческом месте. Вместе с тем, следует отметить, что все-таки больше внимания уделяется Аркаиму как месту п</w:t>
      </w:r>
      <w:r w:rsidR="00C344F4" w:rsidRPr="005566CA">
        <w:rPr>
          <w:rFonts w:ascii="Times New Roman" w:hAnsi="Times New Roman" w:cs="Times New Roman"/>
          <w:bCs/>
          <w:sz w:val="28"/>
          <w:szCs w:val="28"/>
        </w:rPr>
        <w:t>а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ломничества, «месту силы». Тем самым </w:t>
      </w:r>
      <w:r w:rsidR="00523CF0" w:rsidRPr="005566CA">
        <w:rPr>
          <w:rFonts w:ascii="Times New Roman" w:hAnsi="Times New Roman" w:cs="Times New Roman"/>
          <w:bCs/>
          <w:sz w:val="28"/>
          <w:szCs w:val="28"/>
        </w:rPr>
        <w:t xml:space="preserve">не только блогосфера, но 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даже официальные СМИ «подогревают» интерес к эзотерическому значению Аркаима. </w:t>
      </w:r>
      <w:r w:rsidR="006406E8" w:rsidRPr="005566CA">
        <w:rPr>
          <w:rFonts w:ascii="Times New Roman" w:hAnsi="Times New Roman" w:cs="Times New Roman"/>
          <w:bCs/>
          <w:sz w:val="28"/>
          <w:szCs w:val="28"/>
        </w:rPr>
        <w:t>Журналисты повторяют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устоявшееся мнение, что данная территория – это «особый мир, где духовностью насыщено все – от поселенческой и погребальной архитектуры до скульптурных изображений, выполненных из камня» [3].</w:t>
      </w:r>
    </w:p>
    <w:p w:rsidR="00284F26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 xml:space="preserve">В связи с чем складывается впечатление, что историко-ландшафтный заповедник Аркаим символизирует </w:t>
      </w:r>
      <w:r w:rsidR="00034635" w:rsidRPr="005566CA">
        <w:rPr>
          <w:rFonts w:ascii="Times New Roman" w:hAnsi="Times New Roman" w:cs="Times New Roman"/>
          <w:bCs/>
          <w:sz w:val="28"/>
          <w:szCs w:val="28"/>
        </w:rPr>
        <w:t xml:space="preserve">в массовом сознании </w:t>
      </w:r>
      <w:r w:rsidRPr="005566CA">
        <w:rPr>
          <w:rFonts w:ascii="Times New Roman" w:hAnsi="Times New Roman" w:cs="Times New Roman"/>
          <w:bCs/>
          <w:sz w:val="28"/>
          <w:szCs w:val="28"/>
        </w:rPr>
        <w:t>не богатство материальной культуры в сочетании с удивительной духовностью этого места, а</w:t>
      </w:r>
      <w:r w:rsidR="00572CCB" w:rsidRPr="005566CA"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его мистическую силу. И туристы, отправляясь в этот заповедник, ставят своей целью не знакомство с тайнами цивилизации, а рассматривают его как место п</w:t>
      </w:r>
      <w:r w:rsidR="00171FAD" w:rsidRPr="005566CA">
        <w:rPr>
          <w:rFonts w:ascii="Times New Roman" w:hAnsi="Times New Roman" w:cs="Times New Roman"/>
          <w:bCs/>
          <w:sz w:val="28"/>
          <w:szCs w:val="28"/>
        </w:rPr>
        <w:t>а</w:t>
      </w:r>
      <w:r w:rsidRPr="005566CA">
        <w:rPr>
          <w:rFonts w:ascii="Times New Roman" w:hAnsi="Times New Roman" w:cs="Times New Roman"/>
          <w:bCs/>
          <w:sz w:val="28"/>
          <w:szCs w:val="28"/>
        </w:rPr>
        <w:t>ломничества и поклонения потусторонним силам. Так ли это</w:t>
      </w:r>
      <w:r w:rsidR="00E30BCB" w:rsidRPr="005566CA">
        <w:rPr>
          <w:rFonts w:ascii="Times New Roman" w:hAnsi="Times New Roman" w:cs="Times New Roman"/>
          <w:bCs/>
          <w:sz w:val="28"/>
          <w:szCs w:val="28"/>
        </w:rPr>
        <w:t>,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предстоит разобраться исследователям в рамках работы над проектом «Материализованная идентичность: конструирование памяти в социально-экономической перспективе (на примере археологического памятника Аркаим)».</w:t>
      </w:r>
    </w:p>
    <w:p w:rsidR="004D5B44" w:rsidRPr="005566CA" w:rsidRDefault="004D5B44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B0B" w:rsidRPr="005566CA" w:rsidRDefault="00AE7473" w:rsidP="0055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CA">
        <w:rPr>
          <w:rFonts w:ascii="Times New Roman" w:hAnsi="Times New Roman" w:cs="Times New Roman"/>
          <w:sz w:val="28"/>
          <w:szCs w:val="28"/>
        </w:rPr>
        <w:t>Литература</w:t>
      </w:r>
    </w:p>
    <w:p w:rsidR="00B85B0B" w:rsidRPr="005566CA" w:rsidRDefault="00B85B0B" w:rsidP="005566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B44" w:rsidRPr="005566CA" w:rsidRDefault="004D5B44" w:rsidP="005566C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lastRenderedPageBreak/>
        <w:t>Куприянова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Е.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В. Аркаим: рождение легенды: научно-п</w:t>
      </w:r>
      <w:r w:rsidR="005566CA">
        <w:rPr>
          <w:rFonts w:ascii="Times New Roman" w:hAnsi="Times New Roman" w:cs="Times New Roman"/>
          <w:bCs/>
          <w:sz w:val="28"/>
          <w:szCs w:val="28"/>
        </w:rPr>
        <w:t>опулярная монография. Челябинск, 2021.</w:t>
      </w:r>
    </w:p>
    <w:p w:rsidR="004D5B44" w:rsidRPr="005566CA" w:rsidRDefault="004D5B44" w:rsidP="005566C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Федотова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Н.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Г. Культурный код города //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5566CA">
        <w:rPr>
          <w:rFonts w:ascii="Times New Roman" w:hAnsi="Times New Roman" w:cs="Times New Roman"/>
          <w:bCs/>
          <w:sz w:val="28"/>
          <w:szCs w:val="28"/>
        </w:rPr>
        <w:t>Слово</w:t>
      </w:r>
      <w:proofErr w:type="gramStart"/>
      <w:r w:rsidRPr="005566C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566CA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5566CA">
        <w:rPr>
          <w:rFonts w:ascii="Times New Roman" w:hAnsi="Times New Roman" w:cs="Times New Roman"/>
          <w:bCs/>
          <w:sz w:val="28"/>
          <w:szCs w:val="28"/>
        </w:rPr>
        <w:t>: балтийский акцент. 2022. Т.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13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.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>4. С.</w:t>
      </w:r>
      <w:r w:rsidR="00074143" w:rsidRPr="005566CA">
        <w:rPr>
          <w:rFonts w:ascii="Times New Roman" w:hAnsi="Times New Roman" w:cs="Times New Roman"/>
          <w:bCs/>
          <w:sz w:val="28"/>
          <w:szCs w:val="28"/>
        </w:rPr>
        <w:t> </w:t>
      </w:r>
      <w:r w:rsidRPr="005566CA">
        <w:rPr>
          <w:rFonts w:ascii="Times New Roman" w:hAnsi="Times New Roman" w:cs="Times New Roman"/>
          <w:bCs/>
          <w:sz w:val="28"/>
          <w:szCs w:val="28"/>
        </w:rPr>
        <w:t xml:space="preserve">10–24. </w:t>
      </w:r>
      <w:r w:rsidR="005566CA" w:rsidRPr="005566CA">
        <w:rPr>
          <w:rFonts w:ascii="Times New Roman" w:hAnsi="Times New Roman" w:cs="Times New Roman"/>
          <w:bCs/>
          <w:sz w:val="28"/>
          <w:szCs w:val="28"/>
        </w:rPr>
        <w:t>DOI</w:t>
      </w:r>
      <w:r w:rsidRPr="005566CA">
        <w:rPr>
          <w:rFonts w:ascii="Times New Roman" w:hAnsi="Times New Roman" w:cs="Times New Roman"/>
          <w:bCs/>
          <w:sz w:val="28"/>
          <w:szCs w:val="28"/>
        </w:rPr>
        <w:t>: 10.5922/2225-5346-2022-4-1.</w:t>
      </w:r>
    </w:p>
    <w:p w:rsidR="004D5B44" w:rsidRPr="005566CA" w:rsidRDefault="004D5B44" w:rsidP="005566CA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6CA">
        <w:rPr>
          <w:rFonts w:ascii="Times New Roman" w:hAnsi="Times New Roman" w:cs="Times New Roman"/>
          <w:bCs/>
          <w:sz w:val="28"/>
          <w:szCs w:val="28"/>
        </w:rPr>
        <w:t>Чудо в Челябинской области</w:t>
      </w:r>
      <w:r w:rsidR="004C4579" w:rsidRPr="005566CA">
        <w:rPr>
          <w:rFonts w:ascii="Times New Roman" w:hAnsi="Times New Roman" w:cs="Times New Roman"/>
          <w:bCs/>
          <w:sz w:val="28"/>
          <w:szCs w:val="28"/>
        </w:rPr>
        <w:t xml:space="preserve"> // Правда-</w:t>
      </w:r>
      <w:proofErr w:type="gramStart"/>
      <w:r w:rsidR="004C4579" w:rsidRPr="005566CA">
        <w:rPr>
          <w:rFonts w:ascii="Times New Roman" w:hAnsi="Times New Roman" w:cs="Times New Roman"/>
          <w:bCs/>
          <w:sz w:val="28"/>
          <w:szCs w:val="28"/>
          <w:lang w:val="en-US"/>
        </w:rPr>
        <w:t>TV</w:t>
      </w:r>
      <w:proofErr w:type="gramEnd"/>
      <w:r w:rsidR="004C4579" w:rsidRPr="005566C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C4579" w:rsidRPr="005566C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566CA" w:rsidRPr="005566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4579" w:rsidRPr="005566C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4C4579" w:rsidRPr="005566C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="004C4579" w:rsidRPr="005566CA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https://www.pravda-tv.ru/2008/12/23/317/arheologicheskij-kompleks-arkaim-dre</w:t>
        </w:r>
      </w:hyperlink>
      <w:r w:rsidR="005566CA" w:rsidRPr="005566CA">
        <w:rPr>
          <w:rFonts w:ascii="Times New Roman" w:hAnsi="Times New Roman" w:cs="Times New Roman"/>
        </w:rPr>
        <w:t>.</w:t>
      </w:r>
      <w:r w:rsidRPr="005566CA">
        <w:rPr>
          <w:rFonts w:ascii="Times New Roman" w:hAnsi="Times New Roman" w:cs="Times New Roman"/>
          <w:bCs/>
          <w:sz w:val="28"/>
          <w:szCs w:val="28"/>
        </w:rPr>
        <w:t> (дата обращения 14.05.2023).</w:t>
      </w:r>
      <w:r w:rsidR="005566CA" w:rsidRPr="005566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D5B44" w:rsidRPr="005566CA" w:rsidSect="000A4F82">
      <w:footerReference w:type="default" r:id="rId11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2E" w:rsidRDefault="00B51F2E" w:rsidP="00171879">
      <w:pPr>
        <w:spacing w:after="0" w:line="240" w:lineRule="auto"/>
      </w:pPr>
      <w:r>
        <w:separator/>
      </w:r>
    </w:p>
  </w:endnote>
  <w:endnote w:type="continuationSeparator" w:id="0">
    <w:p w:rsidR="00B51F2E" w:rsidRDefault="00B51F2E" w:rsidP="001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5" w:rsidRDefault="00323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2E" w:rsidRDefault="00B51F2E" w:rsidP="00171879">
      <w:pPr>
        <w:spacing w:after="0" w:line="240" w:lineRule="auto"/>
      </w:pPr>
      <w:r>
        <w:separator/>
      </w:r>
    </w:p>
  </w:footnote>
  <w:footnote w:type="continuationSeparator" w:id="0">
    <w:p w:rsidR="00B51F2E" w:rsidRDefault="00B51F2E" w:rsidP="0017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46F"/>
    <w:multiLevelType w:val="hybridMultilevel"/>
    <w:tmpl w:val="3C70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2A5"/>
    <w:multiLevelType w:val="hybridMultilevel"/>
    <w:tmpl w:val="16AACDC4"/>
    <w:lvl w:ilvl="0" w:tplc="33DA9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04364"/>
    <w:multiLevelType w:val="hybridMultilevel"/>
    <w:tmpl w:val="4D7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60C"/>
    <w:multiLevelType w:val="hybridMultilevel"/>
    <w:tmpl w:val="F3A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6C9F"/>
    <w:multiLevelType w:val="hybridMultilevel"/>
    <w:tmpl w:val="21D65460"/>
    <w:lvl w:ilvl="0" w:tplc="61FC729E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5AFD"/>
    <w:multiLevelType w:val="hybridMultilevel"/>
    <w:tmpl w:val="C77EBEC4"/>
    <w:lvl w:ilvl="0" w:tplc="186E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8"/>
    <w:rsid w:val="000013A3"/>
    <w:rsid w:val="00002DE6"/>
    <w:rsid w:val="00003131"/>
    <w:rsid w:val="000078B2"/>
    <w:rsid w:val="000168D9"/>
    <w:rsid w:val="00020C1B"/>
    <w:rsid w:val="000306D4"/>
    <w:rsid w:val="00032174"/>
    <w:rsid w:val="00034635"/>
    <w:rsid w:val="000473FE"/>
    <w:rsid w:val="0005174C"/>
    <w:rsid w:val="00052A1F"/>
    <w:rsid w:val="000636B2"/>
    <w:rsid w:val="00064651"/>
    <w:rsid w:val="00074143"/>
    <w:rsid w:val="0008272F"/>
    <w:rsid w:val="0008334F"/>
    <w:rsid w:val="000A3D4B"/>
    <w:rsid w:val="000A4F82"/>
    <w:rsid w:val="000B0DEC"/>
    <w:rsid w:val="000B3258"/>
    <w:rsid w:val="000C0B81"/>
    <w:rsid w:val="000C1B0B"/>
    <w:rsid w:val="000C77EF"/>
    <w:rsid w:val="000D6265"/>
    <w:rsid w:val="000D70F5"/>
    <w:rsid w:val="000F14A4"/>
    <w:rsid w:val="001166B3"/>
    <w:rsid w:val="0013741A"/>
    <w:rsid w:val="001419A9"/>
    <w:rsid w:val="001419E0"/>
    <w:rsid w:val="00150382"/>
    <w:rsid w:val="00150FB8"/>
    <w:rsid w:val="00151B6F"/>
    <w:rsid w:val="00161631"/>
    <w:rsid w:val="00170F91"/>
    <w:rsid w:val="00171879"/>
    <w:rsid w:val="00171FAD"/>
    <w:rsid w:val="00185313"/>
    <w:rsid w:val="0018701C"/>
    <w:rsid w:val="001A0688"/>
    <w:rsid w:val="001B4D6C"/>
    <w:rsid w:val="001C1F48"/>
    <w:rsid w:val="001D23A4"/>
    <w:rsid w:val="001D7388"/>
    <w:rsid w:val="001E3BD6"/>
    <w:rsid w:val="00200D4A"/>
    <w:rsid w:val="00202959"/>
    <w:rsid w:val="0021129B"/>
    <w:rsid w:val="00214E0B"/>
    <w:rsid w:val="00221E18"/>
    <w:rsid w:val="0022363A"/>
    <w:rsid w:val="0022446F"/>
    <w:rsid w:val="0022783A"/>
    <w:rsid w:val="00243600"/>
    <w:rsid w:val="0024375F"/>
    <w:rsid w:val="00244AC6"/>
    <w:rsid w:val="002518D0"/>
    <w:rsid w:val="0026685A"/>
    <w:rsid w:val="00284F26"/>
    <w:rsid w:val="00291C72"/>
    <w:rsid w:val="0029348D"/>
    <w:rsid w:val="002A1156"/>
    <w:rsid w:val="002A1158"/>
    <w:rsid w:val="002A38B6"/>
    <w:rsid w:val="002B217F"/>
    <w:rsid w:val="002D16B5"/>
    <w:rsid w:val="002E0BFA"/>
    <w:rsid w:val="002E1AE1"/>
    <w:rsid w:val="002E6AE3"/>
    <w:rsid w:val="002F4F60"/>
    <w:rsid w:val="002F6330"/>
    <w:rsid w:val="0032232C"/>
    <w:rsid w:val="00323107"/>
    <w:rsid w:val="003234E5"/>
    <w:rsid w:val="003236A5"/>
    <w:rsid w:val="00324B17"/>
    <w:rsid w:val="00333B02"/>
    <w:rsid w:val="003340C9"/>
    <w:rsid w:val="00343851"/>
    <w:rsid w:val="003440AE"/>
    <w:rsid w:val="00347CBC"/>
    <w:rsid w:val="00351B35"/>
    <w:rsid w:val="003620CE"/>
    <w:rsid w:val="003671F7"/>
    <w:rsid w:val="00367A03"/>
    <w:rsid w:val="00373794"/>
    <w:rsid w:val="00375E23"/>
    <w:rsid w:val="003807AC"/>
    <w:rsid w:val="00382CC7"/>
    <w:rsid w:val="003B20CC"/>
    <w:rsid w:val="003B44FA"/>
    <w:rsid w:val="003B7C93"/>
    <w:rsid w:val="003D117F"/>
    <w:rsid w:val="003D5034"/>
    <w:rsid w:val="003E0941"/>
    <w:rsid w:val="003E2B8D"/>
    <w:rsid w:val="004008A2"/>
    <w:rsid w:val="0040399C"/>
    <w:rsid w:val="004048E2"/>
    <w:rsid w:val="00414883"/>
    <w:rsid w:val="0041620A"/>
    <w:rsid w:val="004217D6"/>
    <w:rsid w:val="00427F31"/>
    <w:rsid w:val="004527E6"/>
    <w:rsid w:val="0046183D"/>
    <w:rsid w:val="00463D44"/>
    <w:rsid w:val="0046477E"/>
    <w:rsid w:val="00470B97"/>
    <w:rsid w:val="0047401F"/>
    <w:rsid w:val="0048168B"/>
    <w:rsid w:val="00486C74"/>
    <w:rsid w:val="00492358"/>
    <w:rsid w:val="004A0191"/>
    <w:rsid w:val="004A39FB"/>
    <w:rsid w:val="004A4CA4"/>
    <w:rsid w:val="004C4579"/>
    <w:rsid w:val="004C67B6"/>
    <w:rsid w:val="004C6D68"/>
    <w:rsid w:val="004D1CB0"/>
    <w:rsid w:val="004D5B44"/>
    <w:rsid w:val="004F6180"/>
    <w:rsid w:val="00514C9E"/>
    <w:rsid w:val="00523CF0"/>
    <w:rsid w:val="00534BE7"/>
    <w:rsid w:val="00540CBC"/>
    <w:rsid w:val="005476B7"/>
    <w:rsid w:val="00552288"/>
    <w:rsid w:val="005566CA"/>
    <w:rsid w:val="005644A6"/>
    <w:rsid w:val="005654B2"/>
    <w:rsid w:val="00570B1C"/>
    <w:rsid w:val="00572CCB"/>
    <w:rsid w:val="005868C7"/>
    <w:rsid w:val="00590080"/>
    <w:rsid w:val="00592030"/>
    <w:rsid w:val="00592066"/>
    <w:rsid w:val="005A1D86"/>
    <w:rsid w:val="005A4A5E"/>
    <w:rsid w:val="006148C1"/>
    <w:rsid w:val="00615910"/>
    <w:rsid w:val="00621C01"/>
    <w:rsid w:val="00622A4C"/>
    <w:rsid w:val="00634933"/>
    <w:rsid w:val="00636A59"/>
    <w:rsid w:val="006406E8"/>
    <w:rsid w:val="006608AE"/>
    <w:rsid w:val="0067023C"/>
    <w:rsid w:val="0068459F"/>
    <w:rsid w:val="00693304"/>
    <w:rsid w:val="00694BC9"/>
    <w:rsid w:val="006A0EAA"/>
    <w:rsid w:val="006A5A80"/>
    <w:rsid w:val="006A7B8C"/>
    <w:rsid w:val="006B1529"/>
    <w:rsid w:val="006B264B"/>
    <w:rsid w:val="006B689F"/>
    <w:rsid w:val="006C3288"/>
    <w:rsid w:val="006C32AC"/>
    <w:rsid w:val="006F24C8"/>
    <w:rsid w:val="006F2963"/>
    <w:rsid w:val="00700FB5"/>
    <w:rsid w:val="0070230F"/>
    <w:rsid w:val="00706180"/>
    <w:rsid w:val="00711E8E"/>
    <w:rsid w:val="00720438"/>
    <w:rsid w:val="00724838"/>
    <w:rsid w:val="007438EB"/>
    <w:rsid w:val="00757676"/>
    <w:rsid w:val="007629D8"/>
    <w:rsid w:val="007742A2"/>
    <w:rsid w:val="0077711F"/>
    <w:rsid w:val="00777A88"/>
    <w:rsid w:val="0078439B"/>
    <w:rsid w:val="00786039"/>
    <w:rsid w:val="007C73AD"/>
    <w:rsid w:val="007C7FDD"/>
    <w:rsid w:val="007F1601"/>
    <w:rsid w:val="007F1DA9"/>
    <w:rsid w:val="007F20F5"/>
    <w:rsid w:val="007F67A5"/>
    <w:rsid w:val="0080182E"/>
    <w:rsid w:val="00803BC2"/>
    <w:rsid w:val="00813292"/>
    <w:rsid w:val="008178D2"/>
    <w:rsid w:val="008264AC"/>
    <w:rsid w:val="008323A1"/>
    <w:rsid w:val="008363CC"/>
    <w:rsid w:val="008415F4"/>
    <w:rsid w:val="00854C05"/>
    <w:rsid w:val="0086394E"/>
    <w:rsid w:val="00863EA2"/>
    <w:rsid w:val="00871EEA"/>
    <w:rsid w:val="008827F3"/>
    <w:rsid w:val="008A5068"/>
    <w:rsid w:val="008B315B"/>
    <w:rsid w:val="008B45BC"/>
    <w:rsid w:val="008C15FC"/>
    <w:rsid w:val="008C399E"/>
    <w:rsid w:val="008C6B19"/>
    <w:rsid w:val="008D30E0"/>
    <w:rsid w:val="008E6FEE"/>
    <w:rsid w:val="008F6B6A"/>
    <w:rsid w:val="008F6E2F"/>
    <w:rsid w:val="00900351"/>
    <w:rsid w:val="00901E7A"/>
    <w:rsid w:val="009078DE"/>
    <w:rsid w:val="009124A7"/>
    <w:rsid w:val="009136F2"/>
    <w:rsid w:val="00920564"/>
    <w:rsid w:val="00921868"/>
    <w:rsid w:val="0093294B"/>
    <w:rsid w:val="00933D13"/>
    <w:rsid w:val="009370D9"/>
    <w:rsid w:val="00941228"/>
    <w:rsid w:val="009436DE"/>
    <w:rsid w:val="00966525"/>
    <w:rsid w:val="00966FBA"/>
    <w:rsid w:val="00975F11"/>
    <w:rsid w:val="0097634E"/>
    <w:rsid w:val="00983D1C"/>
    <w:rsid w:val="009A311E"/>
    <w:rsid w:val="009A37B0"/>
    <w:rsid w:val="009B4458"/>
    <w:rsid w:val="009C7B0D"/>
    <w:rsid w:val="009D349F"/>
    <w:rsid w:val="009D4A06"/>
    <w:rsid w:val="009D5021"/>
    <w:rsid w:val="009E2428"/>
    <w:rsid w:val="009F4073"/>
    <w:rsid w:val="009F5F15"/>
    <w:rsid w:val="009F7C1B"/>
    <w:rsid w:val="00A05E06"/>
    <w:rsid w:val="00A2070D"/>
    <w:rsid w:val="00A425FF"/>
    <w:rsid w:val="00A4494E"/>
    <w:rsid w:val="00A471B3"/>
    <w:rsid w:val="00A52BFD"/>
    <w:rsid w:val="00A63E63"/>
    <w:rsid w:val="00A825F5"/>
    <w:rsid w:val="00A8473C"/>
    <w:rsid w:val="00A853A2"/>
    <w:rsid w:val="00A90909"/>
    <w:rsid w:val="00A922CB"/>
    <w:rsid w:val="00A92A6C"/>
    <w:rsid w:val="00A95BB1"/>
    <w:rsid w:val="00A9736F"/>
    <w:rsid w:val="00AB17B8"/>
    <w:rsid w:val="00AB5B7A"/>
    <w:rsid w:val="00AC44AF"/>
    <w:rsid w:val="00AC4DFC"/>
    <w:rsid w:val="00AC6311"/>
    <w:rsid w:val="00AE03C8"/>
    <w:rsid w:val="00AE4C7E"/>
    <w:rsid w:val="00AE66DC"/>
    <w:rsid w:val="00AE7473"/>
    <w:rsid w:val="00AF7408"/>
    <w:rsid w:val="00B03738"/>
    <w:rsid w:val="00B17433"/>
    <w:rsid w:val="00B20521"/>
    <w:rsid w:val="00B2296E"/>
    <w:rsid w:val="00B31011"/>
    <w:rsid w:val="00B34714"/>
    <w:rsid w:val="00B36ABC"/>
    <w:rsid w:val="00B4692D"/>
    <w:rsid w:val="00B506C5"/>
    <w:rsid w:val="00B51F2E"/>
    <w:rsid w:val="00B63B34"/>
    <w:rsid w:val="00B67295"/>
    <w:rsid w:val="00B70DB6"/>
    <w:rsid w:val="00B81CAB"/>
    <w:rsid w:val="00B85B0B"/>
    <w:rsid w:val="00B9002C"/>
    <w:rsid w:val="00BA604F"/>
    <w:rsid w:val="00BB01DA"/>
    <w:rsid w:val="00BB2A9A"/>
    <w:rsid w:val="00BC700C"/>
    <w:rsid w:val="00BD119E"/>
    <w:rsid w:val="00BD2A52"/>
    <w:rsid w:val="00BD3839"/>
    <w:rsid w:val="00BE1AEA"/>
    <w:rsid w:val="00C26568"/>
    <w:rsid w:val="00C265C1"/>
    <w:rsid w:val="00C32A1B"/>
    <w:rsid w:val="00C344F4"/>
    <w:rsid w:val="00C461C7"/>
    <w:rsid w:val="00C547AA"/>
    <w:rsid w:val="00C64A53"/>
    <w:rsid w:val="00C66BBC"/>
    <w:rsid w:val="00C67261"/>
    <w:rsid w:val="00C817A1"/>
    <w:rsid w:val="00C8346C"/>
    <w:rsid w:val="00C84BEC"/>
    <w:rsid w:val="00C86FD5"/>
    <w:rsid w:val="00C9272E"/>
    <w:rsid w:val="00CA2EF3"/>
    <w:rsid w:val="00CA5B5A"/>
    <w:rsid w:val="00CB191A"/>
    <w:rsid w:val="00CB1BB7"/>
    <w:rsid w:val="00CB45C0"/>
    <w:rsid w:val="00CB4798"/>
    <w:rsid w:val="00CF070D"/>
    <w:rsid w:val="00CF07CE"/>
    <w:rsid w:val="00CF767A"/>
    <w:rsid w:val="00D0619B"/>
    <w:rsid w:val="00D06E68"/>
    <w:rsid w:val="00D15726"/>
    <w:rsid w:val="00D20C66"/>
    <w:rsid w:val="00D22284"/>
    <w:rsid w:val="00D24522"/>
    <w:rsid w:val="00D5695A"/>
    <w:rsid w:val="00D623F9"/>
    <w:rsid w:val="00D627C6"/>
    <w:rsid w:val="00D63F45"/>
    <w:rsid w:val="00D759CD"/>
    <w:rsid w:val="00D837C3"/>
    <w:rsid w:val="00D90355"/>
    <w:rsid w:val="00D9412A"/>
    <w:rsid w:val="00DA6803"/>
    <w:rsid w:val="00DB647C"/>
    <w:rsid w:val="00DC36E8"/>
    <w:rsid w:val="00DD628B"/>
    <w:rsid w:val="00DE2126"/>
    <w:rsid w:val="00DE2872"/>
    <w:rsid w:val="00DE6DB2"/>
    <w:rsid w:val="00DE716A"/>
    <w:rsid w:val="00DF10A6"/>
    <w:rsid w:val="00E044A1"/>
    <w:rsid w:val="00E16782"/>
    <w:rsid w:val="00E253AF"/>
    <w:rsid w:val="00E30BCB"/>
    <w:rsid w:val="00E36E72"/>
    <w:rsid w:val="00E71510"/>
    <w:rsid w:val="00E746EA"/>
    <w:rsid w:val="00E75A34"/>
    <w:rsid w:val="00E76920"/>
    <w:rsid w:val="00E824DF"/>
    <w:rsid w:val="00EA5973"/>
    <w:rsid w:val="00EC3041"/>
    <w:rsid w:val="00ED5C77"/>
    <w:rsid w:val="00EE071F"/>
    <w:rsid w:val="00EE1635"/>
    <w:rsid w:val="00F1362A"/>
    <w:rsid w:val="00F16416"/>
    <w:rsid w:val="00F16FFA"/>
    <w:rsid w:val="00F259AE"/>
    <w:rsid w:val="00F266F3"/>
    <w:rsid w:val="00F26BB8"/>
    <w:rsid w:val="00F27DDB"/>
    <w:rsid w:val="00F53120"/>
    <w:rsid w:val="00F63DD7"/>
    <w:rsid w:val="00F6646E"/>
    <w:rsid w:val="00F74681"/>
    <w:rsid w:val="00F81088"/>
    <w:rsid w:val="00F82776"/>
    <w:rsid w:val="00F94C14"/>
    <w:rsid w:val="00FA6062"/>
    <w:rsid w:val="00FD0E91"/>
    <w:rsid w:val="00FE3720"/>
    <w:rsid w:val="00FF1C52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4F26"/>
  </w:style>
  <w:style w:type="character" w:customStyle="1" w:styleId="UnresolvedMention">
    <w:name w:val="Unresolved Mention"/>
    <w:basedOn w:val="a0"/>
    <w:uiPriority w:val="99"/>
    <w:semiHidden/>
    <w:unhideWhenUsed/>
    <w:rsid w:val="00B85B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kov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vda-tv.ru/2008/12/23/317/arheologicheskij-kompleks-arkaim-d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f.ru/project/23-18-2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A3D9-2B61-49B1-A390-8283C436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124</cp:revision>
  <dcterms:created xsi:type="dcterms:W3CDTF">2023-02-16T14:06:00Z</dcterms:created>
  <dcterms:modified xsi:type="dcterms:W3CDTF">2023-05-23T21:03:00Z</dcterms:modified>
</cp:coreProperties>
</file>