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4" w:rsidRPr="008A1CD4" w:rsidRDefault="00CA3E3B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Николаевич</w:t>
      </w:r>
      <w:r w:rsidR="008A1CD4" w:rsidRPr="008A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Блохин</w:t>
      </w:r>
    </w:p>
    <w:p w:rsidR="008A1CD4" w:rsidRPr="008A1CD4" w:rsidRDefault="008A1CD4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8A1CD4">
        <w:rPr>
          <w:rFonts w:ascii="Times New Roman" w:hAnsi="Times New Roman" w:cs="Times New Roman"/>
          <w:sz w:val="28"/>
          <w:szCs w:val="28"/>
        </w:rPr>
        <w:t>Санкт-Петербург</w:t>
      </w:r>
      <w:bookmarkEnd w:id="0"/>
      <w:r w:rsidRPr="008A1CD4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</w:p>
    <w:p w:rsidR="006A3E30" w:rsidRDefault="006A3E30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217C8">
          <w:rPr>
            <w:rStyle w:val="a4"/>
            <w:rFonts w:ascii="Times New Roman" w:hAnsi="Times New Roman" w:cs="Times New Roman"/>
            <w:sz w:val="28"/>
            <w:szCs w:val="28"/>
          </w:rPr>
          <w:t>i.blokhin@spbu.ru</w:t>
        </w:r>
      </w:hyperlink>
    </w:p>
    <w:p w:rsidR="006A3E30" w:rsidRDefault="006A3E30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F5" w:rsidRPr="006A3E30" w:rsidRDefault="001460B1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0B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самоопределение </w:t>
      </w:r>
      <w:proofErr w:type="spellStart"/>
      <w:r w:rsidRPr="001460B1">
        <w:rPr>
          <w:rFonts w:ascii="Times New Roman" w:hAnsi="Times New Roman" w:cs="Times New Roman"/>
          <w:b/>
          <w:bCs/>
          <w:sz w:val="28"/>
          <w:szCs w:val="28"/>
        </w:rPr>
        <w:t>культурологии</w:t>
      </w:r>
      <w:proofErr w:type="spellEnd"/>
      <w:r w:rsidRPr="001460B1">
        <w:rPr>
          <w:rFonts w:ascii="Times New Roman" w:hAnsi="Times New Roman" w:cs="Times New Roman"/>
          <w:b/>
          <w:bCs/>
          <w:sz w:val="28"/>
          <w:szCs w:val="28"/>
        </w:rPr>
        <w:t xml:space="preserve"> журналистики: подходы к содержанию научного направления</w:t>
      </w:r>
    </w:p>
    <w:p w:rsidR="003E304D" w:rsidRDefault="003E304D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3B" w:rsidRPr="00CA3E3B" w:rsidRDefault="001460B1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0B1">
        <w:rPr>
          <w:rFonts w:ascii="Times New Roman" w:hAnsi="Times New Roman" w:cs="Times New Roman"/>
          <w:sz w:val="28"/>
          <w:szCs w:val="28"/>
        </w:rPr>
        <w:t>Культурология журналистики рассматривается в системе профессиональной теории. Определяются исследовательские подходы: журналистика как явление культуры, журналистика как культура, журналистика как субъект культуры. Выявляются содержательные особенности каждого подхода, предлагаются функциональные и ролевые характеристики анализа журналистики</w:t>
      </w:r>
      <w:r w:rsidR="00CA3E3B" w:rsidRPr="00CA3E3B">
        <w:rPr>
          <w:rFonts w:ascii="Times New Roman" w:hAnsi="Times New Roman" w:cs="Times New Roman"/>
          <w:sz w:val="28"/>
          <w:szCs w:val="28"/>
        </w:rPr>
        <w:t>.</w:t>
      </w:r>
    </w:p>
    <w:p w:rsidR="00CA3E3B" w:rsidRPr="00CA3E3B" w:rsidRDefault="00CA3E3B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1460B1" w:rsidRPr="001460B1">
        <w:rPr>
          <w:rFonts w:ascii="Times New Roman" w:hAnsi="Times New Roman" w:cs="Times New Roman"/>
          <w:sz w:val="28"/>
          <w:szCs w:val="28"/>
        </w:rPr>
        <w:t>культурология журналистики, ценности, профессиональная идеология</w:t>
      </w:r>
      <w:r w:rsidR="00B24157">
        <w:rPr>
          <w:rFonts w:ascii="Times New Roman" w:hAnsi="Times New Roman" w:cs="Times New Roman"/>
          <w:sz w:val="28"/>
          <w:szCs w:val="28"/>
        </w:rPr>
        <w:t>.</w:t>
      </w:r>
    </w:p>
    <w:p w:rsidR="00CA3E3B" w:rsidRPr="00CA3E3B" w:rsidRDefault="00CA3E3B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0B1" w:rsidRPr="001460B1" w:rsidRDefault="001460B1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0B1">
        <w:rPr>
          <w:rFonts w:ascii="Times New Roman" w:hAnsi="Times New Roman" w:cs="Times New Roman"/>
          <w:sz w:val="28"/>
          <w:szCs w:val="28"/>
        </w:rPr>
        <w:t xml:space="preserve">Определение предметных границ </w:t>
      </w:r>
      <w:proofErr w:type="spellStart"/>
      <w:r w:rsidRPr="001460B1">
        <w:rPr>
          <w:rFonts w:ascii="Times New Roman" w:hAnsi="Times New Roman" w:cs="Times New Roman"/>
          <w:sz w:val="28"/>
          <w:szCs w:val="28"/>
        </w:rPr>
        <w:t>культуроло</w:t>
      </w:r>
      <w:r w:rsidR="003D13F4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3D13F4">
        <w:rPr>
          <w:rFonts w:ascii="Times New Roman" w:hAnsi="Times New Roman" w:cs="Times New Roman"/>
          <w:sz w:val="28"/>
          <w:szCs w:val="28"/>
        </w:rPr>
        <w:t xml:space="preserve"> журналистики имеет значение</w:t>
      </w:r>
      <w:r w:rsidRPr="001460B1">
        <w:rPr>
          <w:rFonts w:ascii="Times New Roman" w:hAnsi="Times New Roman" w:cs="Times New Roman"/>
          <w:sz w:val="28"/>
          <w:szCs w:val="28"/>
        </w:rPr>
        <w:t xml:space="preserve"> для понимания миссии и целей научно-педагогического направления, дисциплинарного наполнения соответствующих образовательных программ, решения теоретических и прикладных исследовательских задач в заданных рамках. На начальном этапе требуется выбор фундаментального базиса направления – культурологического или теоретико-журналистского, от которого зависят и целевые параметры, и методология дисциплины. В силу разнообразия подходов в культурологической науке ввести журналистику в существующие модели возможно только в качестве объекта изучения, в то время как в профессиональной теории утверждается субъектный принцип отношения к журналистской деятельности. Для предметного самоопределения имеют значение «процессы и последствия, связанные с формированием, сохранением и распространением культурного богатства, норм и ценностей </w:t>
      </w:r>
      <w:r w:rsidRPr="001460B1">
        <w:rPr>
          <w:rFonts w:ascii="Times New Roman" w:hAnsi="Times New Roman" w:cs="Times New Roman"/>
          <w:sz w:val="28"/>
          <w:szCs w:val="28"/>
        </w:rPr>
        <w:lastRenderedPageBreak/>
        <w:t>как на уровне индивидов (</w:t>
      </w:r>
      <w:proofErr w:type="spellStart"/>
      <w:r w:rsidRPr="001460B1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  <w:r w:rsidRPr="001460B1">
        <w:rPr>
          <w:rFonts w:ascii="Times New Roman" w:hAnsi="Times New Roman" w:cs="Times New Roman"/>
          <w:sz w:val="28"/>
          <w:szCs w:val="28"/>
        </w:rPr>
        <w:t>), так и на уровне людских общностей (культурная интеграция)» [3: 114]. Понимание культуры как совокупности материальных и духовных ценностей, образующих системную целостность, позволяет настроить взаимосвязи с философским уровнем професс</w:t>
      </w:r>
      <w:r w:rsidR="003D13F4">
        <w:rPr>
          <w:rFonts w:ascii="Times New Roman" w:hAnsi="Times New Roman" w:cs="Times New Roman"/>
          <w:sz w:val="28"/>
          <w:szCs w:val="28"/>
        </w:rPr>
        <w:t xml:space="preserve">иональной теории, прежде всего – </w:t>
      </w:r>
      <w:r w:rsidRPr="001460B1">
        <w:rPr>
          <w:rFonts w:ascii="Times New Roman" w:hAnsi="Times New Roman" w:cs="Times New Roman"/>
          <w:sz w:val="28"/>
          <w:szCs w:val="28"/>
        </w:rPr>
        <w:t>с аксиологией журналистики.</w:t>
      </w:r>
    </w:p>
    <w:p w:rsidR="001460B1" w:rsidRPr="001460B1" w:rsidRDefault="001460B1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0B1">
        <w:rPr>
          <w:rFonts w:ascii="Times New Roman" w:hAnsi="Times New Roman" w:cs="Times New Roman"/>
          <w:sz w:val="28"/>
          <w:szCs w:val="28"/>
        </w:rPr>
        <w:t>В комплексе науки о профессии культурологию следует рассматривать в качестве одной из теорий «среднего уровня», используя подходы, выработанные при определении таких направлений как социология, политология и психология журналистики. Первый из используемых подходов состоит в определении журналистики в качестве явления культуры, а журналиста как ее представителя. Анализ журналистики как института позволяет выявить ее типологическое разнообразие в системах отношений массовой культуры и субкультур, глобальной культурной модели и локальных культур. Институциональный анализ предполагает использование понятий целевых функций и определение удовлетворения интересов аудиторий как базовой установки профессиональной деятельности. Анализ журналистики в контексте культурного процесса способствует определению специфики ее функционирования в системах традиционных отношений, общества эпохи модерна и постмодерна. На уровне личности журналиста следствие смены эпох проявляется в наслоениях их «культурных слоев» и противоречиях между ролями журналиста</w:t>
      </w:r>
      <w:r w:rsidR="00B83523" w:rsidRPr="00B83523">
        <w:rPr>
          <w:rFonts w:ascii="Times New Roman" w:hAnsi="Times New Roman" w:cs="Times New Roman"/>
          <w:sz w:val="28"/>
          <w:szCs w:val="28"/>
        </w:rPr>
        <w:t xml:space="preserve"> – </w:t>
      </w:r>
      <w:r w:rsidRPr="001460B1">
        <w:rPr>
          <w:rFonts w:ascii="Times New Roman" w:hAnsi="Times New Roman" w:cs="Times New Roman"/>
          <w:sz w:val="28"/>
          <w:szCs w:val="28"/>
        </w:rPr>
        <w:t>миссионера культуры Просвещения, журналиста</w:t>
      </w:r>
      <w:bookmarkStart w:id="1" w:name="_Hlk129770654"/>
      <w:r w:rsidR="00B83523">
        <w:rPr>
          <w:rFonts w:ascii="Times New Roman" w:hAnsi="Times New Roman" w:cs="Times New Roman"/>
          <w:sz w:val="28"/>
          <w:szCs w:val="28"/>
        </w:rPr>
        <w:t xml:space="preserve"> – </w:t>
      </w:r>
      <w:bookmarkEnd w:id="1"/>
      <w:r w:rsidRPr="001460B1">
        <w:rPr>
          <w:rFonts w:ascii="Times New Roman" w:hAnsi="Times New Roman" w:cs="Times New Roman"/>
          <w:sz w:val="28"/>
          <w:szCs w:val="28"/>
        </w:rPr>
        <w:t>коммерсанта общества культуры потребления, журналиста</w:t>
      </w:r>
      <w:r w:rsidR="00B83523" w:rsidRPr="00B83523">
        <w:rPr>
          <w:rFonts w:ascii="Times New Roman" w:hAnsi="Times New Roman" w:cs="Times New Roman"/>
          <w:sz w:val="28"/>
          <w:szCs w:val="28"/>
        </w:rPr>
        <w:t xml:space="preserve"> – </w:t>
      </w:r>
      <w:r w:rsidRPr="001460B1">
        <w:rPr>
          <w:rFonts w:ascii="Times New Roman" w:hAnsi="Times New Roman" w:cs="Times New Roman"/>
          <w:sz w:val="28"/>
          <w:szCs w:val="28"/>
        </w:rPr>
        <w:t>технократа информационного общества, журналиста</w:t>
      </w:r>
      <w:r w:rsidR="00B83523" w:rsidRPr="00B83523">
        <w:rPr>
          <w:rFonts w:ascii="Times New Roman" w:hAnsi="Times New Roman" w:cs="Times New Roman"/>
          <w:sz w:val="28"/>
          <w:szCs w:val="28"/>
        </w:rPr>
        <w:t xml:space="preserve"> – </w:t>
      </w:r>
      <w:r w:rsidRPr="001460B1">
        <w:rPr>
          <w:rFonts w:ascii="Times New Roman" w:hAnsi="Times New Roman" w:cs="Times New Roman"/>
          <w:sz w:val="28"/>
          <w:szCs w:val="28"/>
        </w:rPr>
        <w:t>шоумена культуры общества Спектакля. Текстологический анализ журналистики в культурологическом аспекте заключается в определении ее типологической и жанровой специфики, а в качестве фундаментального метода выступает дискурс-анализ.</w:t>
      </w:r>
    </w:p>
    <w:p w:rsidR="001460B1" w:rsidRPr="001460B1" w:rsidRDefault="001460B1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0B1">
        <w:rPr>
          <w:rFonts w:ascii="Times New Roman" w:hAnsi="Times New Roman" w:cs="Times New Roman"/>
          <w:sz w:val="28"/>
          <w:szCs w:val="28"/>
        </w:rPr>
        <w:t xml:space="preserve">Второй подход базируются на определении самой журналистики в качестве культуры, при котором журналист выступает как носитель профессиональной культуры. Научный интерес сосредоточен на </w:t>
      </w:r>
      <w:r w:rsidRPr="001460B1">
        <w:rPr>
          <w:rFonts w:ascii="Times New Roman" w:hAnsi="Times New Roman" w:cs="Times New Roman"/>
          <w:sz w:val="28"/>
          <w:szCs w:val="28"/>
        </w:rPr>
        <w:lastRenderedPageBreak/>
        <w:t>особенностях деятельности, журналистика исследуется как организационная структура, функциональная форма отношений, совокупность статусов и ролей, устойчивая форма социальной практики [1]. Анализ журналистики как культуры предполагает выявление ее фундаментальных интегрирующих ценностей, что ставит проблему определения профессиональной идеологии. Предметной рамкой в данном отношении выступают профессиональные нормы и ценности, а также миссия журналистики в движении к интеграции общества в пространстве культуры, противодействие разобщенности и хаотизации социальных отношений, наполнение и сохранение культурной памяти.</w:t>
      </w:r>
    </w:p>
    <w:p w:rsidR="00CA3E3B" w:rsidRDefault="001460B1" w:rsidP="003D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0B1">
        <w:rPr>
          <w:rFonts w:ascii="Times New Roman" w:hAnsi="Times New Roman" w:cs="Times New Roman"/>
          <w:sz w:val="28"/>
          <w:szCs w:val="28"/>
        </w:rPr>
        <w:t>Третий подход представлен культурой как объектом журналистского творчества. Главной исследовательской проблемой в данном направлении является «анализ субъектности журналистики, уточняющий ее статус в культуре общества» [2:</w:t>
      </w:r>
      <w:r w:rsidR="003D13F4">
        <w:rPr>
          <w:rFonts w:ascii="Times New Roman" w:hAnsi="Times New Roman" w:cs="Times New Roman"/>
          <w:sz w:val="28"/>
          <w:szCs w:val="28"/>
        </w:rPr>
        <w:t> </w:t>
      </w:r>
      <w:r w:rsidRPr="001460B1">
        <w:rPr>
          <w:rFonts w:ascii="Times New Roman" w:hAnsi="Times New Roman" w:cs="Times New Roman"/>
          <w:sz w:val="28"/>
          <w:szCs w:val="28"/>
        </w:rPr>
        <w:t>34]. Субъектность проявляется в системе профессиональных ролей журналиста: исследователя культуры; информатора, сообщающего о событиях в сфере культуры; просветителя, знакомящего аудиторию с другими культурами; культуртрегера-пропагандиста; деятеля, участвующего в регулировании культурного пространства</w:t>
      </w:r>
      <w:r w:rsidR="00CA3E3B" w:rsidRPr="00CA3E3B">
        <w:rPr>
          <w:rFonts w:ascii="Times New Roman" w:hAnsi="Times New Roman" w:cs="Times New Roman"/>
          <w:sz w:val="28"/>
          <w:szCs w:val="28"/>
        </w:rPr>
        <w:t>.</w:t>
      </w:r>
    </w:p>
    <w:p w:rsidR="00A13CD2" w:rsidRPr="003878C4" w:rsidRDefault="00A13CD2" w:rsidP="003D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3B" w:rsidRDefault="00CA3E3B" w:rsidP="003D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13CD2" w:rsidRPr="00A13CD2" w:rsidRDefault="003D13F4" w:rsidP="003D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13CD2" w:rsidRPr="00A13CD2">
        <w:rPr>
          <w:rFonts w:ascii="Times New Roman" w:hAnsi="Times New Roman" w:cs="Times New Roman"/>
          <w:sz w:val="28"/>
          <w:szCs w:val="28"/>
        </w:rPr>
        <w:t>Блохин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 xml:space="preserve">Н. Направления институционального анализа журналистики в подсистеме культуры // </w:t>
      </w:r>
      <w:proofErr w:type="spellStart"/>
      <w:r w:rsidR="00A13CD2" w:rsidRPr="00A13CD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A13CD2" w:rsidRPr="00A13CD2">
        <w:rPr>
          <w:rFonts w:ascii="Times New Roman" w:hAnsi="Times New Roman" w:cs="Times New Roman"/>
          <w:sz w:val="28"/>
          <w:szCs w:val="28"/>
        </w:rPr>
        <w:t xml:space="preserve"> в современном мире. 59-е Петербургские чтения</w:t>
      </w:r>
      <w:r w:rsidR="00ED48A6" w:rsidRPr="00ED4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3CD2" w:rsidRPr="00A13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A13CD2" w:rsidRPr="00A13CD2">
        <w:rPr>
          <w:rFonts w:ascii="Times New Roman" w:hAnsi="Times New Roman" w:cs="Times New Roman"/>
          <w:sz w:val="28"/>
          <w:szCs w:val="28"/>
        </w:rPr>
        <w:t xml:space="preserve">2020. </w:t>
      </w:r>
      <w:r w:rsidRPr="009D6373">
        <w:rPr>
          <w:rFonts w:ascii="Times New Roman" w:hAnsi="Times New Roman" w:cs="Times New Roman"/>
          <w:sz w:val="28"/>
          <w:szCs w:val="28"/>
        </w:rPr>
        <w:t xml:space="preserve">Т. 1. </w:t>
      </w:r>
      <w:r w:rsidR="00A13CD2" w:rsidRPr="00A13CD2">
        <w:rPr>
          <w:rFonts w:ascii="Times New Roman" w:hAnsi="Times New Roman" w:cs="Times New Roman"/>
          <w:sz w:val="28"/>
          <w:szCs w:val="28"/>
        </w:rPr>
        <w:t>С. 63‒65.</w:t>
      </w:r>
    </w:p>
    <w:p w:rsidR="00A13CD2" w:rsidRPr="00A13CD2" w:rsidRDefault="003D13F4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>Воскресенская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 xml:space="preserve">А. Культурный статус журналистики // Медиа в современном мире. 60-е Петербургские чтения. </w:t>
      </w:r>
      <w:r w:rsidR="005F66C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5F66CD">
        <w:rPr>
          <w:rFonts w:ascii="Times New Roman" w:hAnsi="Times New Roman" w:cs="Times New Roman"/>
          <w:sz w:val="28"/>
          <w:szCs w:val="28"/>
        </w:rPr>
        <w:t>.</w:t>
      </w:r>
      <w:r w:rsidR="00A13CD2" w:rsidRPr="00A13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A13CD2" w:rsidRPr="00A13CD2">
        <w:rPr>
          <w:rFonts w:ascii="Times New Roman" w:hAnsi="Times New Roman" w:cs="Times New Roman"/>
          <w:sz w:val="28"/>
          <w:szCs w:val="28"/>
        </w:rPr>
        <w:t xml:space="preserve">2021. </w:t>
      </w:r>
      <w:r w:rsidR="005F66CD">
        <w:rPr>
          <w:rFonts w:ascii="Times New Roman" w:hAnsi="Times New Roman" w:cs="Times New Roman"/>
          <w:sz w:val="28"/>
          <w:szCs w:val="28"/>
        </w:rPr>
        <w:t xml:space="preserve">Т. 1. </w:t>
      </w:r>
      <w:r w:rsidR="00A13CD2" w:rsidRPr="00A13CD2">
        <w:rPr>
          <w:rFonts w:ascii="Times New Roman" w:hAnsi="Times New Roman" w:cs="Times New Roman"/>
          <w:sz w:val="28"/>
          <w:szCs w:val="28"/>
        </w:rPr>
        <w:t>С. 33‒34.</w:t>
      </w:r>
    </w:p>
    <w:p w:rsidR="00F420DE" w:rsidRPr="00CA3E3B" w:rsidRDefault="005F66CD" w:rsidP="006A3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A13CD2" w:rsidRPr="00A13CD2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>Г., Воскресенская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CD2" w:rsidRPr="00A13CD2">
        <w:rPr>
          <w:rFonts w:ascii="Times New Roman" w:hAnsi="Times New Roman" w:cs="Times New Roman"/>
          <w:sz w:val="28"/>
          <w:szCs w:val="28"/>
        </w:rPr>
        <w:t>А. Журналистика в модусе культуры: институциональный взгляд // Социально-гуманитарные знания. 2020. № 4. С. 108–119</w:t>
      </w:r>
      <w:r w:rsidR="00CA3E3B" w:rsidRPr="00CA3E3B">
        <w:rPr>
          <w:rFonts w:ascii="Times New Roman" w:hAnsi="Times New Roman" w:cs="Times New Roman"/>
          <w:sz w:val="28"/>
          <w:szCs w:val="28"/>
        </w:rPr>
        <w:t>.</w:t>
      </w:r>
    </w:p>
    <w:sectPr w:rsidR="00F420DE" w:rsidRPr="00CA3E3B" w:rsidSect="0026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7E"/>
    <w:rsid w:val="000B2DB9"/>
    <w:rsid w:val="001460B1"/>
    <w:rsid w:val="001D1E8C"/>
    <w:rsid w:val="001E788B"/>
    <w:rsid w:val="00264AE9"/>
    <w:rsid w:val="002C6B29"/>
    <w:rsid w:val="002E2CD3"/>
    <w:rsid w:val="002F3DE3"/>
    <w:rsid w:val="00320F7A"/>
    <w:rsid w:val="00360D5A"/>
    <w:rsid w:val="003616BE"/>
    <w:rsid w:val="003878C4"/>
    <w:rsid w:val="003D13F4"/>
    <w:rsid w:val="003E304D"/>
    <w:rsid w:val="003E7D3C"/>
    <w:rsid w:val="00435CBE"/>
    <w:rsid w:val="004553E5"/>
    <w:rsid w:val="00480E1A"/>
    <w:rsid w:val="004E398E"/>
    <w:rsid w:val="004F0D7E"/>
    <w:rsid w:val="00552274"/>
    <w:rsid w:val="00566F16"/>
    <w:rsid w:val="00595132"/>
    <w:rsid w:val="005F66CD"/>
    <w:rsid w:val="00633554"/>
    <w:rsid w:val="006A3E30"/>
    <w:rsid w:val="007465D3"/>
    <w:rsid w:val="0079627A"/>
    <w:rsid w:val="0084085A"/>
    <w:rsid w:val="00867D1E"/>
    <w:rsid w:val="00883C41"/>
    <w:rsid w:val="008A1CD4"/>
    <w:rsid w:val="0090514C"/>
    <w:rsid w:val="0094446D"/>
    <w:rsid w:val="009A2722"/>
    <w:rsid w:val="009D2AAB"/>
    <w:rsid w:val="009D6373"/>
    <w:rsid w:val="00A13CD2"/>
    <w:rsid w:val="00A7664D"/>
    <w:rsid w:val="00AB09F5"/>
    <w:rsid w:val="00B24157"/>
    <w:rsid w:val="00B83523"/>
    <w:rsid w:val="00BA0655"/>
    <w:rsid w:val="00C12693"/>
    <w:rsid w:val="00CA3E3B"/>
    <w:rsid w:val="00CC39B8"/>
    <w:rsid w:val="00CF5D41"/>
    <w:rsid w:val="00D504C9"/>
    <w:rsid w:val="00D90EA5"/>
    <w:rsid w:val="00DB15F0"/>
    <w:rsid w:val="00DE1B23"/>
    <w:rsid w:val="00E65D69"/>
    <w:rsid w:val="00EA28AF"/>
    <w:rsid w:val="00ED48A6"/>
    <w:rsid w:val="00EF363C"/>
    <w:rsid w:val="00F17E48"/>
    <w:rsid w:val="00F420DE"/>
    <w:rsid w:val="00F6032B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E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blokhin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Alexander Malyshev</cp:lastModifiedBy>
  <cp:revision>10</cp:revision>
  <dcterms:created xsi:type="dcterms:W3CDTF">2022-02-14T14:28:00Z</dcterms:created>
  <dcterms:modified xsi:type="dcterms:W3CDTF">2023-03-21T21:38:00Z</dcterms:modified>
</cp:coreProperties>
</file>