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D7" w:rsidRPr="0066736C" w:rsidRDefault="00154AD7" w:rsidP="0066736C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66736C">
        <w:rPr>
          <w:bCs/>
          <w:sz w:val="28"/>
          <w:szCs w:val="28"/>
        </w:rPr>
        <w:t>Андрей Александрович Черных</w:t>
      </w:r>
    </w:p>
    <w:p w:rsidR="00154AD7" w:rsidRPr="00154AD7" w:rsidRDefault="00154AD7" w:rsidP="0066736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54AD7">
        <w:rPr>
          <w:sz w:val="28"/>
          <w:szCs w:val="28"/>
        </w:rPr>
        <w:t>Санкт-Петербургский государственный университет</w:t>
      </w:r>
    </w:p>
    <w:p w:rsidR="00154AD7" w:rsidRDefault="0066736C" w:rsidP="0066736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5F3C81">
          <w:rPr>
            <w:rStyle w:val="a4"/>
            <w:sz w:val="28"/>
            <w:szCs w:val="28"/>
          </w:rPr>
          <w:t>st086103@student.spbu.ru</w:t>
        </w:r>
      </w:hyperlink>
    </w:p>
    <w:p w:rsidR="0066736C" w:rsidRDefault="0066736C" w:rsidP="0066736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54AD7" w:rsidRDefault="00154AD7" w:rsidP="0066736C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154AD7">
        <w:rPr>
          <w:b/>
          <w:bCs/>
          <w:sz w:val="28"/>
          <w:szCs w:val="28"/>
        </w:rPr>
        <w:t>История</w:t>
      </w:r>
      <w:r w:rsidRPr="00E40E03">
        <w:rPr>
          <w:b/>
          <w:bCs/>
          <w:sz w:val="28"/>
          <w:szCs w:val="28"/>
        </w:rPr>
        <w:t xml:space="preserve"> </w:t>
      </w:r>
      <w:r w:rsidRPr="00154AD7">
        <w:rPr>
          <w:b/>
          <w:bCs/>
          <w:sz w:val="28"/>
          <w:szCs w:val="28"/>
        </w:rPr>
        <w:t>журналистики</w:t>
      </w:r>
      <w:r w:rsidRPr="00E40E03">
        <w:rPr>
          <w:b/>
          <w:bCs/>
          <w:sz w:val="28"/>
          <w:szCs w:val="28"/>
        </w:rPr>
        <w:t xml:space="preserve"> </w:t>
      </w:r>
      <w:r w:rsidRPr="00154AD7">
        <w:rPr>
          <w:b/>
          <w:bCs/>
          <w:sz w:val="28"/>
          <w:szCs w:val="28"/>
        </w:rPr>
        <w:t>как</w:t>
      </w:r>
      <w:r w:rsidRPr="00E40E03">
        <w:rPr>
          <w:b/>
          <w:bCs/>
          <w:sz w:val="28"/>
          <w:szCs w:val="28"/>
        </w:rPr>
        <w:t xml:space="preserve"> </w:t>
      </w:r>
      <w:r w:rsidRPr="00154AD7">
        <w:rPr>
          <w:b/>
          <w:bCs/>
          <w:sz w:val="28"/>
          <w:szCs w:val="28"/>
        </w:rPr>
        <w:t>история</w:t>
      </w:r>
      <w:r w:rsidRPr="00E40E03">
        <w:rPr>
          <w:b/>
          <w:bCs/>
          <w:sz w:val="28"/>
          <w:szCs w:val="28"/>
        </w:rPr>
        <w:t xml:space="preserve"> </w:t>
      </w:r>
      <w:r w:rsidRPr="00154AD7">
        <w:rPr>
          <w:b/>
          <w:bCs/>
          <w:sz w:val="28"/>
          <w:szCs w:val="28"/>
        </w:rPr>
        <w:t>пропаганды</w:t>
      </w:r>
    </w:p>
    <w:p w:rsidR="0066736C" w:rsidRPr="00E40E03" w:rsidRDefault="0066736C" w:rsidP="0066736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54AD7" w:rsidRPr="00154AD7" w:rsidRDefault="00154AD7" w:rsidP="0066736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54AD7">
        <w:rPr>
          <w:sz w:val="28"/>
          <w:szCs w:val="28"/>
        </w:rPr>
        <w:t xml:space="preserve">Поставлен вопрос об отношении между историей журналистики и </w:t>
      </w:r>
      <w:proofErr w:type="spellStart"/>
      <w:r w:rsidRPr="00154AD7">
        <w:rPr>
          <w:sz w:val="28"/>
          <w:szCs w:val="28"/>
        </w:rPr>
        <w:t>медиасредой</w:t>
      </w:r>
      <w:proofErr w:type="spellEnd"/>
      <w:r w:rsidRPr="00154AD7">
        <w:rPr>
          <w:sz w:val="28"/>
          <w:szCs w:val="28"/>
        </w:rPr>
        <w:t xml:space="preserve"> XXI</w:t>
      </w:r>
      <w:r w:rsidR="0066736C">
        <w:rPr>
          <w:sz w:val="28"/>
          <w:szCs w:val="28"/>
        </w:rPr>
        <w:t> </w:t>
      </w:r>
      <w:proofErr w:type="gramStart"/>
      <w:r w:rsidRPr="00154AD7">
        <w:rPr>
          <w:sz w:val="28"/>
          <w:szCs w:val="28"/>
        </w:rPr>
        <w:t>в</w:t>
      </w:r>
      <w:proofErr w:type="gramEnd"/>
      <w:r w:rsidRPr="00154AD7">
        <w:rPr>
          <w:sz w:val="28"/>
          <w:szCs w:val="28"/>
        </w:rPr>
        <w:t xml:space="preserve">. </w:t>
      </w:r>
      <w:proofErr w:type="gramStart"/>
      <w:r w:rsidRPr="00154AD7">
        <w:rPr>
          <w:sz w:val="28"/>
          <w:szCs w:val="28"/>
        </w:rPr>
        <w:t>Журналистика</w:t>
      </w:r>
      <w:proofErr w:type="gramEnd"/>
      <w:r w:rsidRPr="00154AD7">
        <w:rPr>
          <w:sz w:val="28"/>
          <w:szCs w:val="28"/>
        </w:rPr>
        <w:t xml:space="preserve"> трактуется как средство пропаганды. Рассмотрены примеры из истории журналистики. Представлена попытка прогнозировать дальнейшую тенденцию развития СМИ.</w:t>
      </w:r>
    </w:p>
    <w:p w:rsidR="00154AD7" w:rsidRPr="00154AD7" w:rsidRDefault="00154AD7" w:rsidP="0066736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54AD7">
        <w:rPr>
          <w:sz w:val="28"/>
          <w:szCs w:val="28"/>
        </w:rPr>
        <w:t>Ключевые слова:</w:t>
      </w:r>
      <w:r w:rsidRPr="00154AD7">
        <w:rPr>
          <w:b/>
          <w:bCs/>
          <w:sz w:val="28"/>
          <w:szCs w:val="28"/>
        </w:rPr>
        <w:t xml:space="preserve"> </w:t>
      </w:r>
      <w:r w:rsidRPr="00154AD7">
        <w:rPr>
          <w:sz w:val="28"/>
          <w:szCs w:val="28"/>
        </w:rPr>
        <w:t>история журналистики, пропаганда, классовые интересы</w:t>
      </w:r>
      <w:r>
        <w:rPr>
          <w:sz w:val="28"/>
          <w:szCs w:val="28"/>
        </w:rPr>
        <w:t>.</w:t>
      </w:r>
    </w:p>
    <w:p w:rsidR="00154AD7" w:rsidRDefault="00154AD7" w:rsidP="0066736C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154AD7" w:rsidRDefault="00154AD7" w:rsidP="0066736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54AD7">
        <w:rPr>
          <w:sz w:val="28"/>
          <w:szCs w:val="28"/>
        </w:rPr>
        <w:t>Говоря об истории журналистики в контексте современной медиасреды, следует задать вопрос об отношении между историей, т.е. становлением, и настоящим, т.е. результатом.</w:t>
      </w:r>
    </w:p>
    <w:p w:rsidR="00154AD7" w:rsidRDefault="00154AD7" w:rsidP="0066736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54AD7">
        <w:rPr>
          <w:sz w:val="28"/>
          <w:szCs w:val="28"/>
        </w:rPr>
        <w:t>Есть несколько вариантов, как следует понимать отношение истории и настоящего. Историю можно рассматривать как процесс, который имеет некую целевую причину, которой и оказывается настоящее. В данном случае цель подразумевается в историческом процессе, который представляет собой средство по ее достижению.</w:t>
      </w:r>
    </w:p>
    <w:p w:rsidR="00154AD7" w:rsidRDefault="00154AD7" w:rsidP="0066736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54AD7">
        <w:rPr>
          <w:sz w:val="28"/>
          <w:szCs w:val="28"/>
        </w:rPr>
        <w:t xml:space="preserve">Также это отношение можно рассматривать как связь, не имеющую конечной цели. В таком случае история и настоящее лишь способствуют лучшему пониманию каждого из них. Как процесс формирования и развития журналистики становится яснее в контексте </w:t>
      </w:r>
      <w:proofErr w:type="spellStart"/>
      <w:r w:rsidRPr="00154AD7">
        <w:rPr>
          <w:sz w:val="28"/>
          <w:szCs w:val="28"/>
        </w:rPr>
        <w:t>медиасреды</w:t>
      </w:r>
      <w:proofErr w:type="spellEnd"/>
      <w:r w:rsidRPr="00154AD7">
        <w:rPr>
          <w:sz w:val="28"/>
          <w:szCs w:val="28"/>
        </w:rPr>
        <w:t xml:space="preserve"> XXI</w:t>
      </w:r>
      <w:r w:rsidR="0066736C">
        <w:rPr>
          <w:sz w:val="28"/>
          <w:szCs w:val="28"/>
        </w:rPr>
        <w:t> </w:t>
      </w:r>
      <w:proofErr w:type="gramStart"/>
      <w:r w:rsidR="0066736C">
        <w:rPr>
          <w:sz w:val="28"/>
          <w:szCs w:val="28"/>
        </w:rPr>
        <w:t>в</w:t>
      </w:r>
      <w:proofErr w:type="gramEnd"/>
      <w:r w:rsidR="0066736C">
        <w:rPr>
          <w:sz w:val="28"/>
          <w:szCs w:val="28"/>
        </w:rPr>
        <w:t>., так и наоборот:</w:t>
      </w:r>
      <w:r w:rsidRPr="00154AD7">
        <w:rPr>
          <w:sz w:val="28"/>
          <w:szCs w:val="28"/>
        </w:rPr>
        <w:t xml:space="preserve"> </w:t>
      </w:r>
      <w:proofErr w:type="gramStart"/>
      <w:r w:rsidRPr="00154AD7">
        <w:rPr>
          <w:sz w:val="28"/>
          <w:szCs w:val="28"/>
        </w:rPr>
        <w:t>система</w:t>
      </w:r>
      <w:proofErr w:type="gramEnd"/>
      <w:r w:rsidRPr="00154AD7">
        <w:rPr>
          <w:sz w:val="28"/>
          <w:szCs w:val="28"/>
        </w:rPr>
        <w:t xml:space="preserve"> современных СМИ начинает пониматься в качестве преходящей исторической формы. В </w:t>
      </w:r>
      <w:r w:rsidR="0066736C">
        <w:rPr>
          <w:sz w:val="28"/>
          <w:szCs w:val="28"/>
        </w:rPr>
        <w:t xml:space="preserve">таком случае </w:t>
      </w:r>
      <w:proofErr w:type="spellStart"/>
      <w:r w:rsidR="0066736C">
        <w:rPr>
          <w:sz w:val="28"/>
          <w:szCs w:val="28"/>
        </w:rPr>
        <w:t>медиасреда</w:t>
      </w:r>
      <w:proofErr w:type="spellEnd"/>
      <w:r w:rsidR="0066736C">
        <w:rPr>
          <w:sz w:val="28"/>
          <w:szCs w:val="28"/>
        </w:rPr>
        <w:t xml:space="preserve"> XXI в.</w:t>
      </w:r>
      <w:r w:rsidRPr="00154AD7">
        <w:rPr>
          <w:sz w:val="28"/>
          <w:szCs w:val="28"/>
        </w:rPr>
        <w:t xml:space="preserve"> не цель и не от века данное положение вещей, а всего лишь момент в процессе развития.</w:t>
      </w:r>
    </w:p>
    <w:p w:rsidR="007609B8" w:rsidRDefault="00154AD7" w:rsidP="0066736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54AD7">
        <w:rPr>
          <w:sz w:val="28"/>
          <w:szCs w:val="28"/>
        </w:rPr>
        <w:lastRenderedPageBreak/>
        <w:t>Современную медиасреду мы понимаем как совокупность социальных институтов, прямо или косвенно связанных с распространением и получением массовой информации. Общественные институты (</w:t>
      </w:r>
      <w:r w:rsidR="0066736C">
        <w:rPr>
          <w:sz w:val="28"/>
          <w:szCs w:val="28"/>
        </w:rPr>
        <w:t>например</w:t>
      </w:r>
      <w:r w:rsidRPr="00154AD7">
        <w:rPr>
          <w:sz w:val="28"/>
          <w:szCs w:val="28"/>
        </w:rPr>
        <w:t xml:space="preserve">, частная собственность) имеют классовую сущность, следовательно, </w:t>
      </w:r>
      <w:r w:rsidR="0066736C">
        <w:rPr>
          <w:sz w:val="28"/>
          <w:szCs w:val="28"/>
        </w:rPr>
        <w:t xml:space="preserve">социально </w:t>
      </w:r>
      <w:r w:rsidRPr="00154AD7">
        <w:rPr>
          <w:sz w:val="28"/>
          <w:szCs w:val="28"/>
        </w:rPr>
        <w:t>ан</w:t>
      </w:r>
      <w:r w:rsidR="0066736C">
        <w:rPr>
          <w:sz w:val="28"/>
          <w:szCs w:val="28"/>
        </w:rPr>
        <w:t>гажированы. К. </w:t>
      </w:r>
      <w:r w:rsidRPr="00154AD7">
        <w:rPr>
          <w:sz w:val="28"/>
          <w:szCs w:val="28"/>
        </w:rPr>
        <w:t>Ма</w:t>
      </w:r>
      <w:proofErr w:type="gramStart"/>
      <w:r w:rsidRPr="00154AD7">
        <w:rPr>
          <w:sz w:val="28"/>
          <w:szCs w:val="28"/>
        </w:rPr>
        <w:t xml:space="preserve">ркс </w:t>
      </w:r>
      <w:r w:rsidR="0066736C">
        <w:rPr>
          <w:sz w:val="28"/>
          <w:szCs w:val="28"/>
        </w:rPr>
        <w:t>сд</w:t>
      </w:r>
      <w:proofErr w:type="gramEnd"/>
      <w:r w:rsidR="0066736C">
        <w:rPr>
          <w:sz w:val="28"/>
          <w:szCs w:val="28"/>
        </w:rPr>
        <w:t>елал об этом ценное замечание</w:t>
      </w:r>
      <w:r w:rsidRPr="00154AD7">
        <w:rPr>
          <w:sz w:val="28"/>
          <w:szCs w:val="28"/>
        </w:rPr>
        <w:t>: «Класс, имеющий в своем распоряжении средства материального производства, располагает вместе с тем и средствами</w:t>
      </w:r>
      <w:r w:rsidR="0066736C">
        <w:rPr>
          <w:sz w:val="28"/>
          <w:szCs w:val="28"/>
        </w:rPr>
        <w:t xml:space="preserve"> духовного производства» [3: </w:t>
      </w:r>
      <w:r w:rsidRPr="00154AD7">
        <w:rPr>
          <w:sz w:val="28"/>
          <w:szCs w:val="28"/>
        </w:rPr>
        <w:t>39]. Массовая информация является продуктом духовного производства, соответственно, информационная повестка в конечном счете определяется правящим классом.</w:t>
      </w:r>
    </w:p>
    <w:p w:rsidR="00154AD7" w:rsidRDefault="00154AD7" w:rsidP="0066736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54AD7">
        <w:rPr>
          <w:sz w:val="28"/>
          <w:szCs w:val="28"/>
        </w:rPr>
        <w:t>Духовное производство, будучи связано с человеческим сознанием, также связано и с обществом людей. Другими словами, массмедиа обречены быть предвзятыми, субъективными. Даже в случае относительной экономической и политической независимости производителей того или иного контента, они не могут быть свободными от общества и, следоват</w:t>
      </w:r>
      <w:r w:rsidR="0066736C">
        <w:rPr>
          <w:sz w:val="28"/>
          <w:szCs w:val="28"/>
        </w:rPr>
        <w:t xml:space="preserve">ельно, идеологии этого общества, поскольку, как известно, </w:t>
      </w:r>
      <w:r w:rsidRPr="00154AD7">
        <w:rPr>
          <w:sz w:val="28"/>
          <w:szCs w:val="28"/>
        </w:rPr>
        <w:t>«</w:t>
      </w:r>
      <w:r w:rsidR="0066736C">
        <w:rPr>
          <w:sz w:val="28"/>
          <w:szCs w:val="28"/>
        </w:rPr>
        <w:t>с</w:t>
      </w:r>
      <w:r w:rsidRPr="00154AD7">
        <w:rPr>
          <w:sz w:val="28"/>
          <w:szCs w:val="28"/>
        </w:rPr>
        <w:t>ознание с самого начала есть общественный продукт и остается им, пока</w:t>
      </w:r>
      <w:r w:rsidR="0066736C">
        <w:rPr>
          <w:sz w:val="28"/>
          <w:szCs w:val="28"/>
        </w:rPr>
        <w:t xml:space="preserve"> вообще существуют люди» [3: </w:t>
      </w:r>
      <w:r w:rsidRPr="00154AD7">
        <w:rPr>
          <w:sz w:val="28"/>
          <w:szCs w:val="28"/>
        </w:rPr>
        <w:t>22].</w:t>
      </w:r>
    </w:p>
    <w:p w:rsidR="00154AD7" w:rsidRDefault="00154AD7" w:rsidP="0066736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54AD7">
        <w:rPr>
          <w:sz w:val="28"/>
          <w:szCs w:val="28"/>
        </w:rPr>
        <w:t xml:space="preserve">Из сказанного следует, что СМИ и журналистика по своей сущности являются институтом пропаганды. Мы не беремся анализировать, как дело обстояло бы в бесклассовом обществе. Однако современная общественно-экономическая формация (или мир-система, как сказал бы </w:t>
      </w:r>
      <w:r w:rsidR="006C57FA">
        <w:rPr>
          <w:sz w:val="28"/>
          <w:szCs w:val="28"/>
        </w:rPr>
        <w:t>И. </w:t>
      </w:r>
      <w:proofErr w:type="spellStart"/>
      <w:r w:rsidRPr="00154AD7">
        <w:rPr>
          <w:sz w:val="28"/>
          <w:szCs w:val="28"/>
        </w:rPr>
        <w:t>Валлерстайн</w:t>
      </w:r>
      <w:proofErr w:type="spellEnd"/>
      <w:r w:rsidR="006C57FA">
        <w:rPr>
          <w:sz w:val="28"/>
          <w:szCs w:val="28"/>
        </w:rPr>
        <w:t xml:space="preserve"> </w:t>
      </w:r>
      <w:r w:rsidR="006C57FA" w:rsidRPr="006C57FA">
        <w:rPr>
          <w:sz w:val="28"/>
          <w:szCs w:val="28"/>
        </w:rPr>
        <w:t>[1]</w:t>
      </w:r>
      <w:r w:rsidRPr="00154AD7">
        <w:rPr>
          <w:sz w:val="28"/>
          <w:szCs w:val="28"/>
        </w:rPr>
        <w:t xml:space="preserve">) не оставляет средствам </w:t>
      </w:r>
      <w:r w:rsidR="0066736C">
        <w:rPr>
          <w:sz w:val="28"/>
          <w:szCs w:val="28"/>
        </w:rPr>
        <w:t xml:space="preserve">массовой </w:t>
      </w:r>
      <w:r w:rsidRPr="00154AD7">
        <w:rPr>
          <w:sz w:val="28"/>
          <w:szCs w:val="28"/>
        </w:rPr>
        <w:t>информации иного варианта, как быть средствами пропаганды.</w:t>
      </w:r>
    </w:p>
    <w:p w:rsidR="007609B8" w:rsidRDefault="00154AD7" w:rsidP="0066736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54AD7">
        <w:rPr>
          <w:sz w:val="28"/>
          <w:szCs w:val="28"/>
        </w:rPr>
        <w:t xml:space="preserve">История журналистики представляет собой формирование и развитие средств массовой информации и условно может быть разделена на </w:t>
      </w:r>
      <w:proofErr w:type="spellStart"/>
      <w:r w:rsidRPr="00154AD7">
        <w:rPr>
          <w:sz w:val="28"/>
          <w:szCs w:val="28"/>
        </w:rPr>
        <w:t>пражурналистику</w:t>
      </w:r>
      <w:proofErr w:type="spellEnd"/>
      <w:r w:rsidRPr="00154AD7">
        <w:rPr>
          <w:sz w:val="28"/>
          <w:szCs w:val="28"/>
        </w:rPr>
        <w:t xml:space="preserve"> и собственно журналистику. Уже с появлением глашатаев передаваемое сообщение имело субъективный характер, т</w:t>
      </w:r>
      <w:r w:rsidR="0066736C">
        <w:rPr>
          <w:sz w:val="28"/>
          <w:szCs w:val="28"/>
        </w:rPr>
        <w:t>ак как</w:t>
      </w:r>
      <w:r w:rsidRPr="00154AD7">
        <w:rPr>
          <w:sz w:val="28"/>
          <w:szCs w:val="28"/>
        </w:rPr>
        <w:t xml:space="preserve"> реципиенты получали информацию, которая уже </w:t>
      </w:r>
      <w:r w:rsidR="0066736C">
        <w:rPr>
          <w:sz w:val="28"/>
          <w:szCs w:val="28"/>
        </w:rPr>
        <w:t xml:space="preserve">была </w:t>
      </w:r>
      <w:r w:rsidRPr="00154AD7">
        <w:rPr>
          <w:sz w:val="28"/>
          <w:szCs w:val="28"/>
        </w:rPr>
        <w:t>проинтерпретирована.</w:t>
      </w:r>
    </w:p>
    <w:p w:rsidR="007609B8" w:rsidRDefault="00154AD7" w:rsidP="0066736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54AD7">
        <w:rPr>
          <w:sz w:val="28"/>
          <w:szCs w:val="28"/>
        </w:rPr>
        <w:lastRenderedPageBreak/>
        <w:t xml:space="preserve">С дальнейшим развитием средств информирования росла массовость оповещения, т.е. охват аудитории становился шире. Конечно, были эпизоды, когда можно было проследить шаг назад в развитии массовости </w:t>
      </w:r>
      <w:proofErr w:type="spellStart"/>
      <w:r w:rsidRPr="00154AD7">
        <w:rPr>
          <w:sz w:val="28"/>
          <w:szCs w:val="28"/>
        </w:rPr>
        <w:t>пражурналистики</w:t>
      </w:r>
      <w:proofErr w:type="spellEnd"/>
      <w:r w:rsidRPr="00154AD7">
        <w:rPr>
          <w:sz w:val="28"/>
          <w:szCs w:val="28"/>
        </w:rPr>
        <w:t xml:space="preserve"> и журналистики. </w:t>
      </w:r>
      <w:r w:rsidR="0066736C">
        <w:rPr>
          <w:sz w:val="28"/>
          <w:szCs w:val="28"/>
        </w:rPr>
        <w:t>Например</w:t>
      </w:r>
      <w:r w:rsidRPr="00154AD7">
        <w:rPr>
          <w:sz w:val="28"/>
          <w:szCs w:val="28"/>
        </w:rPr>
        <w:t xml:space="preserve">, если мы сравним аудиторию римских </w:t>
      </w:r>
      <w:proofErr w:type="spellStart"/>
      <w:r w:rsidRPr="00154AD7">
        <w:rPr>
          <w:sz w:val="28"/>
          <w:szCs w:val="28"/>
        </w:rPr>
        <w:t>Acta</w:t>
      </w:r>
      <w:proofErr w:type="spellEnd"/>
      <w:r w:rsidRPr="00154AD7">
        <w:rPr>
          <w:sz w:val="28"/>
          <w:szCs w:val="28"/>
        </w:rPr>
        <w:t xml:space="preserve"> </w:t>
      </w:r>
      <w:proofErr w:type="spellStart"/>
      <w:r w:rsidRPr="00154AD7">
        <w:rPr>
          <w:sz w:val="28"/>
          <w:szCs w:val="28"/>
        </w:rPr>
        <w:t>Senatus</w:t>
      </w:r>
      <w:proofErr w:type="spellEnd"/>
      <w:r w:rsidRPr="00154AD7">
        <w:rPr>
          <w:sz w:val="28"/>
          <w:szCs w:val="28"/>
        </w:rPr>
        <w:t xml:space="preserve"> и </w:t>
      </w:r>
      <w:proofErr w:type="spellStart"/>
      <w:r w:rsidRPr="00154AD7">
        <w:rPr>
          <w:sz w:val="28"/>
          <w:szCs w:val="28"/>
        </w:rPr>
        <w:t>Acta</w:t>
      </w:r>
      <w:proofErr w:type="spellEnd"/>
      <w:r w:rsidRPr="00154AD7">
        <w:rPr>
          <w:sz w:val="28"/>
          <w:szCs w:val="28"/>
        </w:rPr>
        <w:t xml:space="preserve"> </w:t>
      </w:r>
      <w:proofErr w:type="spellStart"/>
      <w:r w:rsidRPr="00154AD7">
        <w:rPr>
          <w:sz w:val="28"/>
          <w:szCs w:val="28"/>
        </w:rPr>
        <w:t>diurna</w:t>
      </w:r>
      <w:proofErr w:type="spellEnd"/>
      <w:r w:rsidRPr="00154AD7">
        <w:rPr>
          <w:sz w:val="28"/>
          <w:szCs w:val="28"/>
        </w:rPr>
        <w:t xml:space="preserve"> с аудитор</w:t>
      </w:r>
      <w:r w:rsidR="0066736C">
        <w:rPr>
          <w:sz w:val="28"/>
          <w:szCs w:val="28"/>
        </w:rPr>
        <w:t>ией газеты «Вести-Куранты» XVII </w:t>
      </w:r>
      <w:r w:rsidRPr="00154AD7">
        <w:rPr>
          <w:sz w:val="28"/>
          <w:szCs w:val="28"/>
        </w:rPr>
        <w:t>в., то покажется очевидным некоторый «упадок», сужение аудитории. Однако частные проявления не опровергают общую тенденцию. С распространением печатной периодики, а далее – с изобретением радио, телевидения и интернета журналистская информация становилась все более массовой.</w:t>
      </w:r>
    </w:p>
    <w:p w:rsidR="007609B8" w:rsidRDefault="00154AD7" w:rsidP="0066736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54AD7">
        <w:rPr>
          <w:sz w:val="28"/>
          <w:szCs w:val="28"/>
        </w:rPr>
        <w:t>Приведем в качестве примера ангажированности журналистики эпизо</w:t>
      </w:r>
      <w:r w:rsidR="0066736C">
        <w:rPr>
          <w:sz w:val="28"/>
          <w:szCs w:val="28"/>
        </w:rPr>
        <w:t>д из знаменитого спора между Н. </w:t>
      </w:r>
      <w:r w:rsidRPr="00154AD7">
        <w:rPr>
          <w:sz w:val="28"/>
          <w:szCs w:val="28"/>
        </w:rPr>
        <w:t>Новиковым и Екатериной</w:t>
      </w:r>
      <w:r w:rsidR="0066736C">
        <w:rPr>
          <w:sz w:val="28"/>
          <w:szCs w:val="28"/>
        </w:rPr>
        <w:t xml:space="preserve"> II, которая </w:t>
      </w:r>
      <w:r w:rsidRPr="00154AD7">
        <w:rPr>
          <w:sz w:val="28"/>
          <w:szCs w:val="28"/>
        </w:rPr>
        <w:t>защищала тезис о том, что нужно высмеива</w:t>
      </w:r>
      <w:r w:rsidR="00533F45">
        <w:rPr>
          <w:sz w:val="28"/>
          <w:szCs w:val="28"/>
        </w:rPr>
        <w:t xml:space="preserve">ть пороки, а не личности [2: </w:t>
      </w:r>
      <w:bookmarkStart w:id="0" w:name="_GoBack"/>
      <w:bookmarkEnd w:id="0"/>
      <w:r w:rsidRPr="00154AD7">
        <w:rPr>
          <w:sz w:val="28"/>
          <w:szCs w:val="28"/>
        </w:rPr>
        <w:t>54, 56, 69]. Иными словами, это апология личности монарха, который представляет собой одновременно и институт монархии, и личность.</w:t>
      </w:r>
    </w:p>
    <w:p w:rsidR="00154AD7" w:rsidRPr="00154AD7" w:rsidRDefault="00154AD7" w:rsidP="0066736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54AD7">
        <w:rPr>
          <w:sz w:val="28"/>
          <w:szCs w:val="28"/>
        </w:rPr>
        <w:t>Медиасред</w:t>
      </w:r>
      <w:r w:rsidR="006C57FA">
        <w:rPr>
          <w:sz w:val="28"/>
          <w:szCs w:val="28"/>
        </w:rPr>
        <w:t>а XXI в. – это результат исторического развития</w:t>
      </w:r>
      <w:r w:rsidRPr="00154AD7">
        <w:rPr>
          <w:sz w:val="28"/>
          <w:szCs w:val="28"/>
        </w:rPr>
        <w:t xml:space="preserve"> журналистики, т.е. истории массовой пропаганды. Наблюдая контент сегодняшних СМИ, можно предположить, что в условно демократических странах сформируется несколько полюсов пропаганды, а в консервативных странах будет наблюдаться стремление к одному полюсу пропаганды.</w:t>
      </w:r>
    </w:p>
    <w:p w:rsidR="0066736C" w:rsidRDefault="0066736C" w:rsidP="0066736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54AD7" w:rsidRPr="00154AD7" w:rsidRDefault="00154AD7" w:rsidP="0066736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54AD7">
        <w:rPr>
          <w:sz w:val="28"/>
          <w:szCs w:val="28"/>
        </w:rPr>
        <w:t>Литература</w:t>
      </w:r>
    </w:p>
    <w:p w:rsidR="00154AD7" w:rsidRDefault="00154AD7" w:rsidP="0066736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54AD7">
        <w:rPr>
          <w:sz w:val="28"/>
          <w:szCs w:val="28"/>
        </w:rPr>
        <w:t>1.</w:t>
      </w:r>
      <w:r w:rsidR="006C57FA">
        <w:rPr>
          <w:sz w:val="28"/>
          <w:szCs w:val="28"/>
        </w:rPr>
        <w:t> </w:t>
      </w:r>
      <w:proofErr w:type="spellStart"/>
      <w:r w:rsidRPr="00154AD7">
        <w:rPr>
          <w:sz w:val="28"/>
          <w:szCs w:val="28"/>
        </w:rPr>
        <w:t>Валлерстайн</w:t>
      </w:r>
      <w:proofErr w:type="spellEnd"/>
      <w:r w:rsidR="006C57FA">
        <w:rPr>
          <w:sz w:val="28"/>
          <w:szCs w:val="28"/>
        </w:rPr>
        <w:t> </w:t>
      </w:r>
      <w:r w:rsidRPr="00154AD7">
        <w:rPr>
          <w:sz w:val="28"/>
          <w:szCs w:val="28"/>
        </w:rPr>
        <w:t xml:space="preserve">И. </w:t>
      </w:r>
      <w:proofErr w:type="spellStart"/>
      <w:r w:rsidRPr="00154AD7">
        <w:rPr>
          <w:sz w:val="28"/>
          <w:szCs w:val="28"/>
        </w:rPr>
        <w:t>Миросистемный</w:t>
      </w:r>
      <w:proofErr w:type="spellEnd"/>
      <w:r w:rsidRPr="00154AD7">
        <w:rPr>
          <w:sz w:val="28"/>
          <w:szCs w:val="28"/>
        </w:rPr>
        <w:t xml:space="preserve"> анализ: Введение</w:t>
      </w:r>
      <w:r w:rsidR="006C57FA">
        <w:rPr>
          <w:sz w:val="28"/>
          <w:szCs w:val="28"/>
        </w:rPr>
        <w:t>. М.</w:t>
      </w:r>
      <w:r w:rsidR="00E40E03">
        <w:rPr>
          <w:sz w:val="28"/>
          <w:szCs w:val="28"/>
        </w:rPr>
        <w:t xml:space="preserve">, 2006. </w:t>
      </w:r>
    </w:p>
    <w:p w:rsidR="00154AD7" w:rsidRDefault="00154AD7" w:rsidP="0066736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54AD7">
        <w:rPr>
          <w:sz w:val="28"/>
          <w:szCs w:val="28"/>
        </w:rPr>
        <w:t>2.</w:t>
      </w:r>
      <w:r w:rsidR="006C57FA">
        <w:rPr>
          <w:sz w:val="28"/>
          <w:szCs w:val="28"/>
        </w:rPr>
        <w:t> </w:t>
      </w:r>
      <w:r w:rsidRPr="00154AD7">
        <w:rPr>
          <w:sz w:val="28"/>
          <w:szCs w:val="28"/>
        </w:rPr>
        <w:t>История русской журнали</w:t>
      </w:r>
      <w:r w:rsidR="006C57FA">
        <w:rPr>
          <w:sz w:val="28"/>
          <w:szCs w:val="28"/>
        </w:rPr>
        <w:t>стики XVIII –</w:t>
      </w:r>
      <w:r w:rsidRPr="00154AD7">
        <w:rPr>
          <w:sz w:val="28"/>
          <w:szCs w:val="28"/>
        </w:rPr>
        <w:t xml:space="preserve"> XIX веков / под </w:t>
      </w:r>
      <w:r w:rsidR="00E40E03">
        <w:rPr>
          <w:sz w:val="28"/>
          <w:szCs w:val="28"/>
        </w:rPr>
        <w:t>ред. Л.</w:t>
      </w:r>
      <w:r w:rsidR="006C57FA">
        <w:rPr>
          <w:sz w:val="28"/>
          <w:szCs w:val="28"/>
        </w:rPr>
        <w:t> </w:t>
      </w:r>
      <w:r w:rsidR="00E40E03">
        <w:rPr>
          <w:sz w:val="28"/>
          <w:szCs w:val="28"/>
        </w:rPr>
        <w:t>П.</w:t>
      </w:r>
      <w:r w:rsidR="006C57FA">
        <w:rPr>
          <w:sz w:val="28"/>
          <w:szCs w:val="28"/>
        </w:rPr>
        <w:t> </w:t>
      </w:r>
      <w:r w:rsidR="00E40E03">
        <w:rPr>
          <w:sz w:val="28"/>
          <w:szCs w:val="28"/>
        </w:rPr>
        <w:t>Громовой</w:t>
      </w:r>
      <w:r w:rsidR="006C57FA">
        <w:rPr>
          <w:sz w:val="28"/>
          <w:szCs w:val="28"/>
        </w:rPr>
        <w:t>. СПб</w:t>
      </w:r>
      <w:proofErr w:type="gramStart"/>
      <w:r w:rsidR="006C57FA">
        <w:rPr>
          <w:sz w:val="28"/>
          <w:szCs w:val="28"/>
        </w:rPr>
        <w:t>.</w:t>
      </w:r>
      <w:r w:rsidR="00E40E03">
        <w:rPr>
          <w:sz w:val="28"/>
          <w:szCs w:val="28"/>
        </w:rPr>
        <w:t xml:space="preserve">, </w:t>
      </w:r>
      <w:proofErr w:type="gramEnd"/>
      <w:r w:rsidR="00E40E03">
        <w:rPr>
          <w:sz w:val="28"/>
          <w:szCs w:val="28"/>
        </w:rPr>
        <w:t xml:space="preserve">2013. </w:t>
      </w:r>
    </w:p>
    <w:p w:rsidR="004559BB" w:rsidRPr="00154AD7" w:rsidRDefault="00154AD7" w:rsidP="006C57FA">
      <w:pPr>
        <w:pStyle w:val="a3"/>
        <w:spacing w:before="0" w:beforeAutospacing="0" w:after="0" w:afterAutospacing="0" w:line="360" w:lineRule="auto"/>
        <w:ind w:firstLine="708"/>
        <w:jc w:val="both"/>
        <w:rPr>
          <w:szCs w:val="28"/>
        </w:rPr>
      </w:pPr>
      <w:r w:rsidRPr="00154AD7">
        <w:rPr>
          <w:sz w:val="28"/>
          <w:szCs w:val="28"/>
        </w:rPr>
        <w:t>3.</w:t>
      </w:r>
      <w:r w:rsidR="006C57FA">
        <w:rPr>
          <w:sz w:val="28"/>
          <w:szCs w:val="28"/>
        </w:rPr>
        <w:t> </w:t>
      </w:r>
      <w:r w:rsidRPr="00154AD7">
        <w:rPr>
          <w:sz w:val="28"/>
          <w:szCs w:val="28"/>
        </w:rPr>
        <w:t>Маркс</w:t>
      </w:r>
      <w:r w:rsidR="006C57FA">
        <w:rPr>
          <w:sz w:val="28"/>
          <w:szCs w:val="28"/>
        </w:rPr>
        <w:t> </w:t>
      </w:r>
      <w:r w:rsidRPr="00154AD7">
        <w:rPr>
          <w:sz w:val="28"/>
          <w:szCs w:val="28"/>
        </w:rPr>
        <w:t>К., Энгельс</w:t>
      </w:r>
      <w:r w:rsidR="006C57FA">
        <w:rPr>
          <w:sz w:val="28"/>
          <w:szCs w:val="28"/>
        </w:rPr>
        <w:t> </w:t>
      </w:r>
      <w:r w:rsidRPr="00154AD7">
        <w:rPr>
          <w:sz w:val="28"/>
          <w:szCs w:val="28"/>
        </w:rPr>
        <w:t>Ф. Фейербах. Противоположность материалистического и идеалистического воззрений (I глава</w:t>
      </w:r>
      <w:r w:rsidR="006C57FA">
        <w:rPr>
          <w:sz w:val="28"/>
          <w:szCs w:val="28"/>
        </w:rPr>
        <w:t xml:space="preserve"> «Немецкой идеологии») // Маркс </w:t>
      </w:r>
      <w:r w:rsidRPr="00154AD7">
        <w:rPr>
          <w:sz w:val="28"/>
          <w:szCs w:val="28"/>
        </w:rPr>
        <w:t>К., Энгельс</w:t>
      </w:r>
      <w:r w:rsidR="006C57FA">
        <w:rPr>
          <w:sz w:val="28"/>
          <w:szCs w:val="28"/>
        </w:rPr>
        <w:t> </w:t>
      </w:r>
      <w:r w:rsidRPr="00154AD7">
        <w:rPr>
          <w:sz w:val="28"/>
          <w:szCs w:val="28"/>
        </w:rPr>
        <w:t xml:space="preserve">Ф. Избранные произведения. В 3 т. М.: Политиздат, 1979. </w:t>
      </w:r>
      <w:r w:rsidR="006C57FA" w:rsidRPr="00154AD7">
        <w:rPr>
          <w:sz w:val="28"/>
          <w:szCs w:val="28"/>
        </w:rPr>
        <w:t xml:space="preserve">Т. 1. </w:t>
      </w:r>
      <w:r w:rsidRPr="00154AD7">
        <w:rPr>
          <w:sz w:val="28"/>
          <w:szCs w:val="28"/>
        </w:rPr>
        <w:t>С. 4–76.</w:t>
      </w:r>
    </w:p>
    <w:sectPr w:rsidR="004559BB" w:rsidRPr="00154AD7" w:rsidSect="0048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978"/>
    <w:rsid w:val="00154AD7"/>
    <w:rsid w:val="0022140B"/>
    <w:rsid w:val="00333027"/>
    <w:rsid w:val="003F1978"/>
    <w:rsid w:val="004559BB"/>
    <w:rsid w:val="00480215"/>
    <w:rsid w:val="00485B06"/>
    <w:rsid w:val="00533F45"/>
    <w:rsid w:val="0066736C"/>
    <w:rsid w:val="00673112"/>
    <w:rsid w:val="006C57FA"/>
    <w:rsid w:val="007609B8"/>
    <w:rsid w:val="00BE0BA2"/>
    <w:rsid w:val="00E12C2F"/>
    <w:rsid w:val="00E4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AD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73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086103@student.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Denisov</dc:creator>
  <cp:keywords/>
  <dc:description/>
  <cp:lastModifiedBy>Alexander Malyshev</cp:lastModifiedBy>
  <cp:revision>4</cp:revision>
  <dcterms:created xsi:type="dcterms:W3CDTF">2023-01-27T17:52:00Z</dcterms:created>
  <dcterms:modified xsi:type="dcterms:W3CDTF">2023-01-30T15:15:00Z</dcterms:modified>
</cp:coreProperties>
</file>