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5F" w:rsidRPr="00DC73BD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DC73BD">
        <w:rPr>
          <w:bCs/>
          <w:color w:val="000000"/>
          <w:sz w:val="28"/>
          <w:szCs w:val="28"/>
        </w:rPr>
        <w:t xml:space="preserve">Мария Александровна </w:t>
      </w:r>
      <w:proofErr w:type="spellStart"/>
      <w:r w:rsidRPr="00DC73BD">
        <w:rPr>
          <w:bCs/>
          <w:color w:val="000000"/>
          <w:sz w:val="28"/>
          <w:szCs w:val="28"/>
        </w:rPr>
        <w:t>Ромакина</w:t>
      </w:r>
      <w:proofErr w:type="spellEnd"/>
      <w:r w:rsidRPr="00DC73BD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B5F5F" w:rsidRP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осковский государственный университет</w:t>
      </w:r>
      <w:r w:rsidRPr="006B5F5F">
        <w:rPr>
          <w:color w:val="000000"/>
          <w:sz w:val="28"/>
          <w:szCs w:val="28"/>
        </w:rPr>
        <w:t xml:space="preserve"> им</w:t>
      </w:r>
      <w:r w:rsidR="00DC73BD">
        <w:rPr>
          <w:color w:val="000000"/>
          <w:sz w:val="28"/>
          <w:szCs w:val="28"/>
        </w:rPr>
        <w:t>.</w:t>
      </w:r>
      <w:r w:rsidRPr="006B5F5F">
        <w:rPr>
          <w:color w:val="000000"/>
          <w:sz w:val="28"/>
          <w:szCs w:val="28"/>
        </w:rPr>
        <w:t xml:space="preserve"> М.</w:t>
      </w:r>
      <w:r w:rsidR="00DC73BD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 xml:space="preserve">В. Ломоносова </w:t>
      </w:r>
    </w:p>
    <w:p w:rsidR="00DC73BD" w:rsidRDefault="00C377FA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4" w:history="1">
        <w:r w:rsidR="00DC73BD" w:rsidRPr="007E7515">
          <w:rPr>
            <w:rStyle w:val="a4"/>
            <w:sz w:val="28"/>
            <w:szCs w:val="28"/>
          </w:rPr>
          <w:t>romakina@mail.ru</w:t>
        </w:r>
      </w:hyperlink>
    </w:p>
    <w:p w:rsidR="00DC73BD" w:rsidRDefault="00DC73BD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6B5F5F">
        <w:rPr>
          <w:b/>
          <w:bCs/>
          <w:color w:val="000000"/>
          <w:sz w:val="28"/>
          <w:szCs w:val="28"/>
        </w:rPr>
        <w:t>Дискуссии о профессиональных стандартах фотожурналистики на страницах газеты «Фотокор» (1931–1933 гг.)</w:t>
      </w:r>
    </w:p>
    <w:p w:rsidR="00C377FA" w:rsidRPr="00DC73BD" w:rsidRDefault="00C377FA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B5F5F" w:rsidRP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Исследование посвящено изучению публикаций газеты «Фотокор» (1931–1933 гг.), в которых дискутировались нормы съемки и подготовки фотографий к печати. Выделено п</w:t>
      </w:r>
      <w:r w:rsidR="00DC73BD">
        <w:rPr>
          <w:color w:val="000000"/>
          <w:sz w:val="28"/>
          <w:szCs w:val="28"/>
        </w:rPr>
        <w:t>ять основных групп вопросов: 1) </w:t>
      </w:r>
      <w:r w:rsidRPr="006B5F5F">
        <w:rPr>
          <w:color w:val="000000"/>
          <w:sz w:val="28"/>
          <w:szCs w:val="28"/>
        </w:rPr>
        <w:t>сюжеты пресс-фотографии, 2)</w:t>
      </w:r>
      <w:r w:rsidR="00DC73BD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язык пресс-фотографии, 3)</w:t>
      </w:r>
      <w:r w:rsidR="00DC73BD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методика подготовки текстовок, 4)</w:t>
      </w:r>
      <w:r w:rsidR="00DC73BD">
        <w:rPr>
          <w:color w:val="000000"/>
          <w:sz w:val="28"/>
          <w:szCs w:val="28"/>
        </w:rPr>
        <w:t> </w:t>
      </w:r>
      <w:proofErr w:type="spellStart"/>
      <w:r w:rsidRPr="006B5F5F">
        <w:rPr>
          <w:color w:val="000000"/>
          <w:sz w:val="28"/>
          <w:szCs w:val="28"/>
        </w:rPr>
        <w:t>корреспондирование</w:t>
      </w:r>
      <w:proofErr w:type="spellEnd"/>
      <w:r w:rsidRPr="006B5F5F">
        <w:rPr>
          <w:color w:val="000000"/>
          <w:sz w:val="28"/>
          <w:szCs w:val="28"/>
        </w:rPr>
        <w:t xml:space="preserve"> в газеты и «</w:t>
      </w:r>
      <w:proofErr w:type="spellStart"/>
      <w:r w:rsidRPr="006B5F5F">
        <w:rPr>
          <w:color w:val="000000"/>
          <w:sz w:val="28"/>
          <w:szCs w:val="28"/>
        </w:rPr>
        <w:t>Союзфото</w:t>
      </w:r>
      <w:proofErr w:type="spellEnd"/>
      <w:r w:rsidRPr="006B5F5F">
        <w:rPr>
          <w:color w:val="000000"/>
          <w:sz w:val="28"/>
          <w:szCs w:val="28"/>
        </w:rPr>
        <w:t>», 5)</w:t>
      </w:r>
      <w:r w:rsidR="00DC73BD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указание авторства</w:t>
      </w:r>
      <w:r>
        <w:rPr>
          <w:color w:val="000000"/>
          <w:sz w:val="28"/>
          <w:szCs w:val="28"/>
        </w:rPr>
        <w:t>.</w:t>
      </w:r>
    </w:p>
    <w:p w:rsidR="006B5F5F" w:rsidRP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Ключевые слова: фотожурналистика, профессиональные стандарты, «Фотокор», «</w:t>
      </w:r>
      <w:proofErr w:type="spellStart"/>
      <w:r w:rsidRPr="006B5F5F">
        <w:rPr>
          <w:color w:val="000000"/>
          <w:sz w:val="28"/>
          <w:szCs w:val="28"/>
        </w:rPr>
        <w:t>Союзфото</w:t>
      </w:r>
      <w:proofErr w:type="spellEnd"/>
      <w:r w:rsidRPr="006B5F5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A017B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«Фотокор» – уникальное издание в истории отечественной журналистики: газета, адресованная пресс-фотографам. Позиционировалась как орган Общества «За пролетарское кино и фото» (ОЗПКФ) и «</w:t>
      </w:r>
      <w:proofErr w:type="spellStart"/>
      <w:r w:rsidRPr="006B5F5F">
        <w:rPr>
          <w:color w:val="000000"/>
          <w:sz w:val="28"/>
          <w:szCs w:val="28"/>
        </w:rPr>
        <w:t>Союзфото</w:t>
      </w:r>
      <w:proofErr w:type="spellEnd"/>
      <w:r w:rsidRPr="006B5F5F">
        <w:rPr>
          <w:color w:val="000000"/>
          <w:sz w:val="28"/>
          <w:szCs w:val="28"/>
        </w:rPr>
        <w:t xml:space="preserve">». Выходила с 20 сентября 1931 г. до февраля 1933 г. Распространялась по всей территории СССР по подписке, что позволяло фотокорреспондентам даже отдалённых районов становиться частью </w:t>
      </w:r>
      <w:proofErr w:type="spellStart"/>
      <w:r w:rsidRPr="006B5F5F">
        <w:rPr>
          <w:color w:val="000000"/>
          <w:sz w:val="28"/>
          <w:szCs w:val="28"/>
        </w:rPr>
        <w:t>фотосообщества</w:t>
      </w:r>
      <w:proofErr w:type="spellEnd"/>
      <w:r w:rsidRPr="006B5F5F">
        <w:rPr>
          <w:color w:val="000000"/>
          <w:sz w:val="28"/>
          <w:szCs w:val="28"/>
        </w:rPr>
        <w:t>. Дискуссии о профессиональных стандартах фотожурналистики, согласно проведё</w:t>
      </w:r>
      <w:r w:rsidR="002A017B">
        <w:rPr>
          <w:color w:val="000000"/>
          <w:sz w:val="28"/>
          <w:szCs w:val="28"/>
        </w:rPr>
        <w:t>нному нами анализу, составили 8,</w:t>
      </w:r>
      <w:r w:rsidRPr="006B5F5F">
        <w:rPr>
          <w:color w:val="000000"/>
          <w:sz w:val="28"/>
          <w:szCs w:val="28"/>
        </w:rPr>
        <w:t>7 % от общего количества публикаций [4: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 xml:space="preserve">184]. </w:t>
      </w: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Среди обсуждавшихся вопросов в качестве наиболее частотных возможно выделить следующие пять:</w:t>
      </w:r>
    </w:p>
    <w:p w:rsidR="006B5F5F" w:rsidRDefault="002A017B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5F5F" w:rsidRPr="006B5F5F">
        <w:rPr>
          <w:color w:val="000000"/>
          <w:sz w:val="28"/>
          <w:szCs w:val="28"/>
        </w:rPr>
        <w:t xml:space="preserve"> Что снимать: сюжеты, актуальные для СМИ.</w:t>
      </w:r>
    </w:p>
    <w:p w:rsidR="006B5F5F" w:rsidRDefault="002A017B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5F5F">
        <w:rPr>
          <w:color w:val="000000"/>
          <w:sz w:val="28"/>
          <w:szCs w:val="28"/>
        </w:rPr>
        <w:t xml:space="preserve"> </w:t>
      </w:r>
      <w:r w:rsidR="006B5F5F" w:rsidRPr="006B5F5F">
        <w:rPr>
          <w:color w:val="000000"/>
          <w:sz w:val="28"/>
          <w:szCs w:val="28"/>
        </w:rPr>
        <w:t>Как снимать: язык пресс-фотографии.</w:t>
      </w:r>
    </w:p>
    <w:p w:rsidR="006B5F5F" w:rsidRDefault="002A017B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B5F5F" w:rsidRPr="006B5F5F">
        <w:rPr>
          <w:color w:val="000000"/>
          <w:sz w:val="28"/>
          <w:szCs w:val="28"/>
        </w:rPr>
        <w:t xml:space="preserve"> Как подписывать: методика подготовки текстовок.</w:t>
      </w:r>
    </w:p>
    <w:p w:rsidR="006B5F5F" w:rsidRDefault="002A017B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5F5F">
        <w:rPr>
          <w:color w:val="000000"/>
          <w:sz w:val="28"/>
          <w:szCs w:val="28"/>
        </w:rPr>
        <w:t xml:space="preserve"> </w:t>
      </w:r>
      <w:r w:rsidR="006B5F5F" w:rsidRPr="006B5F5F">
        <w:rPr>
          <w:color w:val="000000"/>
          <w:sz w:val="28"/>
          <w:szCs w:val="28"/>
        </w:rPr>
        <w:t>Как корреспондировать в газеты и «</w:t>
      </w:r>
      <w:proofErr w:type="spellStart"/>
      <w:r w:rsidR="006B5F5F" w:rsidRPr="006B5F5F">
        <w:rPr>
          <w:color w:val="000000"/>
          <w:sz w:val="28"/>
          <w:szCs w:val="28"/>
        </w:rPr>
        <w:t>Союзфото</w:t>
      </w:r>
      <w:proofErr w:type="spellEnd"/>
      <w:r w:rsidR="006B5F5F" w:rsidRPr="006B5F5F">
        <w:rPr>
          <w:color w:val="000000"/>
          <w:sz w:val="28"/>
          <w:szCs w:val="28"/>
        </w:rPr>
        <w:t>».</w:t>
      </w:r>
    </w:p>
    <w:p w:rsidR="006B5F5F" w:rsidRDefault="002A017B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6B5F5F" w:rsidRPr="006B5F5F">
        <w:rPr>
          <w:color w:val="000000"/>
          <w:sz w:val="28"/>
          <w:szCs w:val="28"/>
        </w:rPr>
        <w:t xml:space="preserve"> Как указывать авторство: ликвидация обезлички.</w:t>
      </w: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Все они были призваны регламентировать процесс производства и публикации пресс-фотографий. Большая часть касалась деятельности фотокорреспондентов, которых газета была призвана обучить работать на СМИ, открыв путь из низовой в большую печать (1–4), некоторые – деятельности редакций (3, 5).</w:t>
      </w: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В СССР начала 1930-х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 xml:space="preserve">гг. от фотографии ожидали, что она будет не только фиксировать факты и освещать события, но и организовывать их. Выделяли ряд актуальных </w:t>
      </w:r>
      <w:proofErr w:type="spellStart"/>
      <w:r w:rsidRPr="006B5F5F">
        <w:rPr>
          <w:color w:val="000000"/>
          <w:sz w:val="28"/>
          <w:szCs w:val="28"/>
        </w:rPr>
        <w:t>инфоповодов</w:t>
      </w:r>
      <w:proofErr w:type="spellEnd"/>
      <w:r w:rsidRPr="006B5F5F">
        <w:rPr>
          <w:color w:val="000000"/>
          <w:sz w:val="28"/>
          <w:szCs w:val="28"/>
        </w:rPr>
        <w:t xml:space="preserve"> всесоюзного масштаба: государственные праздники (1 мая, годовщины Октябрьской революции), весенние севы и осенние уборки урожая и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др. Важны были съемки труда рабочих на промышленных объектах, нового жилья и социальных учреждений: «Если в колхозе за счет отчисленной доли дохода производится какое-либо строительство (</w:t>
      </w:r>
      <w:r w:rsidR="002A017B">
        <w:rPr>
          <w:color w:val="000000"/>
          <w:sz w:val="28"/>
          <w:szCs w:val="28"/>
        </w:rPr>
        <w:t xml:space="preserve">школы, </w:t>
      </w:r>
      <w:proofErr w:type="spellStart"/>
      <w:r w:rsidR="002A017B">
        <w:rPr>
          <w:color w:val="000000"/>
          <w:sz w:val="28"/>
          <w:szCs w:val="28"/>
        </w:rPr>
        <w:t>детяслей</w:t>
      </w:r>
      <w:proofErr w:type="spellEnd"/>
      <w:r w:rsidR="002A017B">
        <w:rPr>
          <w:color w:val="000000"/>
          <w:sz w:val="28"/>
          <w:szCs w:val="28"/>
        </w:rPr>
        <w:t>, столовой и </w:t>
      </w:r>
      <w:r w:rsidRPr="006B5F5F">
        <w:rPr>
          <w:color w:val="000000"/>
          <w:sz w:val="28"/>
          <w:szCs w:val="28"/>
        </w:rPr>
        <w:t>т.п.), необходимо снять эти объекты» [1]. Снимать их следовало в соответствии с действите</w:t>
      </w:r>
      <w:r w:rsidR="002A017B">
        <w:rPr>
          <w:color w:val="000000"/>
          <w:sz w:val="28"/>
          <w:szCs w:val="28"/>
        </w:rPr>
        <w:t>льностью, убедительно, наглядно,</w:t>
      </w:r>
      <w:r w:rsidRPr="006B5F5F">
        <w:rPr>
          <w:color w:val="000000"/>
          <w:sz w:val="28"/>
          <w:szCs w:val="28"/>
        </w:rPr>
        <w:t xml:space="preserve"> выразительно, живо [5]. Ударников советовали снимать не мертвыми «портретами», а в момент работы: увлечение портретами лишало публикации злободневности, смазывало показ конкретных достижений. В случае же размещения портретов рекомендовано было указывать в сопровождающей подписи показатели ударничества, цифры побед – «текстовка сильно повышает точность снимка» [3]. Любые эксперименты с фотографическим языком следовало увязывать с содержанием изображений: «Пресловутые </w:t>
      </w:r>
      <w:r w:rsidR="002A017B" w:rsidRPr="002A017B">
        <w:rPr>
          <w:color w:val="000000"/>
          <w:sz w:val="28"/>
          <w:szCs w:val="28"/>
        </w:rPr>
        <w:t>“</w:t>
      </w:r>
      <w:r w:rsidRPr="006B5F5F">
        <w:rPr>
          <w:color w:val="000000"/>
          <w:sz w:val="28"/>
          <w:szCs w:val="28"/>
        </w:rPr>
        <w:t>перекосы</w:t>
      </w:r>
      <w:r w:rsidR="002A017B" w:rsidRPr="002A017B">
        <w:rPr>
          <w:color w:val="000000"/>
          <w:sz w:val="28"/>
          <w:szCs w:val="28"/>
        </w:rPr>
        <w:t>”</w:t>
      </w:r>
      <w:r w:rsidRPr="006B5F5F">
        <w:rPr>
          <w:color w:val="000000"/>
          <w:sz w:val="28"/>
          <w:szCs w:val="28"/>
        </w:rPr>
        <w:t>, как и всякий прием, хороши и действенны только в том случае, когда они вызываются необходимостью (загрузка кадра, подчеркивание детали, повышение динамичности и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 xml:space="preserve">т.д.) и не находятся в противоречии с основным содержанием. Перекос в снимке т. </w:t>
      </w:r>
      <w:proofErr w:type="spellStart"/>
      <w:r w:rsidRPr="006B5F5F">
        <w:rPr>
          <w:color w:val="000000"/>
          <w:sz w:val="28"/>
          <w:szCs w:val="28"/>
        </w:rPr>
        <w:t>Глауберзона</w:t>
      </w:r>
      <w:proofErr w:type="spellEnd"/>
      <w:r w:rsidRPr="006B5F5F">
        <w:rPr>
          <w:color w:val="000000"/>
          <w:sz w:val="28"/>
          <w:szCs w:val="28"/>
        </w:rPr>
        <w:t xml:space="preserve"> привел к тому, что зритель видит не погрузку, а разгрузку хлоп</w:t>
      </w:r>
      <w:r w:rsidR="002A017B">
        <w:rPr>
          <w:color w:val="000000"/>
          <w:sz w:val="28"/>
          <w:szCs w:val="28"/>
        </w:rPr>
        <w:t>ка, ибо верхний тюк тянет вниз» </w:t>
      </w:r>
      <w:r w:rsidRPr="006B5F5F">
        <w:rPr>
          <w:color w:val="000000"/>
          <w:sz w:val="28"/>
          <w:szCs w:val="28"/>
        </w:rPr>
        <w:t>[2].</w:t>
      </w: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lastRenderedPageBreak/>
        <w:t>Редакция работала в сотрудничестве со своей аудиторией: публиковала в том числе заметки фотокоров-читателей, разборы их снимков, привлекала их к обсуждению производственных вопросов. В частности, открыто дискутировали вопрос необходимости отправки в «</w:t>
      </w:r>
      <w:proofErr w:type="spellStart"/>
      <w:r w:rsidRPr="006B5F5F">
        <w:rPr>
          <w:color w:val="000000"/>
          <w:sz w:val="28"/>
          <w:szCs w:val="28"/>
        </w:rPr>
        <w:t>Союзфото</w:t>
      </w:r>
      <w:proofErr w:type="spellEnd"/>
      <w:r w:rsidRPr="006B5F5F">
        <w:rPr>
          <w:color w:val="000000"/>
          <w:sz w:val="28"/>
          <w:szCs w:val="28"/>
        </w:rPr>
        <w:t xml:space="preserve">» негативов, что было более строгой нормой в сравнении с отправкой материалов в газеты, где требовали отпечатки, </w:t>
      </w:r>
      <w:r w:rsidR="002A017B">
        <w:rPr>
          <w:color w:val="000000"/>
          <w:sz w:val="28"/>
          <w:szCs w:val="28"/>
        </w:rPr>
        <w:t xml:space="preserve">а </w:t>
      </w:r>
      <w:r w:rsidRPr="006B5F5F">
        <w:rPr>
          <w:color w:val="000000"/>
          <w:sz w:val="28"/>
          <w:szCs w:val="28"/>
        </w:rPr>
        <w:t>не оригиналы. Технически снимки должны были быть светлы</w:t>
      </w:r>
      <w:r w:rsidR="002A017B">
        <w:rPr>
          <w:color w:val="000000"/>
          <w:sz w:val="28"/>
          <w:szCs w:val="28"/>
        </w:rPr>
        <w:t xml:space="preserve"> в тоне и богаты полутонами, т.</w:t>
      </w:r>
      <w:r w:rsidRPr="006B5F5F">
        <w:rPr>
          <w:color w:val="000000"/>
          <w:sz w:val="28"/>
          <w:szCs w:val="28"/>
        </w:rPr>
        <w:t>к. контрастные и темные негативы давали плохие репродукции.</w:t>
      </w:r>
    </w:p>
    <w:p w:rsidR="006B5F5F" w:rsidRP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Газета «Фотокор» стала своеобразной лабораторией по выработке профессиональных стандартов фотожурналистики, унифицировав правила съемки и подготовки фотоматериалов к печати.</w:t>
      </w:r>
    </w:p>
    <w:p w:rsidR="002A017B" w:rsidRDefault="002A017B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Литература</w:t>
      </w: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1.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Б.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 xml:space="preserve">Ж. Что снимать </w:t>
      </w:r>
      <w:proofErr w:type="spellStart"/>
      <w:r w:rsidRPr="006B5F5F">
        <w:rPr>
          <w:color w:val="000000"/>
          <w:sz w:val="28"/>
          <w:szCs w:val="28"/>
        </w:rPr>
        <w:t>фотоселькору</w:t>
      </w:r>
      <w:proofErr w:type="spellEnd"/>
      <w:r w:rsidRPr="006B5F5F">
        <w:rPr>
          <w:color w:val="000000"/>
          <w:sz w:val="28"/>
          <w:szCs w:val="28"/>
        </w:rPr>
        <w:t xml:space="preserve"> в ноябре? // Фотокор. 1931. № 5. С.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2.</w:t>
      </w: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2.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В.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Г. Язык фотоснимка // Фотокор. 1931. № 6. С.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3.</w:t>
      </w: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3.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Жеребцов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Б. Мало дать образцовый снимок, – надо сопроводить его толковой подписью // Фотокор. 1931. № 10. С. 3.</w:t>
      </w:r>
    </w:p>
    <w:p w:rsid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B5F5F">
        <w:rPr>
          <w:color w:val="000000"/>
          <w:sz w:val="28"/>
          <w:szCs w:val="28"/>
        </w:rPr>
        <w:t>4.</w:t>
      </w:r>
      <w:r w:rsidR="002A017B">
        <w:rPr>
          <w:color w:val="000000"/>
          <w:sz w:val="28"/>
          <w:szCs w:val="28"/>
        </w:rPr>
        <w:t> </w:t>
      </w:r>
      <w:proofErr w:type="spellStart"/>
      <w:r w:rsidRPr="006B5F5F">
        <w:rPr>
          <w:color w:val="000000"/>
          <w:sz w:val="28"/>
          <w:szCs w:val="28"/>
        </w:rPr>
        <w:t>Ромакина</w:t>
      </w:r>
      <w:proofErr w:type="spellEnd"/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М.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А. Газета «Фотокор» (1931–1933): история издания, структура, содержание // Вестник Моск</w:t>
      </w:r>
      <w:r w:rsidR="002A017B">
        <w:rPr>
          <w:color w:val="000000"/>
          <w:sz w:val="28"/>
          <w:szCs w:val="28"/>
        </w:rPr>
        <w:t>овского</w:t>
      </w:r>
      <w:r w:rsidRPr="006B5F5F">
        <w:rPr>
          <w:color w:val="000000"/>
          <w:sz w:val="28"/>
          <w:szCs w:val="28"/>
        </w:rPr>
        <w:t xml:space="preserve"> ун-та. Серия</w:t>
      </w:r>
      <w:r w:rsidR="002A017B">
        <w:rPr>
          <w:color w:val="000000"/>
          <w:sz w:val="28"/>
          <w:szCs w:val="28"/>
        </w:rPr>
        <w:t> </w:t>
      </w:r>
      <w:r w:rsidRPr="006B5F5F">
        <w:rPr>
          <w:color w:val="000000"/>
          <w:sz w:val="28"/>
          <w:szCs w:val="28"/>
        </w:rPr>
        <w:t>10. Журналистика. 2022. № 3. С. 170–191.</w:t>
      </w:r>
    </w:p>
    <w:p w:rsidR="004559BB" w:rsidRPr="006B5F5F" w:rsidRDefault="006B5F5F" w:rsidP="002A01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6B5F5F">
        <w:rPr>
          <w:color w:val="000000"/>
          <w:sz w:val="28"/>
          <w:szCs w:val="28"/>
        </w:rPr>
        <w:t>5. Что должен знать каждый фотокор. М</w:t>
      </w:r>
      <w:r w:rsidR="002A017B">
        <w:rPr>
          <w:color w:val="000000"/>
          <w:sz w:val="28"/>
          <w:szCs w:val="28"/>
        </w:rPr>
        <w:t>.</w:t>
      </w:r>
      <w:r w:rsidRPr="006B5F5F">
        <w:rPr>
          <w:color w:val="000000"/>
          <w:sz w:val="28"/>
          <w:szCs w:val="28"/>
        </w:rPr>
        <w:t>, 1931.</w:t>
      </w:r>
    </w:p>
    <w:sectPr w:rsidR="004559BB" w:rsidRPr="006B5F5F" w:rsidSect="000C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09"/>
    <w:rsid w:val="000C2684"/>
    <w:rsid w:val="002A017B"/>
    <w:rsid w:val="00333027"/>
    <w:rsid w:val="004559BB"/>
    <w:rsid w:val="00673112"/>
    <w:rsid w:val="006B5F5F"/>
    <w:rsid w:val="00C377FA"/>
    <w:rsid w:val="00CC5409"/>
    <w:rsid w:val="00DC73BD"/>
    <w:rsid w:val="00E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B1F4-7892-4E25-AA99-8D99AE8D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7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Трушина Татьяна Владимировна</cp:lastModifiedBy>
  <cp:revision>2</cp:revision>
  <dcterms:created xsi:type="dcterms:W3CDTF">2023-05-18T12:41:00Z</dcterms:created>
  <dcterms:modified xsi:type="dcterms:W3CDTF">2023-05-18T12:41:00Z</dcterms:modified>
</cp:coreProperties>
</file>