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A" w:rsidRPr="00ED290C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D290C">
        <w:rPr>
          <w:bCs/>
          <w:color w:val="000000"/>
          <w:sz w:val="28"/>
          <w:szCs w:val="28"/>
        </w:rPr>
        <w:t xml:space="preserve">Михаил Анатольевич </w:t>
      </w:r>
      <w:proofErr w:type="spellStart"/>
      <w:r w:rsidRPr="00ED290C">
        <w:rPr>
          <w:bCs/>
          <w:color w:val="000000"/>
          <w:sz w:val="28"/>
          <w:szCs w:val="28"/>
        </w:rPr>
        <w:t>Дубовер</w:t>
      </w:r>
      <w:proofErr w:type="spellEnd"/>
    </w:p>
    <w:p w:rsidR="00B67ACA" w:rsidRP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>Южный федеральный университет</w:t>
      </w:r>
    </w:p>
    <w:p w:rsidR="00ED290C" w:rsidRDefault="00ED290C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Pr="007E7515">
          <w:rPr>
            <w:rStyle w:val="a4"/>
            <w:sz w:val="28"/>
            <w:szCs w:val="28"/>
          </w:rPr>
          <w:t>mdubover@mail.ru</w:t>
        </w:r>
      </w:hyperlink>
      <w:r>
        <w:rPr>
          <w:color w:val="000000"/>
          <w:sz w:val="28"/>
          <w:szCs w:val="28"/>
        </w:rPr>
        <w:t xml:space="preserve"> </w:t>
      </w:r>
    </w:p>
    <w:p w:rsidR="00ED290C" w:rsidRDefault="00ED290C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D290C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b/>
          <w:bCs/>
          <w:color w:val="000000"/>
          <w:sz w:val="28"/>
          <w:szCs w:val="28"/>
        </w:rPr>
        <w:t>Деятельность Н.</w:t>
      </w:r>
      <w:r w:rsidR="00ED290C">
        <w:rPr>
          <w:b/>
          <w:bCs/>
          <w:color w:val="000000"/>
          <w:sz w:val="28"/>
          <w:szCs w:val="28"/>
        </w:rPr>
        <w:t> </w:t>
      </w:r>
      <w:r w:rsidRPr="00B67ACA">
        <w:rPr>
          <w:b/>
          <w:bCs/>
          <w:color w:val="000000"/>
          <w:sz w:val="28"/>
          <w:szCs w:val="28"/>
        </w:rPr>
        <w:t>И.</w:t>
      </w:r>
      <w:r w:rsidR="00ED290C">
        <w:rPr>
          <w:b/>
          <w:bCs/>
          <w:color w:val="000000"/>
          <w:sz w:val="28"/>
          <w:szCs w:val="28"/>
        </w:rPr>
        <w:t> </w:t>
      </w:r>
      <w:proofErr w:type="spellStart"/>
      <w:r w:rsidRPr="00B67ACA">
        <w:rPr>
          <w:b/>
          <w:bCs/>
          <w:color w:val="000000"/>
          <w:sz w:val="28"/>
          <w:szCs w:val="28"/>
        </w:rPr>
        <w:t>Борхардта</w:t>
      </w:r>
      <w:proofErr w:type="spellEnd"/>
      <w:r w:rsidRPr="00B67ACA">
        <w:rPr>
          <w:b/>
          <w:bCs/>
          <w:color w:val="000000"/>
          <w:sz w:val="28"/>
          <w:szCs w:val="28"/>
        </w:rPr>
        <w:t xml:space="preserve"> в контексте журналистских связей России и Германии в </w:t>
      </w:r>
      <w:r>
        <w:rPr>
          <w:b/>
          <w:bCs/>
          <w:color w:val="000000"/>
          <w:sz w:val="28"/>
          <w:szCs w:val="28"/>
        </w:rPr>
        <w:t>первой</w:t>
      </w:r>
      <w:r w:rsidRPr="00B67ACA">
        <w:rPr>
          <w:b/>
          <w:bCs/>
          <w:color w:val="000000"/>
          <w:sz w:val="28"/>
          <w:szCs w:val="28"/>
        </w:rPr>
        <w:t xml:space="preserve"> пол</w:t>
      </w:r>
      <w:r>
        <w:rPr>
          <w:b/>
          <w:bCs/>
          <w:color w:val="000000"/>
          <w:sz w:val="28"/>
          <w:szCs w:val="28"/>
        </w:rPr>
        <w:t>овине</w:t>
      </w:r>
      <w:r w:rsidRPr="00B67ACA">
        <w:rPr>
          <w:b/>
          <w:bCs/>
          <w:color w:val="000000"/>
          <w:sz w:val="28"/>
          <w:szCs w:val="28"/>
        </w:rPr>
        <w:t xml:space="preserve"> </w:t>
      </w:r>
      <w:r w:rsidRPr="00B67ACA">
        <w:rPr>
          <w:b/>
          <w:bCs/>
          <w:color w:val="000000"/>
          <w:sz w:val="28"/>
          <w:szCs w:val="28"/>
          <w:lang w:val="en-US"/>
        </w:rPr>
        <w:t>XIX</w:t>
      </w:r>
      <w:r w:rsidRPr="00B67ACA">
        <w:rPr>
          <w:b/>
          <w:bCs/>
          <w:color w:val="000000"/>
          <w:sz w:val="28"/>
          <w:szCs w:val="28"/>
        </w:rPr>
        <w:t xml:space="preserve"> века</w:t>
      </w:r>
    </w:p>
    <w:p w:rsidR="00ED290C" w:rsidRDefault="00ED290C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>Рассматривается деятельность журналиста-посредника Н.</w:t>
      </w:r>
      <w:r w:rsidR="00ED290C">
        <w:rPr>
          <w:color w:val="000000"/>
          <w:sz w:val="28"/>
          <w:szCs w:val="28"/>
        </w:rPr>
        <w:t> </w:t>
      </w:r>
      <w:r w:rsidRPr="00B67ACA">
        <w:rPr>
          <w:color w:val="000000"/>
          <w:sz w:val="28"/>
          <w:szCs w:val="28"/>
        </w:rPr>
        <w:t>И.</w:t>
      </w:r>
      <w:r w:rsidR="00ED290C">
        <w:rPr>
          <w:color w:val="000000"/>
          <w:sz w:val="28"/>
          <w:szCs w:val="28"/>
        </w:rPr>
        <w:t> </w:t>
      </w:r>
      <w:proofErr w:type="spellStart"/>
      <w:r w:rsidRPr="00B67ACA">
        <w:rPr>
          <w:color w:val="000000"/>
          <w:sz w:val="28"/>
          <w:szCs w:val="28"/>
        </w:rPr>
        <w:t>Борхардта</w:t>
      </w:r>
      <w:proofErr w:type="spellEnd"/>
      <w:r w:rsidRPr="00B67ACA">
        <w:rPr>
          <w:color w:val="000000"/>
          <w:sz w:val="28"/>
          <w:szCs w:val="28"/>
        </w:rPr>
        <w:t xml:space="preserve"> в отечест</w:t>
      </w:r>
      <w:r w:rsidR="00ED290C">
        <w:rPr>
          <w:color w:val="000000"/>
          <w:sz w:val="28"/>
          <w:szCs w:val="28"/>
        </w:rPr>
        <w:t>венных и немецких изданиях 1820–</w:t>
      </w:r>
      <w:r w:rsidRPr="00B67ACA">
        <w:rPr>
          <w:color w:val="000000"/>
          <w:sz w:val="28"/>
          <w:szCs w:val="28"/>
        </w:rPr>
        <w:t xml:space="preserve">1830-х годов, а также его вклад в формирование образа России и русской культуры за рубежом. В научный оборот вводятся раннее неизвестные материалы русско-немецких связей в журналистике </w:t>
      </w:r>
      <w:r>
        <w:rPr>
          <w:color w:val="000000"/>
          <w:sz w:val="28"/>
          <w:szCs w:val="28"/>
        </w:rPr>
        <w:t>первой</w:t>
      </w:r>
      <w:r w:rsidRPr="00B67ACA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овины</w:t>
      </w:r>
      <w:r w:rsidRPr="00B67ACA">
        <w:rPr>
          <w:color w:val="000000"/>
          <w:sz w:val="28"/>
          <w:szCs w:val="28"/>
        </w:rPr>
        <w:t xml:space="preserve"> XIX века.</w:t>
      </w:r>
    </w:p>
    <w:p w:rsidR="00B67ACA" w:rsidRP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>Ключевые слова: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67ACA">
        <w:rPr>
          <w:color w:val="000000"/>
          <w:sz w:val="28"/>
          <w:szCs w:val="28"/>
        </w:rPr>
        <w:t>Борхардт</w:t>
      </w:r>
      <w:proofErr w:type="spellEnd"/>
      <w:r w:rsidRPr="00B67ACA">
        <w:rPr>
          <w:color w:val="000000"/>
          <w:sz w:val="28"/>
          <w:szCs w:val="28"/>
        </w:rPr>
        <w:t>, журналистика, связи, образ России</w:t>
      </w:r>
      <w:r>
        <w:rPr>
          <w:color w:val="000000"/>
          <w:sz w:val="28"/>
          <w:szCs w:val="28"/>
        </w:rPr>
        <w:t>.</w:t>
      </w:r>
    </w:p>
    <w:p w:rsid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67ACA" w:rsidRDefault="00437806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</w:t>
      </w:r>
      <w:r w:rsidR="00B67ACA" w:rsidRPr="00B67ACA">
        <w:rPr>
          <w:color w:val="000000"/>
          <w:sz w:val="28"/>
          <w:szCs w:val="28"/>
        </w:rPr>
        <w:t xml:space="preserve"> в связи с а</w:t>
      </w:r>
      <w:r>
        <w:rPr>
          <w:color w:val="000000"/>
          <w:sz w:val="28"/>
          <w:szCs w:val="28"/>
        </w:rPr>
        <w:t>ктивизацией информационных войн</w:t>
      </w:r>
      <w:bookmarkStart w:id="0" w:name="_GoBack"/>
      <w:bookmarkEnd w:id="0"/>
      <w:r w:rsidR="00B67ACA" w:rsidRPr="00B67ACA">
        <w:rPr>
          <w:color w:val="000000"/>
          <w:sz w:val="28"/>
          <w:szCs w:val="28"/>
        </w:rPr>
        <w:t xml:space="preserve"> особенно возрастает интерес к изучению истории деятельности журналистов-посредников между Россией и зарубежными странами, которые боролись против ложных стереотипов и искаженного образа России в европейской печати. Одним из таких авторов был Николай Иванович </w:t>
      </w:r>
      <w:proofErr w:type="spellStart"/>
      <w:r w:rsidR="00B67ACA" w:rsidRPr="00B67ACA">
        <w:rPr>
          <w:color w:val="000000"/>
          <w:sz w:val="28"/>
          <w:szCs w:val="28"/>
        </w:rPr>
        <w:t>Борхардт</w:t>
      </w:r>
      <w:proofErr w:type="spellEnd"/>
      <w:r w:rsidR="00B67ACA" w:rsidRPr="00B67ACA">
        <w:rPr>
          <w:color w:val="000000"/>
          <w:sz w:val="28"/>
          <w:szCs w:val="28"/>
        </w:rPr>
        <w:t>, который сыграл важную роль в становлении концепции информационного сотрудничества между отечественной и зарубежной журналистикой и внес большой вклад в знакомство зарубежных читателей с российской культурой.</w:t>
      </w:r>
    </w:p>
    <w:p w:rsid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>В научной литературе Н.</w:t>
      </w:r>
      <w:r w:rsidR="00176555">
        <w:rPr>
          <w:color w:val="000000"/>
          <w:sz w:val="28"/>
          <w:szCs w:val="28"/>
        </w:rPr>
        <w:t> </w:t>
      </w:r>
      <w:proofErr w:type="spellStart"/>
      <w:r w:rsidRPr="00B67ACA">
        <w:rPr>
          <w:color w:val="000000"/>
          <w:sz w:val="28"/>
          <w:szCs w:val="28"/>
        </w:rPr>
        <w:t>Борхардт</w:t>
      </w:r>
      <w:proofErr w:type="spellEnd"/>
      <w:r w:rsidRPr="00B67ACA">
        <w:rPr>
          <w:color w:val="000000"/>
          <w:sz w:val="28"/>
          <w:szCs w:val="28"/>
        </w:rPr>
        <w:t xml:space="preserve"> чаще всего упоминается в трудах литературоведов как переводчик и популяризатор русской словесности. При этом активная журналистская деятельность </w:t>
      </w:r>
      <w:proofErr w:type="spellStart"/>
      <w:r w:rsidRPr="00B67ACA">
        <w:rPr>
          <w:color w:val="000000"/>
          <w:sz w:val="28"/>
          <w:szCs w:val="28"/>
        </w:rPr>
        <w:t>Борхардта</w:t>
      </w:r>
      <w:proofErr w:type="spellEnd"/>
      <w:r w:rsidRPr="00B67ACA">
        <w:rPr>
          <w:color w:val="000000"/>
          <w:sz w:val="28"/>
          <w:szCs w:val="28"/>
        </w:rPr>
        <w:t xml:space="preserve"> и его сотрудничество с ведущими немецкими и отечественными изданиями до сих пор не становилась предметом специального исследования.</w:t>
      </w:r>
    </w:p>
    <w:p w:rsidR="00B67ACA" w:rsidRPr="004629D4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 xml:space="preserve">Николай </w:t>
      </w:r>
      <w:proofErr w:type="spellStart"/>
      <w:r w:rsidRPr="00B67ACA">
        <w:rPr>
          <w:color w:val="000000"/>
          <w:sz w:val="28"/>
          <w:szCs w:val="28"/>
        </w:rPr>
        <w:t>Борхардт</w:t>
      </w:r>
      <w:proofErr w:type="spellEnd"/>
      <w:r w:rsidRPr="00B67ACA">
        <w:rPr>
          <w:color w:val="000000"/>
          <w:sz w:val="28"/>
          <w:szCs w:val="28"/>
        </w:rPr>
        <w:t>, обрусевший немец, в 1820-е</w:t>
      </w:r>
      <w:r w:rsidR="00176555">
        <w:rPr>
          <w:color w:val="000000"/>
          <w:sz w:val="28"/>
          <w:szCs w:val="28"/>
        </w:rPr>
        <w:t> </w:t>
      </w:r>
      <w:r w:rsidRPr="00B67ACA">
        <w:rPr>
          <w:color w:val="000000"/>
          <w:sz w:val="28"/>
          <w:szCs w:val="28"/>
        </w:rPr>
        <w:t>г</w:t>
      </w:r>
      <w:r w:rsidR="00176555">
        <w:rPr>
          <w:color w:val="000000"/>
          <w:sz w:val="28"/>
          <w:szCs w:val="28"/>
        </w:rPr>
        <w:t>г.</w:t>
      </w:r>
      <w:r w:rsidRPr="00B67ACA">
        <w:rPr>
          <w:color w:val="000000"/>
          <w:sz w:val="28"/>
          <w:szCs w:val="28"/>
        </w:rPr>
        <w:t xml:space="preserve"> жил в Москве и преподавал в Благородном пансионе при Московском университете. Он ощущал себя посредником между Россией и Германией и стремился </w:t>
      </w:r>
      <w:r w:rsidRPr="00B67ACA">
        <w:rPr>
          <w:color w:val="000000"/>
          <w:sz w:val="28"/>
          <w:szCs w:val="28"/>
        </w:rPr>
        <w:lastRenderedPageBreak/>
        <w:t xml:space="preserve">познакомить немецкого читателя не только с русской литературой, но и с различными аспектами культурной жизни нашей страны. Наиболее тесные связи </w:t>
      </w:r>
      <w:proofErr w:type="spellStart"/>
      <w:r w:rsidRPr="00B67ACA">
        <w:rPr>
          <w:color w:val="000000"/>
          <w:sz w:val="28"/>
          <w:szCs w:val="28"/>
        </w:rPr>
        <w:t>Борхардт</w:t>
      </w:r>
      <w:proofErr w:type="spellEnd"/>
      <w:r w:rsidRPr="00B67ACA">
        <w:rPr>
          <w:color w:val="000000"/>
          <w:sz w:val="28"/>
          <w:szCs w:val="28"/>
        </w:rPr>
        <w:t xml:space="preserve"> поддерживал с такими изданиями как </w:t>
      </w:r>
      <w:proofErr w:type="spellStart"/>
      <w:r w:rsidRPr="00B67ACA">
        <w:rPr>
          <w:color w:val="000000"/>
          <w:sz w:val="28"/>
          <w:szCs w:val="28"/>
        </w:rPr>
        <w:t>штутгардский</w:t>
      </w:r>
      <w:proofErr w:type="spellEnd"/>
      <w:r w:rsidRPr="00B67ACA">
        <w:rPr>
          <w:color w:val="000000"/>
          <w:sz w:val="28"/>
          <w:szCs w:val="28"/>
        </w:rPr>
        <w:t xml:space="preserve"> </w:t>
      </w:r>
      <w:proofErr w:type="spellStart"/>
      <w:r w:rsidRPr="00B67ACA">
        <w:rPr>
          <w:color w:val="000000"/>
          <w:sz w:val="28"/>
          <w:szCs w:val="28"/>
        </w:rPr>
        <w:t>Morgenblatt</w:t>
      </w:r>
      <w:proofErr w:type="spellEnd"/>
      <w:r w:rsidRPr="00B67ACA">
        <w:rPr>
          <w:color w:val="000000"/>
          <w:sz w:val="28"/>
          <w:szCs w:val="28"/>
        </w:rPr>
        <w:t xml:space="preserve">, </w:t>
      </w:r>
      <w:proofErr w:type="spellStart"/>
      <w:r w:rsidRPr="00B67ACA">
        <w:rPr>
          <w:color w:val="000000"/>
          <w:sz w:val="28"/>
          <w:szCs w:val="28"/>
        </w:rPr>
        <w:t>лейпцигским</w:t>
      </w:r>
      <w:proofErr w:type="spellEnd"/>
      <w:r w:rsidRPr="00B67ACA">
        <w:rPr>
          <w:color w:val="000000"/>
          <w:sz w:val="28"/>
          <w:szCs w:val="28"/>
        </w:rPr>
        <w:t xml:space="preserve"> журналом </w:t>
      </w:r>
      <w:proofErr w:type="spellStart"/>
      <w:r w:rsidRPr="00B67ACA">
        <w:rPr>
          <w:color w:val="000000"/>
          <w:sz w:val="28"/>
          <w:szCs w:val="28"/>
        </w:rPr>
        <w:t>Blätter</w:t>
      </w:r>
      <w:proofErr w:type="spellEnd"/>
      <w:r w:rsidRPr="00B67ACA">
        <w:rPr>
          <w:color w:val="000000"/>
          <w:sz w:val="28"/>
          <w:szCs w:val="28"/>
        </w:rPr>
        <w:t xml:space="preserve"> </w:t>
      </w:r>
      <w:proofErr w:type="spellStart"/>
      <w:r w:rsidRPr="00B67ACA">
        <w:rPr>
          <w:color w:val="000000"/>
          <w:sz w:val="28"/>
          <w:szCs w:val="28"/>
        </w:rPr>
        <w:t>für</w:t>
      </w:r>
      <w:proofErr w:type="spellEnd"/>
      <w:r w:rsidRPr="00B67ACA">
        <w:rPr>
          <w:color w:val="000000"/>
          <w:sz w:val="28"/>
          <w:szCs w:val="28"/>
        </w:rPr>
        <w:t xml:space="preserve"> </w:t>
      </w:r>
      <w:proofErr w:type="spellStart"/>
      <w:r w:rsidRPr="00B67ACA">
        <w:rPr>
          <w:color w:val="000000"/>
          <w:sz w:val="28"/>
          <w:szCs w:val="28"/>
        </w:rPr>
        <w:t>literarische</w:t>
      </w:r>
      <w:proofErr w:type="spellEnd"/>
      <w:r w:rsidRPr="00B67ACA">
        <w:rPr>
          <w:color w:val="000000"/>
          <w:sz w:val="28"/>
          <w:szCs w:val="28"/>
        </w:rPr>
        <w:t xml:space="preserve"> </w:t>
      </w:r>
      <w:proofErr w:type="spellStart"/>
      <w:r w:rsidRPr="00B67ACA">
        <w:rPr>
          <w:color w:val="000000"/>
          <w:sz w:val="28"/>
          <w:szCs w:val="28"/>
        </w:rPr>
        <w:t>Unterhaltung</w:t>
      </w:r>
      <w:proofErr w:type="spellEnd"/>
      <w:r w:rsidRPr="00B67ACA">
        <w:rPr>
          <w:color w:val="000000"/>
          <w:sz w:val="28"/>
          <w:szCs w:val="28"/>
        </w:rPr>
        <w:t xml:space="preserve">, мюнхенским литературным журналом </w:t>
      </w:r>
      <w:proofErr w:type="spellStart"/>
      <w:r w:rsidRPr="00B67ACA">
        <w:rPr>
          <w:color w:val="000000"/>
          <w:sz w:val="28"/>
          <w:szCs w:val="28"/>
        </w:rPr>
        <w:t>Eos</w:t>
      </w:r>
      <w:proofErr w:type="spellEnd"/>
      <w:r w:rsidRPr="00B67ACA">
        <w:rPr>
          <w:color w:val="000000"/>
          <w:sz w:val="28"/>
          <w:szCs w:val="28"/>
        </w:rPr>
        <w:t>, различными дрезденскими газетами, а также сотрудничал с немецкоязычны</w:t>
      </w:r>
      <w:r w:rsidR="00176555">
        <w:rPr>
          <w:color w:val="000000"/>
          <w:sz w:val="28"/>
          <w:szCs w:val="28"/>
        </w:rPr>
        <w:t xml:space="preserve">м прибалтийским еженедельником </w:t>
      </w:r>
      <w:proofErr w:type="spellStart"/>
      <w:r w:rsidR="00176555">
        <w:rPr>
          <w:color w:val="000000"/>
          <w:sz w:val="28"/>
          <w:szCs w:val="28"/>
        </w:rPr>
        <w:t>Esthona</w:t>
      </w:r>
      <w:proofErr w:type="spellEnd"/>
      <w:r w:rsidRPr="00B67ACA">
        <w:rPr>
          <w:color w:val="000000"/>
          <w:sz w:val="28"/>
          <w:szCs w:val="28"/>
        </w:rPr>
        <w:t>.</w:t>
      </w:r>
    </w:p>
    <w:p w:rsid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 xml:space="preserve">Сначала материалы </w:t>
      </w:r>
      <w:proofErr w:type="spellStart"/>
      <w:r w:rsidRPr="00B67ACA">
        <w:rPr>
          <w:color w:val="000000"/>
          <w:sz w:val="28"/>
          <w:szCs w:val="28"/>
        </w:rPr>
        <w:t>Борхардта</w:t>
      </w:r>
      <w:proofErr w:type="spellEnd"/>
      <w:r w:rsidRPr="00B67ACA">
        <w:rPr>
          <w:color w:val="000000"/>
          <w:sz w:val="28"/>
          <w:szCs w:val="28"/>
        </w:rPr>
        <w:t xml:space="preserve"> носили </w:t>
      </w:r>
      <w:proofErr w:type="spellStart"/>
      <w:r w:rsidRPr="00B67ACA">
        <w:rPr>
          <w:color w:val="000000"/>
          <w:sz w:val="28"/>
          <w:szCs w:val="28"/>
        </w:rPr>
        <w:t>библиографически-информационный</w:t>
      </w:r>
      <w:proofErr w:type="spellEnd"/>
      <w:r w:rsidRPr="00B67ACA">
        <w:rPr>
          <w:color w:val="000000"/>
          <w:sz w:val="28"/>
          <w:szCs w:val="28"/>
        </w:rPr>
        <w:t xml:space="preserve"> характер, однако постепенно объем и жанровая палитра публикаций стали расширяться. Достаточно быстро </w:t>
      </w:r>
      <w:proofErr w:type="spellStart"/>
      <w:r w:rsidRPr="00B67ACA">
        <w:rPr>
          <w:color w:val="000000"/>
          <w:sz w:val="28"/>
          <w:szCs w:val="28"/>
        </w:rPr>
        <w:t>Борхардт</w:t>
      </w:r>
      <w:proofErr w:type="spellEnd"/>
      <w:r w:rsidRPr="00B67ACA">
        <w:rPr>
          <w:color w:val="000000"/>
          <w:sz w:val="28"/>
          <w:szCs w:val="28"/>
        </w:rPr>
        <w:t xml:space="preserve"> приобрел </w:t>
      </w:r>
      <w:r w:rsidR="004629D4" w:rsidRPr="00B67ACA">
        <w:rPr>
          <w:color w:val="000000"/>
          <w:sz w:val="28"/>
          <w:szCs w:val="28"/>
        </w:rPr>
        <w:t xml:space="preserve">в немецкой печати </w:t>
      </w:r>
      <w:r w:rsidRPr="00B67ACA">
        <w:rPr>
          <w:color w:val="000000"/>
          <w:sz w:val="28"/>
          <w:szCs w:val="28"/>
        </w:rPr>
        <w:t xml:space="preserve">репутацию </w:t>
      </w:r>
      <w:r w:rsidR="004629D4">
        <w:rPr>
          <w:color w:val="000000"/>
          <w:sz w:val="28"/>
          <w:szCs w:val="28"/>
        </w:rPr>
        <w:t>одного</w:t>
      </w:r>
      <w:r w:rsidRPr="00B67ACA">
        <w:rPr>
          <w:color w:val="000000"/>
          <w:sz w:val="28"/>
          <w:szCs w:val="28"/>
        </w:rPr>
        <w:t xml:space="preserve"> из знатоков России. Он не просто отправлял свои материалы в издания, а являлся московским корреспондентом указанных журналов.</w:t>
      </w:r>
    </w:p>
    <w:p w:rsid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 xml:space="preserve">Богатый материал для исследования представляет собой переписка </w:t>
      </w:r>
      <w:proofErr w:type="spellStart"/>
      <w:r w:rsidRPr="00B67ACA">
        <w:rPr>
          <w:color w:val="000000"/>
          <w:sz w:val="28"/>
          <w:szCs w:val="28"/>
        </w:rPr>
        <w:t>Борхардта</w:t>
      </w:r>
      <w:proofErr w:type="spellEnd"/>
      <w:r w:rsidRPr="00B67ACA">
        <w:rPr>
          <w:color w:val="000000"/>
          <w:sz w:val="28"/>
          <w:szCs w:val="28"/>
        </w:rPr>
        <w:t xml:space="preserve"> с редакторами изданий, которая наглядно показывает, какое внимание он уделял созданию правдивого образа России, указывая на неточности и искажения в немецкий публикациях.</w:t>
      </w:r>
    </w:p>
    <w:p w:rsid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 xml:space="preserve">Важным аспектом журналистской деятельности </w:t>
      </w:r>
      <w:proofErr w:type="spellStart"/>
      <w:r w:rsidRPr="00B67ACA">
        <w:rPr>
          <w:color w:val="000000"/>
          <w:sz w:val="28"/>
          <w:szCs w:val="28"/>
        </w:rPr>
        <w:t>Борхардта</w:t>
      </w:r>
      <w:proofErr w:type="spellEnd"/>
      <w:r w:rsidRPr="00B67ACA">
        <w:rPr>
          <w:color w:val="000000"/>
          <w:sz w:val="28"/>
          <w:szCs w:val="28"/>
        </w:rPr>
        <w:t xml:space="preserve"> является также его сотрудничество с российской печатью. Он часто предоставлял в «</w:t>
      </w:r>
      <w:proofErr w:type="spellStart"/>
      <w:r w:rsidRPr="00B67ACA">
        <w:rPr>
          <w:color w:val="000000"/>
          <w:sz w:val="28"/>
          <w:szCs w:val="28"/>
        </w:rPr>
        <w:t>Атеней</w:t>
      </w:r>
      <w:proofErr w:type="spellEnd"/>
      <w:r w:rsidRPr="00B67ACA">
        <w:rPr>
          <w:color w:val="000000"/>
          <w:sz w:val="28"/>
          <w:szCs w:val="28"/>
        </w:rPr>
        <w:t xml:space="preserve">», «Московский вестник» и другие журналы </w:t>
      </w:r>
      <w:r w:rsidR="004629D4" w:rsidRPr="00B67ACA">
        <w:rPr>
          <w:color w:val="000000"/>
          <w:sz w:val="28"/>
          <w:szCs w:val="28"/>
        </w:rPr>
        <w:t>информацию</w:t>
      </w:r>
      <w:r w:rsidR="004629D4">
        <w:rPr>
          <w:color w:val="000000"/>
          <w:sz w:val="28"/>
          <w:szCs w:val="28"/>
        </w:rPr>
        <w:t xml:space="preserve"> и</w:t>
      </w:r>
      <w:r w:rsidR="004629D4" w:rsidRPr="00B67ACA">
        <w:rPr>
          <w:color w:val="000000"/>
          <w:sz w:val="28"/>
          <w:szCs w:val="28"/>
        </w:rPr>
        <w:t xml:space="preserve"> </w:t>
      </w:r>
      <w:r w:rsidRPr="00B67ACA">
        <w:rPr>
          <w:color w:val="000000"/>
          <w:sz w:val="28"/>
          <w:szCs w:val="28"/>
        </w:rPr>
        <w:t xml:space="preserve">переводы своих публикаций о России и выдержки из переписки с немецкими литераторами и журналистами как свидетельство растущего интереса к российской культуре. Наиболее тесными связи </w:t>
      </w:r>
      <w:proofErr w:type="spellStart"/>
      <w:r w:rsidRPr="00B67ACA">
        <w:rPr>
          <w:color w:val="000000"/>
          <w:sz w:val="28"/>
          <w:szCs w:val="28"/>
        </w:rPr>
        <w:t>Борхардта</w:t>
      </w:r>
      <w:proofErr w:type="spellEnd"/>
      <w:r w:rsidRPr="00B67ACA">
        <w:rPr>
          <w:color w:val="000000"/>
          <w:sz w:val="28"/>
          <w:szCs w:val="28"/>
        </w:rPr>
        <w:t xml:space="preserve"> были с журналом «Московский телеграф» и его редактором. Николай Полевой неоднократно одобрительно высказывался о деятельности </w:t>
      </w:r>
      <w:proofErr w:type="spellStart"/>
      <w:r w:rsidRPr="00B67ACA">
        <w:rPr>
          <w:color w:val="000000"/>
          <w:sz w:val="28"/>
          <w:szCs w:val="28"/>
        </w:rPr>
        <w:t>Борхардта</w:t>
      </w:r>
      <w:proofErr w:type="spellEnd"/>
      <w:r w:rsidRPr="00B67ACA">
        <w:rPr>
          <w:color w:val="000000"/>
          <w:sz w:val="28"/>
          <w:szCs w:val="28"/>
        </w:rPr>
        <w:t xml:space="preserve"> и противопоставлял его тем отечественным журналистам, которые недооценивали важности информационного сотрудничества с зарубежными изданиями.</w:t>
      </w:r>
    </w:p>
    <w:p w:rsidR="00B67ACA" w:rsidRDefault="00B67ACA" w:rsidP="00ED29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7ACA">
        <w:rPr>
          <w:color w:val="000000"/>
          <w:sz w:val="28"/>
          <w:szCs w:val="28"/>
        </w:rPr>
        <w:t xml:space="preserve">Особый интерес для исследования представляет письмо редактора журнала </w:t>
      </w:r>
      <w:proofErr w:type="spellStart"/>
      <w:r w:rsidR="004629D4">
        <w:rPr>
          <w:color w:val="000000"/>
          <w:sz w:val="28"/>
          <w:szCs w:val="28"/>
        </w:rPr>
        <w:t>Morgenblatt</w:t>
      </w:r>
      <w:proofErr w:type="spellEnd"/>
      <w:r w:rsidRPr="00B67ACA">
        <w:rPr>
          <w:color w:val="000000"/>
          <w:sz w:val="28"/>
          <w:szCs w:val="28"/>
        </w:rPr>
        <w:t xml:space="preserve">, опубликованное </w:t>
      </w:r>
      <w:r w:rsidR="004629D4">
        <w:rPr>
          <w:color w:val="000000"/>
          <w:sz w:val="28"/>
          <w:szCs w:val="28"/>
        </w:rPr>
        <w:t>в «Московском телеграфе» в 1828 </w:t>
      </w:r>
      <w:r w:rsidRPr="00B67ACA">
        <w:rPr>
          <w:color w:val="000000"/>
          <w:sz w:val="28"/>
          <w:szCs w:val="28"/>
        </w:rPr>
        <w:t>г</w:t>
      </w:r>
      <w:r w:rsidR="004629D4">
        <w:rPr>
          <w:color w:val="000000"/>
          <w:sz w:val="28"/>
          <w:szCs w:val="28"/>
        </w:rPr>
        <w:t>.</w:t>
      </w:r>
      <w:r w:rsidRPr="00B67ACA">
        <w:rPr>
          <w:color w:val="000000"/>
          <w:sz w:val="28"/>
          <w:szCs w:val="28"/>
        </w:rPr>
        <w:t xml:space="preserve">, которое не только дает богатый материал для изучения русско-немецких </w:t>
      </w:r>
      <w:r w:rsidR="004629D4">
        <w:rPr>
          <w:color w:val="000000"/>
          <w:sz w:val="28"/>
          <w:szCs w:val="28"/>
        </w:rPr>
        <w:lastRenderedPageBreak/>
        <w:t>связей в журналистике 1820-х </w:t>
      </w:r>
      <w:r w:rsidRPr="00B67ACA">
        <w:rPr>
          <w:color w:val="000000"/>
          <w:sz w:val="28"/>
          <w:szCs w:val="28"/>
        </w:rPr>
        <w:t>г</w:t>
      </w:r>
      <w:r w:rsidR="004629D4">
        <w:rPr>
          <w:color w:val="000000"/>
          <w:sz w:val="28"/>
          <w:szCs w:val="28"/>
        </w:rPr>
        <w:t>г.</w:t>
      </w:r>
      <w:r w:rsidRPr="00B67ACA">
        <w:rPr>
          <w:color w:val="000000"/>
          <w:sz w:val="28"/>
          <w:szCs w:val="28"/>
        </w:rPr>
        <w:t>, но и содержит ряд важных деталей, показывающих специфику восприятия России немецкими журналистами.</w:t>
      </w:r>
    </w:p>
    <w:p w:rsidR="004559BB" w:rsidRPr="00B67ACA" w:rsidRDefault="004629D4" w:rsidP="004629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>
        <w:rPr>
          <w:color w:val="000000"/>
          <w:sz w:val="28"/>
          <w:szCs w:val="28"/>
        </w:rPr>
        <w:t>Таким образом, неизученные ран</w:t>
      </w:r>
      <w:r w:rsidR="00B67ACA" w:rsidRPr="00B67ACA">
        <w:rPr>
          <w:color w:val="000000"/>
          <w:sz w:val="28"/>
          <w:szCs w:val="28"/>
        </w:rPr>
        <w:t>ее публикации Н.</w:t>
      </w:r>
      <w:r>
        <w:rPr>
          <w:color w:val="000000"/>
          <w:sz w:val="28"/>
          <w:szCs w:val="28"/>
        </w:rPr>
        <w:t> </w:t>
      </w:r>
      <w:proofErr w:type="spellStart"/>
      <w:r w:rsidR="00B67ACA" w:rsidRPr="00B67ACA">
        <w:rPr>
          <w:color w:val="000000"/>
          <w:sz w:val="28"/>
          <w:szCs w:val="28"/>
        </w:rPr>
        <w:t>Борхардта</w:t>
      </w:r>
      <w:proofErr w:type="spellEnd"/>
      <w:r w:rsidR="00B67ACA" w:rsidRPr="00B67ACA">
        <w:rPr>
          <w:color w:val="000000"/>
          <w:sz w:val="28"/>
          <w:szCs w:val="28"/>
        </w:rPr>
        <w:t xml:space="preserve"> и упоминания в печати о его посреднической деятельности представляют собой важный материал для изучения журналистских связей России и Германии в </w:t>
      </w:r>
      <w:r w:rsidR="00B67ACA">
        <w:rPr>
          <w:color w:val="000000"/>
          <w:sz w:val="28"/>
          <w:szCs w:val="28"/>
        </w:rPr>
        <w:t>перво</w:t>
      </w:r>
      <w:r w:rsidR="00B67ACA" w:rsidRPr="00B67ACA">
        <w:rPr>
          <w:color w:val="000000"/>
          <w:sz w:val="28"/>
          <w:szCs w:val="28"/>
        </w:rPr>
        <w:t>й по</w:t>
      </w:r>
      <w:r w:rsidR="00B67ACA">
        <w:rPr>
          <w:color w:val="000000"/>
          <w:sz w:val="28"/>
          <w:szCs w:val="28"/>
        </w:rPr>
        <w:t>ловине</w:t>
      </w:r>
      <w:r>
        <w:rPr>
          <w:color w:val="000000"/>
          <w:sz w:val="28"/>
          <w:szCs w:val="28"/>
        </w:rPr>
        <w:t xml:space="preserve"> XIX в</w:t>
      </w:r>
      <w:r w:rsidR="00B67ACA" w:rsidRPr="00B67ACA">
        <w:rPr>
          <w:color w:val="000000"/>
          <w:sz w:val="28"/>
          <w:szCs w:val="28"/>
        </w:rPr>
        <w:t>.</w:t>
      </w:r>
      <w:r w:rsidRPr="00B67ACA">
        <w:rPr>
          <w:szCs w:val="28"/>
        </w:rPr>
        <w:t xml:space="preserve"> </w:t>
      </w:r>
    </w:p>
    <w:sectPr w:rsidR="004559BB" w:rsidRPr="00B67ACA" w:rsidSect="001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55"/>
    <w:rsid w:val="00176555"/>
    <w:rsid w:val="001B7399"/>
    <w:rsid w:val="00333027"/>
    <w:rsid w:val="00437806"/>
    <w:rsid w:val="004559BB"/>
    <w:rsid w:val="004629D4"/>
    <w:rsid w:val="00545855"/>
    <w:rsid w:val="00673112"/>
    <w:rsid w:val="00B67ACA"/>
    <w:rsid w:val="00E12C2F"/>
    <w:rsid w:val="00E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AC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29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ubo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5</cp:revision>
  <dcterms:created xsi:type="dcterms:W3CDTF">2023-05-16T10:27:00Z</dcterms:created>
  <dcterms:modified xsi:type="dcterms:W3CDTF">2023-05-17T21:44:00Z</dcterms:modified>
</cp:coreProperties>
</file>