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8D" w:rsidRPr="004844E6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44E6">
        <w:rPr>
          <w:sz w:val="28"/>
          <w:szCs w:val="28"/>
        </w:rPr>
        <w:t>Елена Юрьевна Гордеева</w:t>
      </w:r>
    </w:p>
    <w:p w:rsidR="00D2448D" w:rsidRP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>Национальный исследовательский Нижегородский государственный уни</w:t>
      </w:r>
      <w:r>
        <w:rPr>
          <w:sz w:val="28"/>
          <w:szCs w:val="28"/>
        </w:rPr>
        <w:t>верситет им. Н.</w:t>
      </w:r>
      <w:r w:rsidR="0069571C">
        <w:rPr>
          <w:sz w:val="28"/>
          <w:szCs w:val="28"/>
        </w:rPr>
        <w:t> </w:t>
      </w:r>
      <w:r>
        <w:rPr>
          <w:sz w:val="28"/>
          <w:szCs w:val="28"/>
        </w:rPr>
        <w:t>И. Лобачевского</w:t>
      </w:r>
    </w:p>
    <w:p w:rsidR="004844E6" w:rsidRDefault="004844E6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0D0818">
          <w:rPr>
            <w:rStyle w:val="a4"/>
            <w:sz w:val="28"/>
            <w:szCs w:val="28"/>
          </w:rPr>
          <w:t>Elgord1@yandex.ru</w:t>
        </w:r>
      </w:hyperlink>
    </w:p>
    <w:p w:rsidR="004844E6" w:rsidRDefault="004844E6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448D">
        <w:rPr>
          <w:b/>
          <w:sz w:val="28"/>
          <w:szCs w:val="28"/>
        </w:rPr>
        <w:t>Визуальная культура на страницах отечественных непартийных журналов для женщин 1920</w:t>
      </w:r>
      <w:r w:rsidR="00556679" w:rsidRPr="00556679">
        <w:rPr>
          <w:b/>
          <w:sz w:val="28"/>
          <w:szCs w:val="28"/>
        </w:rPr>
        <w:t>–</w:t>
      </w:r>
      <w:r w:rsidRPr="00D2448D">
        <w:rPr>
          <w:b/>
          <w:sz w:val="28"/>
          <w:szCs w:val="28"/>
        </w:rPr>
        <w:t>1930-х</w:t>
      </w:r>
      <w:r w:rsidR="00556679">
        <w:rPr>
          <w:b/>
          <w:sz w:val="28"/>
          <w:szCs w:val="28"/>
          <w:lang w:val="en-US"/>
        </w:rPr>
        <w:t> </w:t>
      </w:r>
      <w:r w:rsidRPr="00D2448D">
        <w:rPr>
          <w:b/>
          <w:sz w:val="28"/>
          <w:szCs w:val="28"/>
        </w:rPr>
        <w:t>гг.</w:t>
      </w:r>
    </w:p>
    <w:p w:rsidR="004844E6" w:rsidRPr="00D2448D" w:rsidRDefault="004844E6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2448D" w:rsidRP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>Рассматривается визуальная культура отечественных негосударственных изданий для женщин 1920</w:t>
      </w:r>
      <w:r w:rsidR="00556679" w:rsidRPr="00556679">
        <w:rPr>
          <w:sz w:val="28"/>
          <w:szCs w:val="28"/>
        </w:rPr>
        <w:t>–</w:t>
      </w:r>
      <w:r w:rsidRPr="00D2448D">
        <w:rPr>
          <w:sz w:val="28"/>
          <w:szCs w:val="28"/>
        </w:rPr>
        <w:t>1930-х</w:t>
      </w:r>
      <w:r w:rsidR="00556679">
        <w:rPr>
          <w:sz w:val="28"/>
          <w:szCs w:val="28"/>
          <w:lang w:val="en-US"/>
        </w:rPr>
        <w:t> </w:t>
      </w:r>
      <w:r w:rsidRPr="00D2448D">
        <w:rPr>
          <w:sz w:val="28"/>
          <w:szCs w:val="28"/>
        </w:rPr>
        <w:t>гг. Делается вывод, что, помимо приемов конструктивизма, при оформлении женской периодики использовались традиции модернистского искусства.</w:t>
      </w:r>
    </w:p>
    <w:p w:rsid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 xml:space="preserve">Ключевые слова: визуальная культура, женская периодика, «Журнал для хозяек», «Журнал </w:t>
      </w:r>
      <w:r>
        <w:rPr>
          <w:sz w:val="28"/>
          <w:szCs w:val="28"/>
        </w:rPr>
        <w:t>для женщин», «Женский журнал».</w:t>
      </w:r>
    </w:p>
    <w:p w:rsid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B49A2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>Наряду с партийными общественно-политическими журналами в 1920</w:t>
      </w:r>
      <w:r w:rsidR="00556679" w:rsidRPr="00556679">
        <w:rPr>
          <w:sz w:val="28"/>
          <w:szCs w:val="28"/>
        </w:rPr>
        <w:t>–</w:t>
      </w:r>
      <w:r w:rsidRPr="00D2448D">
        <w:rPr>
          <w:sz w:val="28"/>
          <w:szCs w:val="28"/>
        </w:rPr>
        <w:t>1930-е</w:t>
      </w:r>
      <w:r w:rsidR="00556679">
        <w:rPr>
          <w:sz w:val="28"/>
          <w:szCs w:val="28"/>
          <w:lang w:val="en-US"/>
        </w:rPr>
        <w:t> </w:t>
      </w:r>
      <w:r w:rsidRPr="00D2448D">
        <w:rPr>
          <w:sz w:val="28"/>
          <w:szCs w:val="28"/>
        </w:rPr>
        <w:t>гг. в Советской России выпускались массовые общественно-литературные ж</w:t>
      </w:r>
      <w:r w:rsidR="00556679">
        <w:rPr>
          <w:sz w:val="28"/>
          <w:szCs w:val="28"/>
        </w:rPr>
        <w:t xml:space="preserve">урналы для женщин-домохозяек [1; </w:t>
      </w:r>
      <w:r w:rsidRPr="00D2448D">
        <w:rPr>
          <w:sz w:val="28"/>
          <w:szCs w:val="28"/>
        </w:rPr>
        <w:t>2]. Это частные издания «Журнал для хозяек» и «Журнал для женщин», имеющие дореволюционную историю и опирающиеся на традиции отечественной журналистики предшествующего периода, а также выпускавшийся акционерным издательским общест</w:t>
      </w:r>
      <w:r w:rsidR="008B49A2">
        <w:rPr>
          <w:sz w:val="28"/>
          <w:szCs w:val="28"/>
        </w:rPr>
        <w:t xml:space="preserve">вом «Огонек» «Женский журнал». </w:t>
      </w:r>
    </w:p>
    <w:p w:rsid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>Именно в эту эпоху зарождались новые приемы иллюстрирования печатных изданий, «на первое место выдвигалась задача создания журнала как единой визуальной системы, где контент выявлялся и структурировался преимущественно типографическими приемами» [3: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 xml:space="preserve">44]. Развивавшееся искусство конструктивизма опиралось на логику и целесообразность, поэтому и в периодике основной функцией графического дизайна становится информационная функция в противовес ранее закрепленной за ним развлекательной миссии. </w:t>
      </w:r>
    </w:p>
    <w:p w:rsid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lastRenderedPageBreak/>
        <w:t>Однако «Журнал для хозяек», первоначально начавший выходить в 1912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г., явно ориентировался в своем послереволюционном оформлении не только на эстетику конструктивизма, но и на традиции искусства модернизма, превалирующие в журнальном оформлении на рубеже веков. Ведущие элементы стиля модерн (изысканные женские образы, цветы в причудливых сочетаниях и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 xml:space="preserve">т.д.) пусть редко, но использовались в оформлении этого журнала, причем </w:t>
      </w:r>
      <w:proofErr w:type="gramStart"/>
      <w:r w:rsidRPr="00D2448D">
        <w:rPr>
          <w:sz w:val="28"/>
          <w:szCs w:val="28"/>
        </w:rPr>
        <w:t>не</w:t>
      </w:r>
      <w:proofErr w:type="gramEnd"/>
      <w:r w:rsidRPr="00D2448D">
        <w:rPr>
          <w:sz w:val="28"/>
          <w:szCs w:val="28"/>
        </w:rPr>
        <w:t xml:space="preserve"> только в сугубо украшательских элементах (концовках, заставках), но и в материалах, носящих утилитарный характер, например, </w:t>
      </w:r>
      <w:r>
        <w:rPr>
          <w:sz w:val="28"/>
          <w:szCs w:val="28"/>
        </w:rPr>
        <w:t xml:space="preserve">при описании современной моды. </w:t>
      </w:r>
    </w:p>
    <w:p w:rsid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 xml:space="preserve">В силу </w:t>
      </w:r>
      <w:proofErr w:type="spellStart"/>
      <w:r w:rsidRPr="00D2448D">
        <w:rPr>
          <w:sz w:val="28"/>
          <w:szCs w:val="28"/>
        </w:rPr>
        <w:t>литературоцентричного</w:t>
      </w:r>
      <w:proofErr w:type="spellEnd"/>
      <w:r w:rsidRPr="00D2448D">
        <w:rPr>
          <w:sz w:val="28"/>
          <w:szCs w:val="28"/>
        </w:rPr>
        <w:t xml:space="preserve"> характера развития отечественной, в том числе специализированной, периодики особое место в ней отводилось отделам беллетристики. В основном в рассматриваемых журналах использовались черно-белые иллюстрации. Подписи авторов к рисункам в отделах беллетристики, как правило, отсутствуют. </w:t>
      </w:r>
      <w:proofErr w:type="gramStart"/>
      <w:r w:rsidRPr="00D2448D">
        <w:rPr>
          <w:sz w:val="28"/>
          <w:szCs w:val="28"/>
        </w:rPr>
        <w:t>Однако в некоторых случаях в качестве иллюстраторов указаны известные художники, например, Б.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Шварц, автор таких общественно-политических плакатов, как «Водка враг, сберкасса друг», «Крепи санитарную оборону СССР» и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 xml:space="preserve">др. При рассмотрении иллюстраций к некоторым рассказам, опубликованным в женских негосударственных журналах </w:t>
      </w:r>
      <w:r w:rsidR="00556679">
        <w:rPr>
          <w:sz w:val="28"/>
          <w:szCs w:val="28"/>
        </w:rPr>
        <w:t>1920–30-х </w:t>
      </w:r>
      <w:r w:rsidRPr="00D2448D">
        <w:rPr>
          <w:sz w:val="28"/>
          <w:szCs w:val="28"/>
        </w:rPr>
        <w:t xml:space="preserve">гг., читателя не покидает ощущение </w:t>
      </w:r>
      <w:proofErr w:type="spellStart"/>
      <w:r w:rsidRPr="00D2448D">
        <w:rPr>
          <w:sz w:val="28"/>
          <w:szCs w:val="28"/>
        </w:rPr>
        <w:t>шаржированности</w:t>
      </w:r>
      <w:proofErr w:type="spellEnd"/>
      <w:r w:rsidRPr="00D2448D">
        <w:rPr>
          <w:sz w:val="28"/>
          <w:szCs w:val="28"/>
        </w:rPr>
        <w:t xml:space="preserve"> отдельных изображений, что вполне укладывается в стилистическую манеру привлеченных к оформлению данных изда</w:t>
      </w:r>
      <w:r>
        <w:rPr>
          <w:sz w:val="28"/>
          <w:szCs w:val="28"/>
        </w:rPr>
        <w:t>ний художников.</w:t>
      </w:r>
      <w:proofErr w:type="gramEnd"/>
    </w:p>
    <w:p w:rsidR="008B49A2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>Именно эпоха конструктивизма, на которую пришелся выход анализируемых изданий, ввела в журнал фотографические изображения, усиливая их композиционную роль за счет использования резких ракурсов, контрастной кадрировки или фотомонтажа. Начиная с 8-го номера «Женского журнала» за 1928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г. на титульном листе размещали не редакционный материал, как было принято раньше, а авторские фотографии Е.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Микулиной, Е.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Фридлянда и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 xml:space="preserve">др., разрабатывающие не только вопросы, </w:t>
      </w:r>
      <w:r w:rsidRPr="00D2448D">
        <w:rPr>
          <w:sz w:val="28"/>
          <w:szCs w:val="28"/>
        </w:rPr>
        <w:lastRenderedPageBreak/>
        <w:t>связанные с новой ролью женщины в советском обществе, но и тему женской привлекательности.</w:t>
      </w:r>
    </w:p>
    <w:p w:rsidR="008B49A2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 xml:space="preserve">Примечательно, что сам «Женский журнал» в своем программном заявлении позиционировал себя «ежемесячным </w:t>
      </w:r>
      <w:proofErr w:type="spellStart"/>
      <w:r w:rsidRPr="00D2448D">
        <w:rPr>
          <w:sz w:val="28"/>
          <w:szCs w:val="28"/>
        </w:rPr>
        <w:t>домашне-хозяйственным</w:t>
      </w:r>
      <w:proofErr w:type="spellEnd"/>
      <w:r w:rsidRPr="00D2448D">
        <w:rPr>
          <w:sz w:val="28"/>
          <w:szCs w:val="28"/>
        </w:rPr>
        <w:t xml:space="preserve"> и модным богато иллюстрированным» журналом. Однако полноцветные иллюстрации использовались в этом издании, как и в «Журнале для хозяек», только в отделах моды (неслучайно в этом журнале этот раздел назывался «Мода в красках»), а также при оформлении обложек и на отдельных рекламных страницах. Обложки отдельных номеров «Женского журнала рисовал известный художник В.</w:t>
      </w:r>
      <w:r w:rsidR="00556679">
        <w:rPr>
          <w:sz w:val="28"/>
          <w:szCs w:val="28"/>
        </w:rPr>
        <w:t> </w:t>
      </w:r>
      <w:proofErr w:type="spellStart"/>
      <w:r w:rsidRPr="00D2448D">
        <w:rPr>
          <w:sz w:val="28"/>
          <w:szCs w:val="28"/>
        </w:rPr>
        <w:t>Сварог</w:t>
      </w:r>
      <w:proofErr w:type="spellEnd"/>
      <w:r w:rsidRPr="00D2448D">
        <w:rPr>
          <w:sz w:val="28"/>
          <w:szCs w:val="28"/>
        </w:rPr>
        <w:t xml:space="preserve"> (Василий </w:t>
      </w:r>
      <w:proofErr w:type="spellStart"/>
      <w:r w:rsidRPr="00D2448D">
        <w:rPr>
          <w:sz w:val="28"/>
          <w:szCs w:val="28"/>
        </w:rPr>
        <w:t>Корочкин</w:t>
      </w:r>
      <w:proofErr w:type="spellEnd"/>
      <w:r w:rsidRPr="00D2448D">
        <w:rPr>
          <w:sz w:val="28"/>
          <w:szCs w:val="28"/>
        </w:rPr>
        <w:t>). В дореволюционный период он много занимался журнальной, в основном сатирической, графикой на страницах таких изданий, как «Живописное обозрение», «Пулемет», «Зритель», «Нива» и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 xml:space="preserve">др. Эта сатирическая манера проглядывает и в некоторых выполненных </w:t>
      </w:r>
      <w:r w:rsidR="008B49A2">
        <w:rPr>
          <w:sz w:val="28"/>
          <w:szCs w:val="28"/>
        </w:rPr>
        <w:t xml:space="preserve">им обложках изучаемых изданий. </w:t>
      </w:r>
    </w:p>
    <w:p w:rsid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>Творческие находки женских</w:t>
      </w:r>
      <w:r w:rsidR="00556679">
        <w:rPr>
          <w:sz w:val="28"/>
          <w:szCs w:val="28"/>
        </w:rPr>
        <w:t xml:space="preserve"> негосударственных изданий 1920–1930</w:t>
      </w:r>
      <w:r w:rsidR="00556679">
        <w:rPr>
          <w:sz w:val="28"/>
          <w:szCs w:val="28"/>
        </w:rPr>
        <w:noBreakHyphen/>
      </w:r>
      <w:r w:rsidRPr="00D2448D">
        <w:rPr>
          <w:sz w:val="28"/>
          <w:szCs w:val="28"/>
        </w:rPr>
        <w:t>х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гг., в том числе и в плане содержательной связи вербального и визуального начал, несмотря на изменившиеся полиграфические возможности периодики, сохраняют интерес и для современных журналистов.</w:t>
      </w:r>
    </w:p>
    <w:p w:rsidR="004844E6" w:rsidRDefault="004844E6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>1.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Минаева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О.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 xml:space="preserve">Д. Анализ визуальных компонентов </w:t>
      </w:r>
      <w:proofErr w:type="spellStart"/>
      <w:r w:rsidRPr="00D2448D">
        <w:rPr>
          <w:sz w:val="28"/>
          <w:szCs w:val="28"/>
        </w:rPr>
        <w:t>медиатекста</w:t>
      </w:r>
      <w:proofErr w:type="spellEnd"/>
      <w:r w:rsidRPr="00D2448D">
        <w:rPr>
          <w:sz w:val="28"/>
          <w:szCs w:val="28"/>
        </w:rPr>
        <w:t xml:space="preserve"> (на примере журнала «Крестьянка» 1920-х гг.) // Дизайн СМИ: тренды Х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века. 2019. № 4. С. 136</w:t>
      </w:r>
      <w:r w:rsidR="00556679">
        <w:rPr>
          <w:sz w:val="28"/>
          <w:szCs w:val="28"/>
        </w:rPr>
        <w:t>–</w:t>
      </w:r>
      <w:r>
        <w:rPr>
          <w:sz w:val="28"/>
          <w:szCs w:val="28"/>
        </w:rPr>
        <w:t>142.</w:t>
      </w:r>
    </w:p>
    <w:p w:rsidR="00D2448D" w:rsidRDefault="00D2448D" w:rsidP="004844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>2.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Минаева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О.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Д. Журнал «Работница» в 1920</w:t>
      </w:r>
      <w:r w:rsidR="00556679">
        <w:rPr>
          <w:sz w:val="28"/>
          <w:szCs w:val="28"/>
        </w:rPr>
        <w:t>–</w:t>
      </w:r>
      <w:r w:rsidRPr="00D2448D">
        <w:rPr>
          <w:sz w:val="28"/>
          <w:szCs w:val="28"/>
        </w:rPr>
        <w:t>1930-е гг.: оформление и специфика применения визуальных жанров // Коммуникации. Медиа. Дизай</w:t>
      </w:r>
      <w:r>
        <w:rPr>
          <w:sz w:val="28"/>
          <w:szCs w:val="28"/>
        </w:rPr>
        <w:t>н. 2017. Т.</w:t>
      </w:r>
      <w:r w:rsidR="00556679">
        <w:rPr>
          <w:sz w:val="28"/>
          <w:szCs w:val="28"/>
        </w:rPr>
        <w:t xml:space="preserve"> 2. № 1. С. 162–</w:t>
      </w:r>
      <w:r>
        <w:rPr>
          <w:sz w:val="28"/>
          <w:szCs w:val="28"/>
        </w:rPr>
        <w:t>193.</w:t>
      </w:r>
    </w:p>
    <w:p w:rsidR="007713A2" w:rsidRPr="00D2448D" w:rsidRDefault="00D2448D" w:rsidP="0055667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448D">
        <w:rPr>
          <w:sz w:val="28"/>
          <w:szCs w:val="28"/>
        </w:rPr>
        <w:t>3.</w:t>
      </w:r>
      <w:r w:rsidR="00556679">
        <w:rPr>
          <w:sz w:val="28"/>
          <w:szCs w:val="28"/>
        </w:rPr>
        <w:t> </w:t>
      </w:r>
      <w:proofErr w:type="spellStart"/>
      <w:r w:rsidR="00556679">
        <w:rPr>
          <w:sz w:val="28"/>
          <w:szCs w:val="28"/>
        </w:rPr>
        <w:t>Свитич</w:t>
      </w:r>
      <w:proofErr w:type="spellEnd"/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А.</w:t>
      </w:r>
      <w:r w:rsidR="00556679">
        <w:rPr>
          <w:sz w:val="28"/>
          <w:szCs w:val="28"/>
        </w:rPr>
        <w:t> </w:t>
      </w:r>
      <w:r w:rsidRPr="00D2448D">
        <w:rPr>
          <w:sz w:val="28"/>
          <w:szCs w:val="28"/>
        </w:rPr>
        <w:t>Л. Графическая иллю</w:t>
      </w:r>
      <w:r w:rsidR="00556679">
        <w:rPr>
          <w:sz w:val="28"/>
          <w:szCs w:val="28"/>
        </w:rPr>
        <w:t>страция в прессе. М.</w:t>
      </w:r>
      <w:r w:rsidRPr="00D2448D">
        <w:rPr>
          <w:sz w:val="28"/>
          <w:szCs w:val="28"/>
        </w:rPr>
        <w:t>, 2018.</w:t>
      </w:r>
      <w:r w:rsidR="00556679" w:rsidRPr="00D2448D">
        <w:rPr>
          <w:sz w:val="28"/>
          <w:szCs w:val="28"/>
        </w:rPr>
        <w:t xml:space="preserve"> </w:t>
      </w:r>
    </w:p>
    <w:sectPr w:rsidR="007713A2" w:rsidRPr="00D2448D" w:rsidSect="00B0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24"/>
    <w:rsid w:val="003D51DD"/>
    <w:rsid w:val="004844E6"/>
    <w:rsid w:val="00556679"/>
    <w:rsid w:val="0069571C"/>
    <w:rsid w:val="007713A2"/>
    <w:rsid w:val="008B49A2"/>
    <w:rsid w:val="009B6A24"/>
    <w:rsid w:val="00B0355C"/>
    <w:rsid w:val="00BA4FAD"/>
    <w:rsid w:val="00D2448D"/>
    <w:rsid w:val="00F5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44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gord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3</cp:revision>
  <dcterms:created xsi:type="dcterms:W3CDTF">2023-01-25T12:21:00Z</dcterms:created>
  <dcterms:modified xsi:type="dcterms:W3CDTF">2023-01-30T13:41:00Z</dcterms:modified>
</cp:coreProperties>
</file>