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3726DB" w:rsidRDefault="002F6EA5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3726DB">
        <w:rPr>
          <w:color w:val="000000" w:themeColor="text1"/>
          <w:sz w:val="28"/>
          <w:szCs w:val="28"/>
        </w:rPr>
        <w:t>Юнчунь</w:t>
      </w:r>
      <w:proofErr w:type="spellEnd"/>
      <w:r w:rsidRPr="003726DB">
        <w:rPr>
          <w:color w:val="000000" w:themeColor="text1"/>
          <w:sz w:val="28"/>
          <w:szCs w:val="28"/>
        </w:rPr>
        <w:t xml:space="preserve"> </w:t>
      </w:r>
      <w:proofErr w:type="spellStart"/>
      <w:r w:rsidRPr="003726DB">
        <w:rPr>
          <w:color w:val="000000" w:themeColor="text1"/>
          <w:sz w:val="28"/>
          <w:szCs w:val="28"/>
        </w:rPr>
        <w:t>Тянь</w:t>
      </w:r>
      <w:proofErr w:type="spellEnd"/>
    </w:p>
    <w:p w:rsidR="00884C89" w:rsidRPr="003726DB" w:rsidRDefault="002F6EA5" w:rsidP="003726D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3726DB">
        <w:rPr>
          <w:rFonts w:cs="Times New Roman"/>
          <w:color w:val="000000" w:themeColor="text1"/>
          <w:sz w:val="28"/>
          <w:szCs w:val="28"/>
        </w:rPr>
        <w:t>Российский государственный университет дружбы нар</w:t>
      </w:r>
      <w:r w:rsidR="00884C89" w:rsidRPr="003726DB">
        <w:rPr>
          <w:rFonts w:cs="Times New Roman"/>
          <w:color w:val="000000" w:themeColor="text1"/>
          <w:sz w:val="28"/>
          <w:szCs w:val="28"/>
        </w:rPr>
        <w:t>одов им</w:t>
      </w:r>
      <w:r w:rsidR="003726DB" w:rsidRPr="003726DB">
        <w:rPr>
          <w:rFonts w:cs="Times New Roman"/>
          <w:color w:val="000000" w:themeColor="text1"/>
          <w:sz w:val="28"/>
          <w:szCs w:val="28"/>
        </w:rPr>
        <w:t>. </w:t>
      </w:r>
      <w:proofErr w:type="spellStart"/>
      <w:r w:rsidR="00884C89" w:rsidRPr="003726DB">
        <w:rPr>
          <w:rFonts w:cs="Times New Roman"/>
          <w:color w:val="000000" w:themeColor="text1"/>
          <w:sz w:val="28"/>
          <w:szCs w:val="28"/>
        </w:rPr>
        <w:t>Патриса</w:t>
      </w:r>
      <w:proofErr w:type="spellEnd"/>
      <w:r w:rsidR="00884C89" w:rsidRPr="003726DB">
        <w:rPr>
          <w:rFonts w:cs="Times New Roman"/>
          <w:color w:val="000000" w:themeColor="text1"/>
          <w:sz w:val="28"/>
          <w:szCs w:val="28"/>
        </w:rPr>
        <w:t xml:space="preserve"> Лумумбы</w:t>
      </w:r>
    </w:p>
    <w:p w:rsidR="00884C89" w:rsidRPr="003726DB" w:rsidRDefault="00312F84" w:rsidP="003726D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>
        <w:r w:rsidR="00884C89" w:rsidRPr="003726DB">
          <w:rPr>
            <w:rFonts w:eastAsiaTheme="minorEastAsia" w:cs="Times New Roman"/>
            <w:color w:val="0000FF"/>
            <w:sz w:val="28"/>
            <w:szCs w:val="28"/>
            <w:u w:val="single"/>
            <w:lang w:eastAsia="fr-FR"/>
          </w:rPr>
          <w:t>1042225221@rudn.ru</w:t>
        </w:r>
      </w:hyperlink>
    </w:p>
    <w:p w:rsidR="00B03C5D" w:rsidRPr="003726DB" w:rsidRDefault="00B03C5D" w:rsidP="003726D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3726DB" w:rsidRDefault="008D757D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3726D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Массмедиа</w:t>
      </w:r>
      <w:proofErr w:type="spellEnd"/>
      <w:r w:rsidRPr="003726D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Китая в чрезвычайных ситуациях: опыт </w:t>
      </w:r>
      <w:r w:rsidRPr="003726DB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GB"/>
        </w:rPr>
        <w:t>COVID</w:t>
      </w:r>
      <w:r w:rsidRPr="003726D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-19</w:t>
      </w:r>
    </w:p>
    <w:p w:rsidR="006D3740" w:rsidRPr="003726DB" w:rsidRDefault="006D3740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503E4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Эффективная коммуникация государства с населением в чрезвычайных ситуациях, особенно на ранней стадии, становится критически важной для борьбы со страхом, повышения осведомленности о рисках, расширения возможностей граждан в принятии защитных мер и завоевания общественного доверия. Пандемия COVID-19 стало испытанием для СМИ. </w:t>
      </w:r>
    </w:p>
    <w:p w:rsidR="00F45A03" w:rsidRPr="003726DB" w:rsidRDefault="00F45A03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bCs/>
          <w:color w:val="000000" w:themeColor="text1"/>
          <w:sz w:val="28"/>
          <w:szCs w:val="28"/>
        </w:rPr>
        <w:t>Ключевые слова:</w:t>
      </w:r>
      <w:r w:rsidR="00512FBF" w:rsidRPr="003726DB">
        <w:rPr>
          <w:bCs/>
          <w:color w:val="000000" w:themeColor="text1"/>
          <w:sz w:val="28"/>
          <w:szCs w:val="28"/>
        </w:rPr>
        <w:t xml:space="preserve"> </w:t>
      </w:r>
      <w:r w:rsidR="000B11F4" w:rsidRPr="003726DB">
        <w:rPr>
          <w:color w:val="000000" w:themeColor="text1"/>
          <w:sz w:val="28"/>
          <w:szCs w:val="28"/>
          <w:bdr w:val="none" w:sz="0" w:space="0" w:color="auto" w:frame="1"/>
        </w:rPr>
        <w:t>пан</w:t>
      </w:r>
      <w:r w:rsidR="008D757D" w:rsidRPr="003726DB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="00656DEE"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емия, китайские СМИ, </w:t>
      </w:r>
      <w:r w:rsidR="00656DEE" w:rsidRPr="003726DB">
        <w:rPr>
          <w:color w:val="000000" w:themeColor="text1"/>
          <w:sz w:val="28"/>
          <w:szCs w:val="28"/>
          <w:bdr w:val="none" w:sz="0" w:space="0" w:color="auto" w:frame="1"/>
          <w:lang w:val="en-GB"/>
        </w:rPr>
        <w:t>COVID</w:t>
      </w:r>
      <w:r w:rsidR="00656DEE"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-19, эффективное информирование, </w:t>
      </w:r>
      <w:r w:rsidR="00656DEE" w:rsidRPr="003726DB">
        <w:rPr>
          <w:color w:val="000000" w:themeColor="text1"/>
          <w:sz w:val="28"/>
          <w:szCs w:val="28"/>
          <w:bdr w:val="none" w:sz="0" w:space="0" w:color="auto" w:frame="1"/>
          <w:lang w:val="en-GB"/>
        </w:rPr>
        <w:t>China</w:t>
      </w:r>
      <w:r w:rsidR="00656DEE"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56DEE" w:rsidRPr="003726DB">
        <w:rPr>
          <w:color w:val="000000" w:themeColor="text1"/>
          <w:sz w:val="28"/>
          <w:szCs w:val="28"/>
          <w:bdr w:val="none" w:sz="0" w:space="0" w:color="auto" w:frame="1"/>
          <w:lang w:val="en-GB"/>
        </w:rPr>
        <w:t>Media</w:t>
      </w:r>
      <w:r w:rsidR="00656DEE"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56DEE" w:rsidRPr="003726DB">
        <w:rPr>
          <w:color w:val="000000" w:themeColor="text1"/>
          <w:sz w:val="28"/>
          <w:szCs w:val="28"/>
          <w:bdr w:val="none" w:sz="0" w:space="0" w:color="auto" w:frame="1"/>
          <w:lang w:val="en-GB"/>
        </w:rPr>
        <w:t>Group</w:t>
      </w:r>
      <w:r w:rsidR="001B488B" w:rsidRPr="003726D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3726DB" w:rsidRDefault="007E6158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A2B11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China Media Group (CMG) – это государственный </w:t>
      </w:r>
      <w:proofErr w:type="spellStart"/>
      <w:r w:rsidRPr="003726DB">
        <w:rPr>
          <w:color w:val="000000" w:themeColor="text1"/>
          <w:sz w:val="28"/>
          <w:szCs w:val="28"/>
          <w:bdr w:val="none" w:sz="0" w:space="0" w:color="auto" w:frame="1"/>
        </w:rPr>
        <w:t>медиаконгломерат</w:t>
      </w:r>
      <w:proofErr w:type="spellEnd"/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Китая, созданный в 2018 г. Он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>объединил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China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Central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Television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CCTV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),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China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National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Radio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CNR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China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Radio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International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3726D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CRI</w:t>
      </w:r>
      <w:r w:rsidRPr="00FE1EB6">
        <w:rPr>
          <w:color w:val="000000" w:themeColor="text1"/>
          <w:sz w:val="28"/>
          <w:szCs w:val="28"/>
          <w:bdr w:val="none" w:sz="0" w:space="0" w:color="auto" w:frame="1"/>
        </w:rPr>
        <w:t xml:space="preserve">). 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>CMG играет важную роль в распространении информации на территории Китая и за ее пределами.</w:t>
      </w:r>
    </w:p>
    <w:p w:rsidR="00872690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>Одним из главных вызовов для CMG стало распространение COVID-19. Как и другие медиакомпании по всему миру, CMG столкнулась с необходимостью адаптироваться к новой реальности и предоставлять своей аудитории актуальную информацию о пандемии. В отличие от других стран, Китай столкнулся с эпидемией раньше всех, что позволило CMG начать работу над информационной кампанией еще до того, как вирус начал распространяться по всему миру.</w:t>
      </w:r>
    </w:p>
    <w:p w:rsidR="00872690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CMG быстро реагировал на появление COVID-19 и начал широкомасштабную кампанию по распространению информации о вирусе. В рамках этой кампании были запущены специальные программы на CCTV и 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CNR, а также были созданы специальные сайты и приложения для мобильных устройств.</w:t>
      </w:r>
    </w:p>
    <w:p w:rsidR="00872690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>Одним из примеров таких программ является «COVID-19: Факты против мифов», которая была запущен</w:t>
      </w:r>
      <w:r w:rsidR="00FE1EB6">
        <w:rPr>
          <w:color w:val="000000" w:themeColor="text1"/>
          <w:sz w:val="28"/>
          <w:szCs w:val="28"/>
          <w:bdr w:val="none" w:sz="0" w:space="0" w:color="auto" w:frame="1"/>
        </w:rPr>
        <w:t>а на CCTV в январе 2020 г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>. В рамках этой программы эксперты обсуждали различные аспекты пандемии, такие как превентивные меры, лечение и распространение вируса.</w:t>
      </w:r>
    </w:p>
    <w:p w:rsidR="00872690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>Кроме того, CMG активно использовал социальные сети, такие как Weibo и WeChat, для распространения информации о COVID-19. Например, на Weibo была создана специальная страница «COVID-19: Факты и цифры», на которой пользователи могут получить актуальную информацию о вирусе.</w:t>
      </w:r>
    </w:p>
    <w:p w:rsidR="00F50E00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>В практике CMG – новые технологии для более эффективного распространения информации о COVID-19. Например, в феврале 2020 г</w:t>
      </w:r>
      <w:r w:rsidR="00FE1EB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был запущен проект </w:t>
      </w:r>
      <w:r w:rsidR="00FE1EB6" w:rsidRPr="00FE1EB6">
        <w:rPr>
          <w:color w:val="000000" w:themeColor="text1"/>
          <w:sz w:val="28"/>
          <w:szCs w:val="28"/>
          <w:bdr w:val="none" w:sz="0" w:space="0" w:color="auto" w:frame="1"/>
        </w:rPr>
        <w:t>“</w:t>
      </w:r>
      <w:proofErr w:type="spellStart"/>
      <w:r w:rsidRPr="003726DB">
        <w:rPr>
          <w:color w:val="000000" w:themeColor="text1"/>
          <w:sz w:val="28"/>
          <w:szCs w:val="28"/>
          <w:bdr w:val="none" w:sz="0" w:space="0" w:color="auto" w:frame="1"/>
        </w:rPr>
        <w:t>Cloud</w:t>
      </w:r>
      <w:proofErr w:type="spellEnd"/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6DB">
        <w:rPr>
          <w:color w:val="000000" w:themeColor="text1"/>
          <w:sz w:val="28"/>
          <w:szCs w:val="28"/>
          <w:bdr w:val="none" w:sz="0" w:space="0" w:color="auto" w:frame="1"/>
        </w:rPr>
        <w:t>Live</w:t>
      </w:r>
      <w:proofErr w:type="spellEnd"/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26DB">
        <w:rPr>
          <w:color w:val="000000" w:themeColor="text1"/>
          <w:sz w:val="28"/>
          <w:szCs w:val="28"/>
          <w:bdr w:val="none" w:sz="0" w:space="0" w:color="auto" w:frame="1"/>
        </w:rPr>
        <w:t>Broadcasting</w:t>
      </w:r>
      <w:proofErr w:type="spellEnd"/>
      <w:r w:rsidR="00FE1EB6" w:rsidRPr="00FE1EB6">
        <w:rPr>
          <w:color w:val="000000" w:themeColor="text1"/>
          <w:sz w:val="28"/>
          <w:szCs w:val="28"/>
          <w:bdr w:val="none" w:sz="0" w:space="0" w:color="auto" w:frame="1"/>
        </w:rPr>
        <w:t>”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>, который позволяет журналистам и экспертам из разных городов Китая проводить онлайн-трансляции на CCTV. Это позволяло достаточно быстро реагировать на события и распространять информацию в режиме реального времени. CMG использовал искусственный интеллект (ИИ) для анализа данных о COVID-19. В марте 2020 г</w:t>
      </w:r>
      <w:r w:rsidR="00FE1EB6" w:rsidRPr="00FE1EB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был запущен проект «ИИ + эпидемия», который позволяет анализировать данные о распространении вируса и предсказывать его дальнейшее распространение.</w:t>
      </w:r>
    </w:p>
    <w:p w:rsidR="00F50E00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>CMG также активно сотрудничает с другими странами в борьбе с COVID-19. В рамках этого сотрудничества были запущены специальные программы на английском, испанском, французском и других языках. CMG организовало специальные видеоконференции с журналистами и экспертами из разных стран для обмена опытом в борьбе с пандемией.</w:t>
      </w:r>
    </w:p>
    <w:p w:rsidR="00F50E00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Сравнивая работу CMG с другими </w:t>
      </w:r>
      <w:proofErr w:type="spellStart"/>
      <w:r w:rsidRPr="003726DB">
        <w:rPr>
          <w:color w:val="000000" w:themeColor="text1"/>
          <w:sz w:val="28"/>
          <w:szCs w:val="28"/>
          <w:bdr w:val="none" w:sz="0" w:space="0" w:color="auto" w:frame="1"/>
        </w:rPr>
        <w:t>медиакомпаниями</w:t>
      </w:r>
      <w:proofErr w:type="spellEnd"/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Китая, можно отметить, что она имеет уникальные </w:t>
      </w:r>
      <w:r w:rsidR="005712C4" w:rsidRPr="003726DB">
        <w:rPr>
          <w:color w:val="000000" w:themeColor="text1"/>
          <w:sz w:val="28"/>
          <w:szCs w:val="28"/>
          <w:bdr w:val="none" w:sz="0" w:space="0" w:color="auto" w:frame="1"/>
        </w:rPr>
        <w:t>преимущества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благодаря своему статусу государственной компании. CMG </w:t>
      </w:r>
      <w:r w:rsidR="00601199" w:rsidRPr="003726DB">
        <w:rPr>
          <w:color w:val="000000" w:themeColor="text1"/>
          <w:sz w:val="28"/>
          <w:szCs w:val="28"/>
          <w:bdr w:val="none" w:sz="0" w:space="0" w:color="auto" w:frame="1"/>
        </w:rPr>
        <w:t>обладает доступом</w:t>
      </w:r>
      <w:r w:rsidR="00901EB4"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к огромным </w:t>
      </w:r>
      <w:r w:rsidRPr="003726DB">
        <w:rPr>
          <w:color w:val="000000" w:themeColor="text1"/>
          <w:sz w:val="28"/>
          <w:szCs w:val="28"/>
          <w:bdr w:val="none" w:sz="0" w:space="0" w:color="auto" w:frame="1"/>
        </w:rPr>
        <w:t>ресурсам и экспертам, что позволяет ей оперативно реагировать на кризисные ситуации и предоставлять актуальную информацию своим зрителям и слушателям.</w:t>
      </w:r>
    </w:p>
    <w:p w:rsidR="00F50E00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В то же время CMG сталкивается с вызовами, связанными с контролем информации. Как и другие СМИ Китая, CMG подвергается цензуре и ограничениям в своей работе. Это может привести к тому, что некоторые новости и информация о COVID-19 не будут сообщаться или </w:t>
      </w:r>
      <w:proofErr w:type="gramStart"/>
      <w:r w:rsidRPr="003726DB">
        <w:rPr>
          <w:color w:val="000000" w:themeColor="text1"/>
          <w:sz w:val="28"/>
          <w:szCs w:val="28"/>
          <w:bdr w:val="none" w:sz="0" w:space="0" w:color="auto" w:frame="1"/>
        </w:rPr>
        <w:t>будут</w:t>
      </w:r>
      <w:proofErr w:type="gramEnd"/>
      <w:r w:rsidRPr="003726DB">
        <w:rPr>
          <w:color w:val="000000" w:themeColor="text1"/>
          <w:sz w:val="28"/>
          <w:szCs w:val="28"/>
          <w:bdr w:val="none" w:sz="0" w:space="0" w:color="auto" w:frame="1"/>
        </w:rPr>
        <w:t xml:space="preserve"> представлены в искаженном виде.</w:t>
      </w:r>
    </w:p>
    <w:p w:rsidR="00760F54" w:rsidRPr="003726DB" w:rsidRDefault="00C6728E" w:rsidP="003726D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26DB">
        <w:rPr>
          <w:color w:val="000000" w:themeColor="text1"/>
          <w:sz w:val="28"/>
          <w:szCs w:val="28"/>
          <w:bdr w:val="none" w:sz="0" w:space="0" w:color="auto" w:frame="1"/>
        </w:rPr>
        <w:t>В целом работа CMG в условиях COVID-19 является примером эффективной работы медиакомпании в кризисной ситуации. Она быстро адаптировалась к новой реальности и предоставила миллионной аудитории актуальную информацию о пандемии. При этом необходимо учитывать, что работа CMG также ограничена контролем информации, что может привести к искажению фактов и недостаточной информированности общества.</w:t>
      </w:r>
      <w:r w:rsidR="00F34F13" w:rsidRPr="003726DB">
        <w:rPr>
          <w:sz w:val="28"/>
          <w:szCs w:val="28"/>
        </w:rPr>
        <w:t xml:space="preserve"> </w:t>
      </w:r>
    </w:p>
    <w:sectPr w:rsidR="00760F54" w:rsidRPr="003726DB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477A3"/>
    <w:rsid w:val="000A0B10"/>
    <w:rsid w:val="000B11F4"/>
    <w:rsid w:val="000C468C"/>
    <w:rsid w:val="00107FCD"/>
    <w:rsid w:val="00184A17"/>
    <w:rsid w:val="00190BDE"/>
    <w:rsid w:val="001A616D"/>
    <w:rsid w:val="001B488B"/>
    <w:rsid w:val="002D09A5"/>
    <w:rsid w:val="002F6EA5"/>
    <w:rsid w:val="00312F84"/>
    <w:rsid w:val="0033159D"/>
    <w:rsid w:val="00347434"/>
    <w:rsid w:val="003726DB"/>
    <w:rsid w:val="003833BC"/>
    <w:rsid w:val="003D1E9F"/>
    <w:rsid w:val="003E35B8"/>
    <w:rsid w:val="004664F7"/>
    <w:rsid w:val="00471058"/>
    <w:rsid w:val="004A79B2"/>
    <w:rsid w:val="004D7A25"/>
    <w:rsid w:val="004E535D"/>
    <w:rsid w:val="00512FBF"/>
    <w:rsid w:val="00526D38"/>
    <w:rsid w:val="005712C4"/>
    <w:rsid w:val="005F6EE2"/>
    <w:rsid w:val="00601199"/>
    <w:rsid w:val="006503E4"/>
    <w:rsid w:val="00656DEE"/>
    <w:rsid w:val="006D3740"/>
    <w:rsid w:val="007248D1"/>
    <w:rsid w:val="0073430E"/>
    <w:rsid w:val="00760F54"/>
    <w:rsid w:val="007B77B4"/>
    <w:rsid w:val="007D137A"/>
    <w:rsid w:val="007E6158"/>
    <w:rsid w:val="007F6D16"/>
    <w:rsid w:val="00815369"/>
    <w:rsid w:val="00872690"/>
    <w:rsid w:val="00884C89"/>
    <w:rsid w:val="00895C1D"/>
    <w:rsid w:val="008D757D"/>
    <w:rsid w:val="008F41BD"/>
    <w:rsid w:val="00901EB4"/>
    <w:rsid w:val="009571D5"/>
    <w:rsid w:val="009B29AF"/>
    <w:rsid w:val="009F639C"/>
    <w:rsid w:val="00A66FC6"/>
    <w:rsid w:val="00A93F4B"/>
    <w:rsid w:val="00AD2ED1"/>
    <w:rsid w:val="00B03C5D"/>
    <w:rsid w:val="00B51253"/>
    <w:rsid w:val="00B60CE7"/>
    <w:rsid w:val="00B754A1"/>
    <w:rsid w:val="00B75E0A"/>
    <w:rsid w:val="00B96CCC"/>
    <w:rsid w:val="00BD7F67"/>
    <w:rsid w:val="00C6728E"/>
    <w:rsid w:val="00C7139D"/>
    <w:rsid w:val="00CA2B11"/>
    <w:rsid w:val="00D11FCE"/>
    <w:rsid w:val="00D13527"/>
    <w:rsid w:val="00D316AC"/>
    <w:rsid w:val="00D821BC"/>
    <w:rsid w:val="00DB0A89"/>
    <w:rsid w:val="00DB58D7"/>
    <w:rsid w:val="00DF372C"/>
    <w:rsid w:val="00DF6996"/>
    <w:rsid w:val="00DF7A1F"/>
    <w:rsid w:val="00E6486B"/>
    <w:rsid w:val="00E7440B"/>
    <w:rsid w:val="00EB72F6"/>
    <w:rsid w:val="00F204E5"/>
    <w:rsid w:val="00F34F13"/>
    <w:rsid w:val="00F45A03"/>
    <w:rsid w:val="00F50E00"/>
    <w:rsid w:val="00F65C6A"/>
    <w:rsid w:val="00F71C1E"/>
    <w:rsid w:val="00F737EE"/>
    <w:rsid w:val="00F75DED"/>
    <w:rsid w:val="00F97FAA"/>
    <w:rsid w:val="00FE1EB6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42225221@ru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19</cp:revision>
  <cp:lastPrinted>2019-11-19T15:51:00Z</cp:lastPrinted>
  <dcterms:created xsi:type="dcterms:W3CDTF">2023-05-17T12:25:00Z</dcterms:created>
  <dcterms:modified xsi:type="dcterms:W3CDTF">2023-06-07T20:00:00Z</dcterms:modified>
</cp:coreProperties>
</file>