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7C064F" w:rsidRDefault="00DB58D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64F">
        <w:rPr>
          <w:sz w:val="28"/>
          <w:szCs w:val="28"/>
        </w:rPr>
        <w:t>Светлана Андреевна Петрова</w:t>
      </w:r>
    </w:p>
    <w:p w:rsidR="00F737EE" w:rsidRPr="007C064F" w:rsidRDefault="00F737EE" w:rsidP="00F737EE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7C064F">
        <w:rPr>
          <w:rFonts w:cs="Times New Roman"/>
          <w:sz w:val="28"/>
          <w:szCs w:val="28"/>
        </w:rPr>
        <w:t>Санкт-Петербургский государственный институт культуры</w:t>
      </w:r>
    </w:p>
    <w:p w:rsidR="00F737EE" w:rsidRPr="00F737EE" w:rsidRDefault="008E247A" w:rsidP="00F737EE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5" w:history="1">
        <w:r w:rsidR="005F6EE2" w:rsidRPr="00F737EE">
          <w:rPr>
            <w:rStyle w:val="a4"/>
            <w:rFonts w:eastAsiaTheme="minorEastAsia" w:cs="Times New Roman"/>
            <w:sz w:val="28"/>
            <w:szCs w:val="28"/>
            <w:lang w:eastAsia="fr-FR"/>
          </w:rPr>
          <w:t>siversl@yandex.ru</w:t>
        </w:r>
      </w:hyperlink>
    </w:p>
    <w:p w:rsidR="00B60CE7" w:rsidRPr="00815369" w:rsidRDefault="00B60CE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E6158" w:rsidRPr="007C064F" w:rsidRDefault="005F6EE2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7C064F">
        <w:rPr>
          <w:b/>
          <w:bCs/>
          <w:sz w:val="28"/>
          <w:szCs w:val="28"/>
          <w:bdr w:val="none" w:sz="0" w:space="0" w:color="auto" w:frame="1"/>
        </w:rPr>
        <w:t>Медиатизация образа А.</w:t>
      </w:r>
      <w:r w:rsidR="00D13086" w:rsidRPr="007C064F">
        <w:rPr>
          <w:b/>
          <w:bCs/>
          <w:sz w:val="28"/>
          <w:szCs w:val="28"/>
          <w:bdr w:val="none" w:sz="0" w:space="0" w:color="auto" w:frame="1"/>
        </w:rPr>
        <w:t> </w:t>
      </w:r>
      <w:r w:rsidRPr="007C064F">
        <w:rPr>
          <w:b/>
          <w:bCs/>
          <w:sz w:val="28"/>
          <w:szCs w:val="28"/>
          <w:bdr w:val="none" w:sz="0" w:space="0" w:color="auto" w:frame="1"/>
        </w:rPr>
        <w:t>С.</w:t>
      </w:r>
      <w:r w:rsidR="00D13086" w:rsidRPr="007C064F">
        <w:rPr>
          <w:b/>
          <w:bCs/>
          <w:sz w:val="28"/>
          <w:szCs w:val="28"/>
          <w:bdr w:val="none" w:sz="0" w:space="0" w:color="auto" w:frame="1"/>
        </w:rPr>
        <w:t> </w:t>
      </w:r>
      <w:r w:rsidRPr="007C064F">
        <w:rPr>
          <w:b/>
          <w:bCs/>
          <w:sz w:val="28"/>
          <w:szCs w:val="28"/>
          <w:bdr w:val="none" w:sz="0" w:space="0" w:color="auto" w:frame="1"/>
        </w:rPr>
        <w:t xml:space="preserve">Пушкина в </w:t>
      </w:r>
      <w:proofErr w:type="gramStart"/>
      <w:r w:rsidRPr="007C064F">
        <w:rPr>
          <w:b/>
          <w:bCs/>
          <w:sz w:val="28"/>
          <w:szCs w:val="28"/>
          <w:bdr w:val="none" w:sz="0" w:space="0" w:color="auto" w:frame="1"/>
        </w:rPr>
        <w:t>книжном</w:t>
      </w:r>
      <w:proofErr w:type="gramEnd"/>
      <w:r w:rsidRPr="007C064F">
        <w:rPr>
          <w:b/>
          <w:bCs/>
          <w:sz w:val="28"/>
          <w:szCs w:val="28"/>
          <w:bdr w:val="none" w:sz="0" w:space="0" w:color="auto" w:frame="1"/>
        </w:rPr>
        <w:t xml:space="preserve"> блоге</w:t>
      </w:r>
    </w:p>
    <w:p w:rsidR="006D3740" w:rsidRPr="007C064F" w:rsidRDefault="006D3740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7C064F" w:rsidRDefault="006503E4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064F">
        <w:rPr>
          <w:sz w:val="28"/>
          <w:szCs w:val="28"/>
          <w:bdr w:val="none" w:sz="0" w:space="0" w:color="auto" w:frame="1"/>
        </w:rPr>
        <w:t xml:space="preserve">Рассматривается специфика контента книжного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блога</w:t>
      </w:r>
      <w:proofErr w:type="spellEnd"/>
      <w:r w:rsidRPr="007C064F">
        <w:rPr>
          <w:sz w:val="28"/>
          <w:szCs w:val="28"/>
          <w:bdr w:val="none" w:sz="0" w:space="0" w:color="auto" w:frame="1"/>
        </w:rPr>
        <w:t>, посвящённого творчеству А.</w:t>
      </w:r>
      <w:r w:rsidR="00D13086" w:rsidRPr="007C064F">
        <w:rPr>
          <w:sz w:val="28"/>
          <w:szCs w:val="28"/>
          <w:bdr w:val="none" w:sz="0" w:space="0" w:color="auto" w:frame="1"/>
        </w:rPr>
        <w:t> </w:t>
      </w:r>
      <w:r w:rsidRPr="007C064F">
        <w:rPr>
          <w:sz w:val="28"/>
          <w:szCs w:val="28"/>
          <w:bdr w:val="none" w:sz="0" w:space="0" w:color="auto" w:frame="1"/>
        </w:rPr>
        <w:t>С.</w:t>
      </w:r>
      <w:r w:rsidR="00D13086" w:rsidRPr="007C064F">
        <w:rPr>
          <w:sz w:val="28"/>
          <w:szCs w:val="28"/>
          <w:bdr w:val="none" w:sz="0" w:space="0" w:color="auto" w:frame="1"/>
        </w:rPr>
        <w:t> </w:t>
      </w:r>
      <w:r w:rsidRPr="007C064F">
        <w:rPr>
          <w:sz w:val="28"/>
          <w:szCs w:val="28"/>
          <w:bdr w:val="none" w:sz="0" w:space="0" w:color="auto" w:frame="1"/>
        </w:rPr>
        <w:t xml:space="preserve">Пушкина, на примере которого представлены особенности взаимодействия социально-бытовых и литературных </w:t>
      </w:r>
      <w:r w:rsidR="00875EA6" w:rsidRPr="007C064F">
        <w:rPr>
          <w:sz w:val="28"/>
          <w:szCs w:val="28"/>
          <w:bdr w:val="none" w:sz="0" w:space="0" w:color="auto" w:frame="1"/>
        </w:rPr>
        <w:t xml:space="preserve">компонентов </w:t>
      </w:r>
      <w:r w:rsidRPr="007C064F">
        <w:rPr>
          <w:sz w:val="28"/>
          <w:szCs w:val="28"/>
          <w:bdr w:val="none" w:sz="0" w:space="0" w:color="auto" w:frame="1"/>
        </w:rPr>
        <w:t xml:space="preserve">в рамках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медиапростарства</w:t>
      </w:r>
      <w:proofErr w:type="spellEnd"/>
      <w:r w:rsidRPr="007C064F">
        <w:rPr>
          <w:sz w:val="28"/>
          <w:szCs w:val="28"/>
          <w:bdr w:val="none" w:sz="0" w:space="0" w:color="auto" w:frame="1"/>
        </w:rPr>
        <w:t xml:space="preserve"> одного канала. Процесс медиатизации образа поэта в социальных сетях связан с эволюцией культурной памяти.</w:t>
      </w:r>
    </w:p>
    <w:p w:rsidR="00F45A03" w:rsidRPr="007C064F" w:rsidRDefault="00F45A03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64F">
        <w:rPr>
          <w:bCs/>
          <w:sz w:val="28"/>
          <w:szCs w:val="28"/>
        </w:rPr>
        <w:t>Ключевые слова:</w:t>
      </w:r>
      <w:r w:rsidR="00512FBF" w:rsidRPr="007C064F">
        <w:rPr>
          <w:bCs/>
          <w:sz w:val="28"/>
          <w:szCs w:val="28"/>
        </w:rPr>
        <w:t xml:space="preserve"> </w:t>
      </w:r>
      <w:r w:rsidR="006503E4" w:rsidRPr="007C064F">
        <w:rPr>
          <w:sz w:val="28"/>
          <w:szCs w:val="28"/>
          <w:bdr w:val="none" w:sz="0" w:space="0" w:color="auto" w:frame="1"/>
        </w:rPr>
        <w:t>медиатизация, А.</w:t>
      </w:r>
      <w:r w:rsidR="00D13086" w:rsidRPr="007C064F">
        <w:rPr>
          <w:sz w:val="28"/>
          <w:szCs w:val="28"/>
          <w:bdr w:val="none" w:sz="0" w:space="0" w:color="auto" w:frame="1"/>
        </w:rPr>
        <w:t> </w:t>
      </w:r>
      <w:r w:rsidR="006503E4" w:rsidRPr="007C064F">
        <w:rPr>
          <w:sz w:val="28"/>
          <w:szCs w:val="28"/>
          <w:bdr w:val="none" w:sz="0" w:space="0" w:color="auto" w:frame="1"/>
        </w:rPr>
        <w:t>С.</w:t>
      </w:r>
      <w:r w:rsidR="00D13086" w:rsidRPr="007C064F">
        <w:rPr>
          <w:sz w:val="28"/>
          <w:szCs w:val="28"/>
          <w:bdr w:val="none" w:sz="0" w:space="0" w:color="auto" w:frame="1"/>
        </w:rPr>
        <w:t> </w:t>
      </w:r>
      <w:r w:rsidR="006503E4" w:rsidRPr="007C064F">
        <w:rPr>
          <w:sz w:val="28"/>
          <w:szCs w:val="28"/>
          <w:bdr w:val="none" w:sz="0" w:space="0" w:color="auto" w:frame="1"/>
        </w:rPr>
        <w:t>Пушкин, книжный блог</w:t>
      </w:r>
      <w:r w:rsidR="00C7139D" w:rsidRPr="007C064F">
        <w:rPr>
          <w:sz w:val="28"/>
          <w:szCs w:val="28"/>
          <w:bdr w:val="none" w:sz="0" w:space="0" w:color="auto" w:frame="1"/>
        </w:rPr>
        <w:t>, социально-бытовой компонент</w:t>
      </w:r>
      <w:r w:rsidR="001B488B" w:rsidRPr="007C064F">
        <w:rPr>
          <w:sz w:val="28"/>
          <w:szCs w:val="28"/>
          <w:bdr w:val="none" w:sz="0" w:space="0" w:color="auto" w:frame="1"/>
        </w:rPr>
        <w:t>.</w:t>
      </w:r>
    </w:p>
    <w:p w:rsidR="007E6158" w:rsidRPr="007C064F" w:rsidRDefault="007E615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60CE7" w:rsidRPr="007C064F" w:rsidRDefault="00D1352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064F">
        <w:rPr>
          <w:sz w:val="28"/>
          <w:szCs w:val="28"/>
          <w:bdr w:val="none" w:sz="0" w:space="0" w:color="auto" w:frame="1"/>
        </w:rPr>
        <w:t>В социальных сетях активно развивается новый вариант книжного блога, который связан с направлением сбора и обобщения материалов вокруг одного имени какого-либо писателя или поэта. Нап</w:t>
      </w:r>
      <w:r w:rsidR="00B436A0" w:rsidRPr="007C064F">
        <w:rPr>
          <w:sz w:val="28"/>
          <w:szCs w:val="28"/>
          <w:bdr w:val="none" w:sz="0" w:space="0" w:color="auto" w:frame="1"/>
        </w:rPr>
        <w:t xml:space="preserve">ример, </w:t>
      </w:r>
      <w:r w:rsidR="007C064F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B436A0" w:rsidRPr="007C064F">
        <w:rPr>
          <w:sz w:val="28"/>
          <w:szCs w:val="28"/>
          <w:bdr w:val="none" w:sz="0" w:space="0" w:color="auto" w:frame="1"/>
        </w:rPr>
        <w:t>блог</w:t>
      </w:r>
      <w:r w:rsidR="007C064F">
        <w:rPr>
          <w:sz w:val="28"/>
          <w:szCs w:val="28"/>
          <w:bdr w:val="none" w:sz="0" w:space="0" w:color="auto" w:frame="1"/>
        </w:rPr>
        <w:t>е</w:t>
      </w:r>
      <w:proofErr w:type="spellEnd"/>
      <w:r w:rsidR="00B436A0" w:rsidRPr="007C064F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="00B436A0" w:rsidRPr="007C064F">
        <w:rPr>
          <w:sz w:val="28"/>
          <w:szCs w:val="28"/>
          <w:bdr w:val="none" w:sz="0" w:space="0" w:color="auto" w:frame="1"/>
        </w:rPr>
        <w:t>Пушкин.ptitsa</w:t>
      </w:r>
      <w:proofErr w:type="spellEnd"/>
      <w:r w:rsidR="00B436A0" w:rsidRPr="007C064F">
        <w:rPr>
          <w:sz w:val="28"/>
          <w:szCs w:val="28"/>
          <w:bdr w:val="none" w:sz="0" w:space="0" w:color="auto" w:frame="1"/>
        </w:rPr>
        <w:t>» [3], который</w:t>
      </w:r>
      <w:r w:rsidRPr="007C064F">
        <w:rPr>
          <w:sz w:val="28"/>
          <w:szCs w:val="28"/>
          <w:bdr w:val="none" w:sz="0" w:space="0" w:color="auto" w:frame="1"/>
        </w:rPr>
        <w:t xml:space="preserve"> ведётся предположительно от неопределённого лица, собственно медийное наполнение оказывается не только филологическим. В большинстве научных работ блоги определяются </w:t>
      </w:r>
      <w:r w:rsidR="007C064F">
        <w:rPr>
          <w:sz w:val="28"/>
          <w:szCs w:val="28"/>
          <w:bdr w:val="none" w:sz="0" w:space="0" w:color="auto" w:frame="1"/>
        </w:rPr>
        <w:t>как</w:t>
      </w:r>
      <w:r w:rsidRPr="007C064F">
        <w:rPr>
          <w:sz w:val="28"/>
          <w:szCs w:val="28"/>
          <w:bdr w:val="none" w:sz="0" w:space="0" w:color="auto" w:frame="1"/>
        </w:rPr>
        <w:t xml:space="preserve"> модифицированн</w:t>
      </w:r>
      <w:r w:rsidR="007C064F">
        <w:rPr>
          <w:sz w:val="28"/>
          <w:szCs w:val="28"/>
          <w:bdr w:val="none" w:sz="0" w:space="0" w:color="auto" w:frame="1"/>
        </w:rPr>
        <w:t>ая</w:t>
      </w:r>
      <w:r w:rsidRPr="007C064F">
        <w:rPr>
          <w:sz w:val="28"/>
          <w:szCs w:val="28"/>
          <w:bdr w:val="none" w:sz="0" w:space="0" w:color="auto" w:frame="1"/>
        </w:rPr>
        <w:t xml:space="preserve"> верси</w:t>
      </w:r>
      <w:r w:rsidR="007C064F">
        <w:rPr>
          <w:sz w:val="28"/>
          <w:szCs w:val="28"/>
          <w:bdr w:val="none" w:sz="0" w:space="0" w:color="auto" w:frame="1"/>
        </w:rPr>
        <w:t>я</w:t>
      </w:r>
      <w:r w:rsidRPr="007C064F">
        <w:rPr>
          <w:sz w:val="28"/>
          <w:szCs w:val="28"/>
          <w:bdr w:val="none" w:sz="0" w:space="0" w:color="auto" w:frame="1"/>
        </w:rPr>
        <w:t xml:space="preserve"> письменной коммуникации [2</w:t>
      </w:r>
      <w:r w:rsidR="007C064F">
        <w:rPr>
          <w:sz w:val="28"/>
          <w:szCs w:val="28"/>
          <w:bdr w:val="none" w:sz="0" w:space="0" w:color="auto" w:frame="1"/>
        </w:rPr>
        <w:t>: </w:t>
      </w:r>
      <w:r w:rsidRPr="007C064F">
        <w:rPr>
          <w:sz w:val="28"/>
          <w:szCs w:val="28"/>
          <w:bdr w:val="none" w:sz="0" w:space="0" w:color="auto" w:frame="1"/>
        </w:rPr>
        <w:t>3], реализуем</w:t>
      </w:r>
      <w:r w:rsidR="007C064F">
        <w:rPr>
          <w:sz w:val="28"/>
          <w:szCs w:val="28"/>
          <w:bdr w:val="none" w:sz="0" w:space="0" w:color="auto" w:frame="1"/>
        </w:rPr>
        <w:t>ая</w:t>
      </w:r>
      <w:r w:rsidRPr="007C064F">
        <w:rPr>
          <w:sz w:val="28"/>
          <w:szCs w:val="28"/>
          <w:bdr w:val="none" w:sz="0" w:space="0" w:color="auto" w:frame="1"/>
        </w:rPr>
        <w:t xml:space="preserve"> при помощи многофункциональных технологий специализированных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веб-сервисов</w:t>
      </w:r>
      <w:proofErr w:type="spellEnd"/>
      <w:r w:rsidR="007C064F">
        <w:rPr>
          <w:sz w:val="28"/>
          <w:szCs w:val="28"/>
          <w:bdr w:val="none" w:sz="0" w:space="0" w:color="auto" w:frame="1"/>
        </w:rPr>
        <w:t xml:space="preserve"> и</w:t>
      </w:r>
      <w:r w:rsidRPr="007C064F">
        <w:rPr>
          <w:sz w:val="28"/>
          <w:szCs w:val="28"/>
          <w:bdr w:val="none" w:sz="0" w:space="0" w:color="auto" w:frame="1"/>
        </w:rPr>
        <w:t>, по словам учёных, объединяющ</w:t>
      </w:r>
      <w:r w:rsidR="007C064F">
        <w:rPr>
          <w:sz w:val="28"/>
          <w:szCs w:val="28"/>
          <w:bdr w:val="none" w:sz="0" w:space="0" w:color="auto" w:frame="1"/>
        </w:rPr>
        <w:t>ая</w:t>
      </w:r>
      <w:r w:rsidRPr="007C064F">
        <w:rPr>
          <w:sz w:val="28"/>
          <w:szCs w:val="28"/>
          <w:bdr w:val="none" w:sz="0" w:space="0" w:color="auto" w:frame="1"/>
        </w:rPr>
        <w:t xml:space="preserve"> «в себе все жанры и стили, существующие как в сетевой, так и в традиционной словесности» [1</w:t>
      </w:r>
      <w:r w:rsidR="007C064F">
        <w:rPr>
          <w:sz w:val="28"/>
          <w:szCs w:val="28"/>
          <w:bdr w:val="none" w:sz="0" w:space="0" w:color="auto" w:frame="1"/>
        </w:rPr>
        <w:t>: </w:t>
      </w:r>
      <w:r w:rsidRPr="007C064F">
        <w:rPr>
          <w:sz w:val="28"/>
          <w:szCs w:val="28"/>
          <w:bdr w:val="none" w:sz="0" w:space="0" w:color="auto" w:frame="1"/>
        </w:rPr>
        <w:t>8].</w:t>
      </w:r>
    </w:p>
    <w:p w:rsidR="00D13527" w:rsidRPr="007C064F" w:rsidRDefault="00D1352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064F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блог</w:t>
      </w:r>
      <w:proofErr w:type="spellEnd"/>
      <w:r w:rsidRPr="007C064F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Пушкин.ptitsa</w:t>
      </w:r>
      <w:proofErr w:type="spellEnd"/>
      <w:r w:rsidRPr="007C064F">
        <w:rPr>
          <w:sz w:val="28"/>
          <w:szCs w:val="28"/>
          <w:bdr w:val="none" w:sz="0" w:space="0" w:color="auto" w:frame="1"/>
        </w:rPr>
        <w:t>» попадает любая информация, в которой может фигурировать имя Пушкина с позиции не только поэта и писателя, но и в рамках использования в качестве особого символа или названия продукции, или предст</w:t>
      </w:r>
      <w:r w:rsidR="00875EA6" w:rsidRPr="007C064F">
        <w:rPr>
          <w:sz w:val="28"/>
          <w:szCs w:val="28"/>
          <w:bdr w:val="none" w:sz="0" w:space="0" w:color="auto" w:frame="1"/>
        </w:rPr>
        <w:t xml:space="preserve">авлены его изображения и видео </w:t>
      </w:r>
      <w:r w:rsidRPr="007C064F">
        <w:rPr>
          <w:sz w:val="28"/>
          <w:szCs w:val="28"/>
          <w:bdr w:val="none" w:sz="0" w:space="0" w:color="auto" w:frame="1"/>
        </w:rPr>
        <w:t xml:space="preserve">и т.п. </w:t>
      </w:r>
      <w:r w:rsidR="00875EA6" w:rsidRPr="007C064F">
        <w:rPr>
          <w:sz w:val="28"/>
          <w:szCs w:val="28"/>
          <w:bdr w:val="none" w:sz="0" w:space="0" w:color="auto" w:frame="1"/>
        </w:rPr>
        <w:t>При этом</w:t>
      </w:r>
      <w:r w:rsidRPr="007C064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блог</w:t>
      </w:r>
      <w:proofErr w:type="spellEnd"/>
      <w:r w:rsidRPr="007C064F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7C064F">
        <w:rPr>
          <w:sz w:val="28"/>
          <w:szCs w:val="28"/>
          <w:bdr w:val="none" w:sz="0" w:space="0" w:color="auto" w:frame="1"/>
        </w:rPr>
        <w:t>создан</w:t>
      </w:r>
      <w:proofErr w:type="gramEnd"/>
      <w:r w:rsidRPr="007C064F">
        <w:rPr>
          <w:sz w:val="28"/>
          <w:szCs w:val="28"/>
          <w:bdr w:val="none" w:sz="0" w:space="0" w:color="auto" w:frame="1"/>
        </w:rPr>
        <w:t xml:space="preserve"> от имени доктора филологических наук, профессора Виктории Юрьевны Прокофьевой. По словам организатора, этот контент также является учебной </w:t>
      </w:r>
      <w:r w:rsidRPr="007C064F">
        <w:rPr>
          <w:sz w:val="28"/>
          <w:szCs w:val="28"/>
          <w:bdr w:val="none" w:sz="0" w:space="0" w:color="auto" w:frame="1"/>
        </w:rPr>
        <w:lastRenderedPageBreak/>
        <w:t>площадкой для студентов направления «Журналистика» и служит платформой для работы со стилистикой текста. Таким образом, у блога получается собирательный образ автора.</w:t>
      </w:r>
    </w:p>
    <w:p w:rsidR="00D13527" w:rsidRPr="007C064F" w:rsidRDefault="003E35B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064F">
        <w:rPr>
          <w:sz w:val="28"/>
          <w:szCs w:val="28"/>
          <w:bdr w:val="none" w:sz="0" w:space="0" w:color="auto" w:frame="1"/>
        </w:rPr>
        <w:t xml:space="preserve">Функционирование блога осуществляется по тегам и образует рубрикацию. В целом заявлены такие рубрики: «Пушкин в искусстве», «Пушкин в граффити», «Пушкин в СМИ», «Пушкин в литературе», «Пушкин в памятниках», «Пушкин в играх», «Пушкин в дуэлях», «Пушкин в тестах», «Пушкин в песнях», «Пушкин в комиксах», «Пушкин в кино» и др. Рубрики можно разделить на группы по типу канала передачи информации или по тематике. Визуальная составляющая поддерживается инструментарием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телеграм-канала</w:t>
      </w:r>
      <w:proofErr w:type="spellEnd"/>
      <w:r w:rsidRPr="007C064F">
        <w:rPr>
          <w:sz w:val="28"/>
          <w:szCs w:val="28"/>
          <w:bdr w:val="none" w:sz="0" w:space="0" w:color="auto" w:frame="1"/>
        </w:rPr>
        <w:t xml:space="preserve">. Также даются ссылки на дополнительные электронные ресурсы. Работа с текстами представлена в разных форматах. Прежде </w:t>
      </w:r>
      <w:proofErr w:type="gramStart"/>
      <w:r w:rsidRPr="007C064F">
        <w:rPr>
          <w:sz w:val="28"/>
          <w:szCs w:val="28"/>
          <w:bdr w:val="none" w:sz="0" w:space="0" w:color="auto" w:frame="1"/>
        </w:rPr>
        <w:t>всего</w:t>
      </w:r>
      <w:proofErr w:type="gramEnd"/>
      <w:r w:rsidRPr="007C064F">
        <w:rPr>
          <w:sz w:val="28"/>
          <w:szCs w:val="28"/>
          <w:bdr w:val="none" w:sz="0" w:space="0" w:color="auto" w:frame="1"/>
        </w:rPr>
        <w:t xml:space="preserve"> цитируются тексты самого поэта и других авторов о нём</w:t>
      </w:r>
      <w:r w:rsidR="00477FD6">
        <w:rPr>
          <w:sz w:val="28"/>
          <w:szCs w:val="28"/>
          <w:bdr w:val="none" w:sz="0" w:space="0" w:color="auto" w:frame="1"/>
        </w:rPr>
        <w:t xml:space="preserve"> («Памятник Пушкину» И. Бродского, </w:t>
      </w:r>
      <w:r w:rsidR="00477FD6" w:rsidRPr="007C064F">
        <w:rPr>
          <w:sz w:val="28"/>
          <w:szCs w:val="28"/>
          <w:bdr w:val="none" w:sz="0" w:space="0" w:color="auto" w:frame="1"/>
        </w:rPr>
        <w:t xml:space="preserve">«О Пушкине» </w:t>
      </w:r>
      <w:r w:rsidRPr="007C064F">
        <w:rPr>
          <w:sz w:val="28"/>
          <w:szCs w:val="28"/>
          <w:bdr w:val="none" w:sz="0" w:space="0" w:color="auto" w:frame="1"/>
        </w:rPr>
        <w:t>Э</w:t>
      </w:r>
      <w:r w:rsidR="00477FD6">
        <w:rPr>
          <w:sz w:val="28"/>
          <w:szCs w:val="28"/>
          <w:bdr w:val="none" w:sz="0" w:space="0" w:color="auto" w:frame="1"/>
        </w:rPr>
        <w:t>. Багрицкого</w:t>
      </w:r>
      <w:r w:rsidRPr="007C064F">
        <w:rPr>
          <w:sz w:val="28"/>
          <w:szCs w:val="28"/>
          <w:bdr w:val="none" w:sz="0" w:space="0" w:color="auto" w:frame="1"/>
        </w:rPr>
        <w:t xml:space="preserve"> </w:t>
      </w:r>
      <w:r w:rsidR="00477FD6">
        <w:rPr>
          <w:sz w:val="28"/>
          <w:szCs w:val="28"/>
          <w:bdr w:val="none" w:sz="0" w:space="0" w:color="auto" w:frame="1"/>
        </w:rPr>
        <w:t>и </w:t>
      </w:r>
      <w:r w:rsidRPr="007C064F">
        <w:rPr>
          <w:sz w:val="28"/>
          <w:szCs w:val="28"/>
          <w:bdr w:val="none" w:sz="0" w:space="0" w:color="auto" w:frame="1"/>
        </w:rPr>
        <w:t>т.д</w:t>
      </w:r>
      <w:r w:rsidR="00477FD6">
        <w:rPr>
          <w:sz w:val="28"/>
          <w:szCs w:val="28"/>
          <w:bdr w:val="none" w:sz="0" w:space="0" w:color="auto" w:frame="1"/>
        </w:rPr>
        <w:t>.)</w:t>
      </w:r>
      <w:r w:rsidRPr="007C064F">
        <w:rPr>
          <w:sz w:val="28"/>
          <w:szCs w:val="28"/>
          <w:bdr w:val="none" w:sz="0" w:space="0" w:color="auto" w:frame="1"/>
        </w:rPr>
        <w:t xml:space="preserve">. Также включаются тексты, имеющие какие-либо </w:t>
      </w:r>
      <w:proofErr w:type="spellStart"/>
      <w:r w:rsidRPr="007C064F">
        <w:rPr>
          <w:sz w:val="28"/>
          <w:szCs w:val="28"/>
          <w:bdr w:val="none" w:sz="0" w:space="0" w:color="auto" w:frame="1"/>
        </w:rPr>
        <w:t>интертекстуал</w:t>
      </w:r>
      <w:r w:rsidR="00477FD6">
        <w:rPr>
          <w:sz w:val="28"/>
          <w:szCs w:val="28"/>
          <w:bdr w:val="none" w:sz="0" w:space="0" w:color="auto" w:frame="1"/>
        </w:rPr>
        <w:t>ьные</w:t>
      </w:r>
      <w:proofErr w:type="spellEnd"/>
      <w:r w:rsidR="00477FD6">
        <w:rPr>
          <w:sz w:val="28"/>
          <w:szCs w:val="28"/>
          <w:bdr w:val="none" w:sz="0" w:space="0" w:color="auto" w:frame="1"/>
        </w:rPr>
        <w:t xml:space="preserve"> связи с творчеством поэта (</w:t>
      </w:r>
      <w:r w:rsidRPr="007C064F">
        <w:rPr>
          <w:sz w:val="28"/>
          <w:szCs w:val="28"/>
          <w:bdr w:val="none" w:sz="0" w:space="0" w:color="auto" w:frame="1"/>
        </w:rPr>
        <w:t>«Петербургская свадьба»</w:t>
      </w:r>
      <w:r w:rsidR="00477FD6">
        <w:rPr>
          <w:sz w:val="28"/>
          <w:szCs w:val="28"/>
          <w:bdr w:val="none" w:sz="0" w:space="0" w:color="auto" w:frame="1"/>
        </w:rPr>
        <w:t xml:space="preserve"> А.  </w:t>
      </w:r>
      <w:proofErr w:type="spellStart"/>
      <w:r w:rsidR="00477FD6">
        <w:rPr>
          <w:sz w:val="28"/>
          <w:szCs w:val="28"/>
          <w:bdr w:val="none" w:sz="0" w:space="0" w:color="auto" w:frame="1"/>
        </w:rPr>
        <w:t>Башлачёва</w:t>
      </w:r>
      <w:proofErr w:type="spellEnd"/>
      <w:r w:rsidR="00477FD6">
        <w:rPr>
          <w:sz w:val="28"/>
          <w:szCs w:val="28"/>
          <w:bdr w:val="none" w:sz="0" w:space="0" w:color="auto" w:frame="1"/>
        </w:rPr>
        <w:t>)</w:t>
      </w:r>
      <w:r w:rsidRPr="007C064F">
        <w:rPr>
          <w:sz w:val="28"/>
          <w:szCs w:val="28"/>
          <w:bdr w:val="none" w:sz="0" w:space="0" w:color="auto" w:frame="1"/>
        </w:rPr>
        <w:t xml:space="preserve">, даётся анализ и интерпретация аллюзий или реминисценций. Представлены </w:t>
      </w:r>
      <w:r w:rsidR="00477FD6">
        <w:rPr>
          <w:sz w:val="28"/>
          <w:szCs w:val="28"/>
          <w:bdr w:val="none" w:sz="0" w:space="0" w:color="auto" w:frame="1"/>
        </w:rPr>
        <w:t xml:space="preserve">и </w:t>
      </w:r>
      <w:r w:rsidRPr="007C064F">
        <w:rPr>
          <w:sz w:val="28"/>
          <w:szCs w:val="28"/>
          <w:bdr w:val="none" w:sz="0" w:space="0" w:color="auto" w:frame="1"/>
        </w:rPr>
        <w:t>ссылки на литературоведческие работы об А.</w:t>
      </w:r>
      <w:r w:rsidR="00477FD6">
        <w:rPr>
          <w:sz w:val="28"/>
          <w:szCs w:val="28"/>
          <w:bdr w:val="none" w:sz="0" w:space="0" w:color="auto" w:frame="1"/>
        </w:rPr>
        <w:t> </w:t>
      </w:r>
      <w:r w:rsidRPr="007C064F">
        <w:rPr>
          <w:sz w:val="28"/>
          <w:szCs w:val="28"/>
          <w:bdr w:val="none" w:sz="0" w:space="0" w:color="auto" w:frame="1"/>
        </w:rPr>
        <w:t>С.</w:t>
      </w:r>
      <w:r w:rsidR="00477FD6">
        <w:rPr>
          <w:sz w:val="28"/>
          <w:szCs w:val="28"/>
          <w:bdr w:val="none" w:sz="0" w:space="0" w:color="auto" w:frame="1"/>
        </w:rPr>
        <w:t> </w:t>
      </w:r>
      <w:r w:rsidRPr="007C064F">
        <w:rPr>
          <w:sz w:val="28"/>
          <w:szCs w:val="28"/>
          <w:bdr w:val="none" w:sz="0" w:space="0" w:color="auto" w:frame="1"/>
        </w:rPr>
        <w:t>Пушкине.</w:t>
      </w:r>
    </w:p>
    <w:p w:rsidR="000A0B10" w:rsidRPr="007C064F" w:rsidRDefault="003E35B8" w:rsidP="000A0B1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7C064F">
        <w:rPr>
          <w:sz w:val="28"/>
          <w:szCs w:val="28"/>
          <w:bdr w:val="none" w:sz="0" w:space="0" w:color="auto" w:frame="1"/>
        </w:rPr>
        <w:t xml:space="preserve">В блоге для привлечения внимания участников также разрабатывается комический и развлекательный контент, связанный с различного рода инсталляциями, мероприятиями, акциями и т.п., </w:t>
      </w:r>
      <w:r w:rsidR="00477FD6">
        <w:rPr>
          <w:sz w:val="28"/>
          <w:szCs w:val="28"/>
          <w:bdr w:val="none" w:sz="0" w:space="0" w:color="auto" w:frame="1"/>
        </w:rPr>
        <w:t>в которых упоминается имя поэта (</w:t>
      </w:r>
      <w:r w:rsidRPr="007C064F">
        <w:rPr>
          <w:sz w:val="28"/>
          <w:szCs w:val="28"/>
          <w:bdr w:val="none" w:sz="0" w:space="0" w:color="auto" w:frame="1"/>
        </w:rPr>
        <w:t>комиксы, скульптуры, снежные образы в виде поэта и героев его произведений</w:t>
      </w:r>
      <w:r w:rsidR="00477FD6">
        <w:rPr>
          <w:sz w:val="28"/>
          <w:szCs w:val="28"/>
          <w:bdr w:val="none" w:sz="0" w:space="0" w:color="auto" w:frame="1"/>
        </w:rPr>
        <w:t>)</w:t>
      </w:r>
      <w:r w:rsidRPr="007C064F">
        <w:rPr>
          <w:sz w:val="28"/>
          <w:szCs w:val="28"/>
          <w:bdr w:val="none" w:sz="0" w:space="0" w:color="auto" w:frame="1"/>
        </w:rPr>
        <w:t>. Проводятся также различного рода опросы или тестировани</w:t>
      </w:r>
      <w:r w:rsidR="00477FD6">
        <w:rPr>
          <w:sz w:val="28"/>
          <w:szCs w:val="28"/>
          <w:bdr w:val="none" w:sz="0" w:space="0" w:color="auto" w:frame="1"/>
        </w:rPr>
        <w:t>е</w:t>
      </w:r>
      <w:r w:rsidRPr="007C064F">
        <w:rPr>
          <w:sz w:val="28"/>
          <w:szCs w:val="28"/>
          <w:bdr w:val="none" w:sz="0" w:space="0" w:color="auto" w:frame="1"/>
        </w:rPr>
        <w:t xml:space="preserve"> не только на знание творчества автора, но на самоопределение или восприятие читателей в целом.</w:t>
      </w:r>
      <w:r w:rsidRPr="007C064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3E35B8" w:rsidRPr="007C064F" w:rsidRDefault="003E35B8" w:rsidP="000A0B1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064F">
        <w:rPr>
          <w:rFonts w:eastAsiaTheme="minorEastAsia"/>
          <w:sz w:val="28"/>
          <w:szCs w:val="28"/>
          <w:lang w:eastAsia="fr-FR"/>
        </w:rPr>
        <w:t>В данном случае образ А.</w:t>
      </w:r>
      <w:r w:rsidR="00477FD6">
        <w:rPr>
          <w:rFonts w:eastAsiaTheme="minorEastAsia"/>
          <w:sz w:val="28"/>
          <w:szCs w:val="28"/>
          <w:lang w:eastAsia="fr-FR"/>
        </w:rPr>
        <w:t> </w:t>
      </w:r>
      <w:r w:rsidRPr="007C064F">
        <w:rPr>
          <w:rFonts w:eastAsiaTheme="minorEastAsia"/>
          <w:sz w:val="28"/>
          <w:szCs w:val="28"/>
          <w:lang w:eastAsia="fr-FR"/>
        </w:rPr>
        <w:t>С.</w:t>
      </w:r>
      <w:r w:rsidR="00477FD6">
        <w:rPr>
          <w:rFonts w:eastAsiaTheme="minorEastAsia"/>
          <w:sz w:val="28"/>
          <w:szCs w:val="28"/>
          <w:lang w:eastAsia="fr-FR"/>
        </w:rPr>
        <w:t> </w:t>
      </w:r>
      <w:r w:rsidRPr="007C064F">
        <w:rPr>
          <w:rFonts w:eastAsiaTheme="minorEastAsia"/>
          <w:sz w:val="28"/>
          <w:szCs w:val="28"/>
          <w:lang w:eastAsia="fr-FR"/>
        </w:rPr>
        <w:t xml:space="preserve">Пушкина получает в подобном книжном блоге новые функции – это и формат распространения научной информации о поэте, и привлечение внимания к книгам и библиотекам, и развлекательный вариант для интеллектуального отдыха. Авторы не только рассматривают особенности литературного творчества, но и включаются в повседневную </w:t>
      </w:r>
      <w:r w:rsidRPr="007C064F">
        <w:rPr>
          <w:rFonts w:eastAsiaTheme="minorEastAsia"/>
          <w:sz w:val="28"/>
          <w:szCs w:val="28"/>
          <w:lang w:eastAsia="fr-FR"/>
        </w:rPr>
        <w:lastRenderedPageBreak/>
        <w:t>жизнь людей, расш</w:t>
      </w:r>
      <w:r w:rsidR="00875EA6" w:rsidRPr="007C064F">
        <w:rPr>
          <w:rFonts w:eastAsiaTheme="minorEastAsia"/>
          <w:sz w:val="28"/>
          <w:szCs w:val="28"/>
          <w:lang w:eastAsia="fr-FR"/>
        </w:rPr>
        <w:t>иряют цифровые границы медиа</w:t>
      </w:r>
      <w:bookmarkStart w:id="0" w:name="_GoBack"/>
      <w:bookmarkEnd w:id="0"/>
      <w:r w:rsidRPr="007C064F">
        <w:rPr>
          <w:rFonts w:eastAsiaTheme="minorEastAsia"/>
          <w:sz w:val="28"/>
          <w:szCs w:val="28"/>
          <w:lang w:eastAsia="fr-FR"/>
        </w:rPr>
        <w:t>, привлекают внимание и к печатной продукции, и к библиотекам, и к издательству, и к научным проблемам. Данные процессы медиатизации образа поэта открывают новые возможности для развития научно-популярных СМИ в медиапространстве.</w:t>
      </w:r>
    </w:p>
    <w:p w:rsidR="00D13527" w:rsidRPr="007C064F" w:rsidRDefault="00D1352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77FD6" w:rsidRDefault="00107FCD" w:rsidP="00477FD6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</w:rPr>
      </w:pPr>
      <w:r w:rsidRPr="007C064F">
        <w:rPr>
          <w:sz w:val="28"/>
          <w:szCs w:val="28"/>
        </w:rPr>
        <w:t>Литература</w:t>
      </w:r>
    </w:p>
    <w:p w:rsidR="00477FD6" w:rsidRDefault="00477FD6" w:rsidP="00477FD6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rFonts w:eastAsiaTheme="minorEastAsia"/>
          <w:sz w:val="28"/>
          <w:szCs w:val="28"/>
          <w:lang w:eastAsia="fr-FR"/>
        </w:rPr>
      </w:pPr>
      <w:r>
        <w:rPr>
          <w:sz w:val="28"/>
          <w:szCs w:val="28"/>
        </w:rPr>
        <w:t>1. </w:t>
      </w:r>
      <w:r w:rsidR="000A0B10" w:rsidRPr="007C064F">
        <w:rPr>
          <w:rFonts w:eastAsiaTheme="minorEastAsia"/>
          <w:sz w:val="28"/>
          <w:szCs w:val="28"/>
          <w:lang w:eastAsia="fr-FR"/>
        </w:rPr>
        <w:t>Голикова</w:t>
      </w:r>
      <w:r>
        <w:rPr>
          <w:rFonts w:eastAsiaTheme="minorEastAsia"/>
          <w:sz w:val="28"/>
          <w:szCs w:val="28"/>
          <w:lang w:eastAsia="fr-FR"/>
        </w:rPr>
        <w:t> М. </w:t>
      </w:r>
      <w:r w:rsidR="000A0B10" w:rsidRPr="007C064F">
        <w:rPr>
          <w:rFonts w:eastAsiaTheme="minorEastAsia"/>
          <w:sz w:val="28"/>
          <w:szCs w:val="28"/>
          <w:lang w:eastAsia="fr-FR"/>
        </w:rPr>
        <w:t>А. Трансформация роли читателя в эпоху гипертекста // Текст. Книга. Книгоиздание. 2016. №</w:t>
      </w:r>
      <w:r>
        <w:rPr>
          <w:rFonts w:eastAsiaTheme="minorEastAsia"/>
          <w:sz w:val="28"/>
          <w:szCs w:val="28"/>
          <w:lang w:eastAsia="fr-FR"/>
        </w:rPr>
        <w:t> </w:t>
      </w:r>
      <w:r w:rsidR="000A0B10" w:rsidRPr="007C064F">
        <w:rPr>
          <w:rFonts w:eastAsiaTheme="minorEastAsia"/>
          <w:sz w:val="28"/>
          <w:szCs w:val="28"/>
          <w:lang w:eastAsia="fr-FR"/>
        </w:rPr>
        <w:t>2. С. 5</w:t>
      </w:r>
      <w:r>
        <w:rPr>
          <w:rFonts w:eastAsiaTheme="minorEastAsia"/>
          <w:sz w:val="28"/>
          <w:szCs w:val="28"/>
          <w:lang w:eastAsia="fr-FR"/>
        </w:rPr>
        <w:t>–</w:t>
      </w:r>
      <w:r w:rsidR="000A0B10" w:rsidRPr="007C064F">
        <w:rPr>
          <w:rFonts w:eastAsiaTheme="minorEastAsia"/>
          <w:sz w:val="28"/>
          <w:szCs w:val="28"/>
          <w:lang w:eastAsia="fr-FR"/>
        </w:rPr>
        <w:t>11.</w:t>
      </w:r>
    </w:p>
    <w:p w:rsidR="00477FD6" w:rsidRDefault="00477FD6" w:rsidP="00477FD6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rFonts w:eastAsiaTheme="minorEastAsia"/>
          <w:sz w:val="28"/>
          <w:szCs w:val="28"/>
          <w:lang w:eastAsia="fr-FR"/>
        </w:rPr>
      </w:pPr>
      <w:r>
        <w:rPr>
          <w:rFonts w:eastAsiaTheme="minorEastAsia"/>
          <w:sz w:val="28"/>
          <w:szCs w:val="28"/>
          <w:lang w:eastAsia="fr-FR"/>
        </w:rPr>
        <w:t>2. </w:t>
      </w:r>
      <w:r w:rsidR="000A0B10" w:rsidRPr="007C064F">
        <w:rPr>
          <w:rFonts w:eastAsiaTheme="minorEastAsia"/>
          <w:sz w:val="28"/>
          <w:szCs w:val="28"/>
          <w:lang w:eastAsia="fr-FR"/>
        </w:rPr>
        <w:t>Горшкова</w:t>
      </w:r>
      <w:r>
        <w:rPr>
          <w:rFonts w:eastAsiaTheme="minorEastAsia"/>
          <w:sz w:val="28"/>
          <w:szCs w:val="28"/>
          <w:lang w:eastAsia="fr-FR"/>
        </w:rPr>
        <w:t> </w:t>
      </w:r>
      <w:r w:rsidR="000A0B10" w:rsidRPr="007C064F">
        <w:rPr>
          <w:rFonts w:eastAsiaTheme="minorEastAsia"/>
          <w:sz w:val="28"/>
          <w:szCs w:val="28"/>
          <w:lang w:eastAsia="fr-FR"/>
        </w:rPr>
        <w:t>E.</w:t>
      </w:r>
      <w:r>
        <w:rPr>
          <w:rFonts w:eastAsiaTheme="minorEastAsia"/>
          <w:sz w:val="28"/>
          <w:szCs w:val="28"/>
          <w:lang w:eastAsia="fr-FR"/>
        </w:rPr>
        <w:t> </w:t>
      </w:r>
      <w:r w:rsidR="000A0B10" w:rsidRPr="007C064F">
        <w:rPr>
          <w:rFonts w:eastAsiaTheme="minorEastAsia"/>
          <w:sz w:val="28"/>
          <w:szCs w:val="28"/>
          <w:lang w:eastAsia="fr-FR"/>
        </w:rPr>
        <w:t xml:space="preserve">И. Блог как вид </w:t>
      </w:r>
      <w:proofErr w:type="gramStart"/>
      <w:r w:rsidR="000A0B10" w:rsidRPr="007C064F">
        <w:rPr>
          <w:rFonts w:eastAsiaTheme="minorEastAsia"/>
          <w:sz w:val="28"/>
          <w:szCs w:val="28"/>
          <w:lang w:eastAsia="fr-FR"/>
        </w:rPr>
        <w:t>интернет-коммуникации</w:t>
      </w:r>
      <w:proofErr w:type="gramEnd"/>
      <w:r w:rsidR="000A0B10" w:rsidRPr="007C064F">
        <w:rPr>
          <w:rFonts w:eastAsiaTheme="minorEastAsia"/>
          <w:sz w:val="28"/>
          <w:szCs w:val="28"/>
          <w:lang w:eastAsia="fr-FR"/>
        </w:rPr>
        <w:t xml:space="preserve">: автореф. </w:t>
      </w:r>
      <w:proofErr w:type="spellStart"/>
      <w:r w:rsidR="000A0B10" w:rsidRPr="007C064F">
        <w:rPr>
          <w:rFonts w:eastAsiaTheme="minorEastAsia"/>
          <w:sz w:val="28"/>
          <w:szCs w:val="28"/>
          <w:lang w:eastAsia="fr-FR"/>
        </w:rPr>
        <w:t>дис</w:t>
      </w:r>
      <w:proofErr w:type="spellEnd"/>
      <w:r>
        <w:rPr>
          <w:rFonts w:eastAsiaTheme="minorEastAsia"/>
          <w:sz w:val="28"/>
          <w:szCs w:val="28"/>
          <w:lang w:eastAsia="fr-FR"/>
        </w:rPr>
        <w:t>. ... канд. филол. н</w:t>
      </w:r>
      <w:r w:rsidR="000A0B10" w:rsidRPr="007C064F">
        <w:rPr>
          <w:rFonts w:eastAsiaTheme="minorEastAsia"/>
          <w:sz w:val="28"/>
          <w:szCs w:val="28"/>
          <w:lang w:eastAsia="fr-FR"/>
        </w:rPr>
        <w:t xml:space="preserve">. </w:t>
      </w:r>
      <w:r>
        <w:rPr>
          <w:rFonts w:eastAsiaTheme="minorEastAsia"/>
          <w:sz w:val="28"/>
          <w:szCs w:val="28"/>
          <w:lang w:eastAsia="fr-FR"/>
        </w:rPr>
        <w:t>СПб., 2013.</w:t>
      </w:r>
    </w:p>
    <w:p w:rsidR="00760F54" w:rsidRPr="007C064F" w:rsidRDefault="00477FD6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fr-FR"/>
        </w:rPr>
        <w:t>3. </w:t>
      </w:r>
      <w:proofErr w:type="spellStart"/>
      <w:r>
        <w:rPr>
          <w:rFonts w:eastAsiaTheme="minorEastAsia"/>
          <w:sz w:val="28"/>
          <w:szCs w:val="28"/>
          <w:lang w:eastAsia="fr-FR"/>
        </w:rPr>
        <w:t>Пушкин.ptitsa</w:t>
      </w:r>
      <w:proofErr w:type="spellEnd"/>
      <w:r>
        <w:rPr>
          <w:rFonts w:eastAsiaTheme="minorEastAsia"/>
          <w:sz w:val="28"/>
          <w:szCs w:val="28"/>
          <w:lang w:eastAsia="fr-FR"/>
        </w:rPr>
        <w:t xml:space="preserve">. </w:t>
      </w:r>
      <w:r w:rsidR="000A0B10" w:rsidRPr="007C064F">
        <w:rPr>
          <w:rFonts w:eastAsiaTheme="minorEastAsia"/>
          <w:sz w:val="28"/>
          <w:szCs w:val="28"/>
          <w:lang w:eastAsia="fr-FR"/>
        </w:rPr>
        <w:t>URL: </w:t>
      </w:r>
      <w:hyperlink r:id="rId6" w:history="1">
        <w:r w:rsidRPr="005D3BC3">
          <w:rPr>
            <w:rStyle w:val="a4"/>
            <w:rFonts w:eastAsiaTheme="minorEastAsia"/>
            <w:sz w:val="28"/>
            <w:szCs w:val="28"/>
            <w:bdr w:val="none" w:sz="0" w:space="0" w:color="auto" w:frame="1"/>
            <w:lang w:eastAsia="fr-FR"/>
          </w:rPr>
          <w:t>https://t.me/pushkinptitsa</w:t>
        </w:r>
      </w:hyperlink>
      <w:r w:rsidRPr="00477FD6">
        <w:rPr>
          <w:rFonts w:eastAsiaTheme="minorEastAsia"/>
          <w:sz w:val="28"/>
          <w:szCs w:val="28"/>
          <w:bdr w:val="none" w:sz="0" w:space="0" w:color="auto" w:frame="1"/>
          <w:lang w:eastAsia="fr-FR"/>
        </w:rPr>
        <w:t>.</w:t>
      </w:r>
      <w:r>
        <w:rPr>
          <w:rFonts w:eastAsiaTheme="minorEastAsia"/>
          <w:sz w:val="28"/>
          <w:szCs w:val="28"/>
          <w:lang w:eastAsia="fr-FR"/>
        </w:rPr>
        <w:t xml:space="preserve"> </w:t>
      </w:r>
      <w:r w:rsidR="000A0B10" w:rsidRPr="007C064F">
        <w:rPr>
          <w:rFonts w:eastAsiaTheme="minorEastAsia"/>
          <w:sz w:val="28"/>
          <w:szCs w:val="28"/>
          <w:lang w:eastAsia="fr-FR"/>
        </w:rPr>
        <w:t>(дата обращения 27.03.2023)</w:t>
      </w:r>
      <w:r>
        <w:rPr>
          <w:rFonts w:eastAsiaTheme="minorEastAsia"/>
          <w:sz w:val="28"/>
          <w:szCs w:val="28"/>
          <w:lang w:eastAsia="fr-FR"/>
        </w:rPr>
        <w:t>.</w:t>
      </w:r>
    </w:p>
    <w:sectPr w:rsidR="00760F54" w:rsidRPr="007C064F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A0B10"/>
    <w:rsid w:val="00107FCD"/>
    <w:rsid w:val="00184A17"/>
    <w:rsid w:val="00190BDE"/>
    <w:rsid w:val="001A616D"/>
    <w:rsid w:val="001B488B"/>
    <w:rsid w:val="002D09A5"/>
    <w:rsid w:val="0033159D"/>
    <w:rsid w:val="00347434"/>
    <w:rsid w:val="003833BC"/>
    <w:rsid w:val="003D1E9F"/>
    <w:rsid w:val="003E35B8"/>
    <w:rsid w:val="004664F7"/>
    <w:rsid w:val="00471058"/>
    <w:rsid w:val="00477FD6"/>
    <w:rsid w:val="004A79B2"/>
    <w:rsid w:val="004D7A25"/>
    <w:rsid w:val="004E535D"/>
    <w:rsid w:val="00512FBF"/>
    <w:rsid w:val="00526D38"/>
    <w:rsid w:val="005F6EE2"/>
    <w:rsid w:val="006503E4"/>
    <w:rsid w:val="006D3740"/>
    <w:rsid w:val="007248D1"/>
    <w:rsid w:val="00760F54"/>
    <w:rsid w:val="007B77B4"/>
    <w:rsid w:val="007C064F"/>
    <w:rsid w:val="007E6158"/>
    <w:rsid w:val="007F6D16"/>
    <w:rsid w:val="00815369"/>
    <w:rsid w:val="00875EA6"/>
    <w:rsid w:val="00895C1D"/>
    <w:rsid w:val="008E247A"/>
    <w:rsid w:val="009B29AF"/>
    <w:rsid w:val="009F639C"/>
    <w:rsid w:val="00A66FC6"/>
    <w:rsid w:val="00B436A0"/>
    <w:rsid w:val="00B60CE7"/>
    <w:rsid w:val="00B75E0A"/>
    <w:rsid w:val="00B96CCC"/>
    <w:rsid w:val="00BD7F67"/>
    <w:rsid w:val="00C7139D"/>
    <w:rsid w:val="00D11FCE"/>
    <w:rsid w:val="00D13086"/>
    <w:rsid w:val="00D13527"/>
    <w:rsid w:val="00D821BC"/>
    <w:rsid w:val="00DB58D7"/>
    <w:rsid w:val="00E6486B"/>
    <w:rsid w:val="00E7440B"/>
    <w:rsid w:val="00E95C14"/>
    <w:rsid w:val="00EB72F6"/>
    <w:rsid w:val="00F45A03"/>
    <w:rsid w:val="00F65C6A"/>
    <w:rsid w:val="00F737EE"/>
    <w:rsid w:val="00F9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pushkinptitsa" TargetMode="External"/><Relationship Id="rId5" Type="http://schemas.openxmlformats.org/officeDocument/2006/relationships/hyperlink" Target="mailto:siver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2023-03-31T10:52:00Z</dcterms:created>
  <dcterms:modified xsi:type="dcterms:W3CDTF">2023-04-10T09:40:00Z</dcterms:modified>
</cp:coreProperties>
</file>