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2E75C2" w:rsidRDefault="00F71C1E" w:rsidP="00BB078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E75C2">
        <w:rPr>
          <w:color w:val="000000" w:themeColor="text1"/>
          <w:sz w:val="28"/>
          <w:szCs w:val="28"/>
        </w:rPr>
        <w:t>Дарья Михайловна Вьюгина</w:t>
      </w:r>
    </w:p>
    <w:p w:rsidR="00B03C5D" w:rsidRPr="002E75C2" w:rsidRDefault="00F71C1E" w:rsidP="00BB078E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2E75C2">
        <w:rPr>
          <w:rFonts w:cs="Times New Roman"/>
          <w:color w:val="000000" w:themeColor="text1"/>
          <w:sz w:val="28"/>
          <w:szCs w:val="28"/>
        </w:rPr>
        <w:t>Московский государственный университет</w:t>
      </w:r>
      <w:r w:rsidR="002E75C2">
        <w:rPr>
          <w:rFonts w:cs="Times New Roman"/>
          <w:color w:val="000000" w:themeColor="text1"/>
          <w:sz w:val="28"/>
          <w:szCs w:val="28"/>
        </w:rPr>
        <w:t xml:space="preserve"> им. М. В. Ломоносова</w:t>
      </w:r>
    </w:p>
    <w:p w:rsidR="00B03C5D" w:rsidRPr="002E75C2" w:rsidRDefault="00363889" w:rsidP="00BB078E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2E75C2">
        <w:rPr>
          <w:rFonts w:cs="Times New Roman"/>
          <w:sz w:val="28"/>
          <w:szCs w:val="28"/>
        </w:rPr>
        <w:fldChar w:fldCharType="begin"/>
      </w:r>
      <w:r w:rsidR="007E0FAF" w:rsidRPr="002E75C2">
        <w:rPr>
          <w:rFonts w:cs="Times New Roman"/>
          <w:sz w:val="28"/>
          <w:szCs w:val="28"/>
        </w:rPr>
        <w:instrText>HYPERLINK "mailto:aztek1965@yandex.ru"</w:instrText>
      </w:r>
      <w:r w:rsidRPr="002E75C2">
        <w:rPr>
          <w:rFonts w:cs="Times New Roman"/>
          <w:sz w:val="28"/>
          <w:szCs w:val="28"/>
        </w:rPr>
        <w:fldChar w:fldCharType="separate"/>
      </w:r>
      <w:hyperlink r:id="rId7" w:history="1">
        <w:r w:rsidR="00B03C5D" w:rsidRPr="002E75C2">
          <w:rPr>
            <w:rFonts w:cs="Times New Roman"/>
            <w:color w:val="0000FF"/>
            <w:sz w:val="28"/>
            <w:szCs w:val="28"/>
            <w:u w:val="single"/>
          </w:rPr>
          <w:t>vyugina.msu@mail.ru</w:t>
        </w:r>
      </w:hyperlink>
    </w:p>
    <w:p w:rsidR="00B03C5D" w:rsidRPr="002E75C2" w:rsidRDefault="00363889" w:rsidP="00BB078E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2E75C2">
        <w:rPr>
          <w:rStyle w:val="a4"/>
          <w:rFonts w:eastAsiaTheme="minorEastAsia" w:cs="Times New Roman"/>
          <w:color w:val="000000" w:themeColor="text1"/>
          <w:sz w:val="28"/>
          <w:szCs w:val="28"/>
          <w:lang w:eastAsia="fr-FR"/>
        </w:rPr>
        <w:fldChar w:fldCharType="end"/>
      </w:r>
    </w:p>
    <w:p w:rsidR="007E6158" w:rsidRPr="002E75C2" w:rsidRDefault="000F254C" w:rsidP="00BB078E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2E75C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Эмоциональный баланс в материалах </w:t>
      </w:r>
      <w:r w:rsidR="00F70D1E" w:rsidRPr="002E75C2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GB"/>
        </w:rPr>
        <w:t>Telegram</w:t>
      </w:r>
      <w:r w:rsidRPr="002E75C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-каналов </w:t>
      </w:r>
      <w:r w:rsidR="00F70D1E" w:rsidRPr="002E75C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(опыт </w:t>
      </w:r>
      <w:r w:rsidR="00F70D1E" w:rsidRPr="002E75C2">
        <w:rPr>
          <w:b/>
          <w:bCs/>
          <w:sz w:val="28"/>
          <w:szCs w:val="28"/>
          <w:bdr w:val="none" w:sz="0" w:space="0" w:color="auto" w:frame="1"/>
        </w:rPr>
        <w:t>эмпирического исследования</w:t>
      </w:r>
      <w:r w:rsidR="006E3334" w:rsidRPr="002E75C2">
        <w:rPr>
          <w:b/>
          <w:bCs/>
          <w:sz w:val="28"/>
          <w:szCs w:val="28"/>
          <w:bdr w:val="none" w:sz="0" w:space="0" w:color="auto" w:frame="1"/>
        </w:rPr>
        <w:t>)</w:t>
      </w:r>
    </w:p>
    <w:p w:rsidR="006D3740" w:rsidRPr="002E75C2" w:rsidRDefault="002E75C2" w:rsidP="00BB078E">
      <w:pPr>
        <w:pStyle w:val="a3"/>
        <w:spacing w:before="0" w:beforeAutospacing="0" w:after="0" w:afterAutospacing="0" w:line="360" w:lineRule="auto"/>
        <w:ind w:firstLine="708"/>
        <w:jc w:val="both"/>
        <w:rPr>
          <w:bdr w:val="none" w:sz="0" w:space="0" w:color="auto" w:frame="1"/>
        </w:rPr>
      </w:pPr>
      <w:r w:rsidRPr="002E75C2">
        <w:rPr>
          <w:bdr w:val="none" w:sz="0" w:space="0" w:color="auto" w:frame="1"/>
        </w:rPr>
        <w:t>Исследование выполнено за счет сре</w:t>
      </w:r>
      <w:proofErr w:type="gramStart"/>
      <w:r w:rsidRPr="002E75C2">
        <w:rPr>
          <w:bdr w:val="none" w:sz="0" w:space="0" w:color="auto" w:frame="1"/>
        </w:rPr>
        <w:t>дств гр</w:t>
      </w:r>
      <w:proofErr w:type="gramEnd"/>
      <w:r w:rsidRPr="002E75C2">
        <w:rPr>
          <w:bdr w:val="none" w:sz="0" w:space="0" w:color="auto" w:frame="1"/>
        </w:rPr>
        <w:t>анта Российского научного фонда, проект № 22-18-00398.</w:t>
      </w:r>
    </w:p>
    <w:p w:rsidR="002E75C2" w:rsidRPr="002E75C2" w:rsidRDefault="002E75C2" w:rsidP="00BB078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503E4" w:rsidRPr="002E75C2" w:rsidRDefault="00236588" w:rsidP="002E75C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2E75C2">
        <w:rPr>
          <w:sz w:val="28"/>
          <w:szCs w:val="28"/>
          <w:bdr w:val="none" w:sz="0" w:space="0" w:color="auto" w:frame="1"/>
        </w:rPr>
        <w:t>Цифровые</w:t>
      </w:r>
      <w:proofErr w:type="gramEnd"/>
      <w:r w:rsidRPr="002E75C2">
        <w:rPr>
          <w:sz w:val="28"/>
          <w:szCs w:val="28"/>
          <w:bdr w:val="none" w:sz="0" w:space="0" w:color="auto" w:frame="1"/>
        </w:rPr>
        <w:t xml:space="preserve"> медиа становятся важным источником новостей, в первую очередь среди цифровой молодежи. Форма п</w:t>
      </w:r>
      <w:r w:rsidR="002E75C2">
        <w:rPr>
          <w:sz w:val="28"/>
          <w:szCs w:val="28"/>
          <w:bdr w:val="none" w:sz="0" w:space="0" w:color="auto" w:frame="1"/>
        </w:rPr>
        <w:t xml:space="preserve">одачи (заголовок, </w:t>
      </w:r>
      <w:proofErr w:type="spellStart"/>
      <w:r w:rsidR="002E75C2">
        <w:rPr>
          <w:sz w:val="28"/>
          <w:szCs w:val="28"/>
          <w:bdr w:val="none" w:sz="0" w:space="0" w:color="auto" w:frame="1"/>
        </w:rPr>
        <w:t>медиа</w:t>
      </w:r>
      <w:proofErr w:type="spellEnd"/>
      <w:r w:rsidR="002E75C2">
        <w:rPr>
          <w:sz w:val="28"/>
          <w:szCs w:val="28"/>
          <w:bdr w:val="none" w:sz="0" w:space="0" w:color="auto" w:frame="1"/>
        </w:rPr>
        <w:t>, тэги и </w:t>
      </w:r>
      <w:r w:rsidRPr="002E75C2">
        <w:rPr>
          <w:sz w:val="28"/>
          <w:szCs w:val="28"/>
          <w:bdr w:val="none" w:sz="0" w:space="0" w:color="auto" w:frame="1"/>
        </w:rPr>
        <w:t>т</w:t>
      </w:r>
      <w:r w:rsidR="002E75C2">
        <w:rPr>
          <w:sz w:val="28"/>
          <w:szCs w:val="28"/>
          <w:bdr w:val="none" w:sz="0" w:space="0" w:color="auto" w:frame="1"/>
        </w:rPr>
        <w:t>.</w:t>
      </w:r>
      <w:r w:rsidRPr="002E75C2">
        <w:rPr>
          <w:sz w:val="28"/>
          <w:szCs w:val="28"/>
          <w:bdr w:val="none" w:sz="0" w:space="0" w:color="auto" w:frame="1"/>
        </w:rPr>
        <w:t>д</w:t>
      </w:r>
      <w:r w:rsidR="002E75C2">
        <w:rPr>
          <w:sz w:val="28"/>
          <w:szCs w:val="28"/>
          <w:bdr w:val="none" w:sz="0" w:space="0" w:color="auto" w:frame="1"/>
        </w:rPr>
        <w:t>.</w:t>
      </w:r>
      <w:r w:rsidRPr="002E75C2">
        <w:rPr>
          <w:sz w:val="28"/>
          <w:szCs w:val="28"/>
          <w:bdr w:val="none" w:sz="0" w:space="0" w:color="auto" w:frame="1"/>
        </w:rPr>
        <w:t xml:space="preserve">) влияет на восприятие аудитории. В ходе исследования был проанализирован </w:t>
      </w:r>
      <w:r w:rsidR="005926F6" w:rsidRPr="002E75C2">
        <w:rPr>
          <w:sz w:val="28"/>
          <w:szCs w:val="28"/>
          <w:bdr w:val="none" w:sz="0" w:space="0" w:color="auto" w:frame="1"/>
          <w:lang w:val="en-GB"/>
        </w:rPr>
        <w:t>Telegram</w:t>
      </w:r>
      <w:r w:rsidRPr="002E75C2">
        <w:rPr>
          <w:sz w:val="28"/>
          <w:szCs w:val="28"/>
          <w:bdr w:val="none" w:sz="0" w:space="0" w:color="auto" w:frame="1"/>
        </w:rPr>
        <w:t xml:space="preserve">-канал </w:t>
      </w:r>
      <w:r w:rsidR="002E75C2">
        <w:rPr>
          <w:sz w:val="28"/>
          <w:szCs w:val="28"/>
          <w:bdr w:val="none" w:sz="0" w:space="0" w:color="auto" w:frame="1"/>
        </w:rPr>
        <w:t>«</w:t>
      </w:r>
      <w:r w:rsidRPr="002E75C2">
        <w:rPr>
          <w:sz w:val="28"/>
          <w:szCs w:val="28"/>
          <w:bdr w:val="none" w:sz="0" w:space="0" w:color="auto" w:frame="1"/>
        </w:rPr>
        <w:t xml:space="preserve">НЕ </w:t>
      </w:r>
      <w:r w:rsidR="00321CD6" w:rsidRPr="002E75C2">
        <w:rPr>
          <w:sz w:val="28"/>
          <w:szCs w:val="28"/>
          <w:bdr w:val="none" w:sz="0" w:space="0" w:color="auto" w:frame="1"/>
        </w:rPr>
        <w:t>МОРГЕНШТЕРН</w:t>
      </w:r>
      <w:r w:rsidR="002E75C2">
        <w:rPr>
          <w:sz w:val="28"/>
          <w:szCs w:val="28"/>
          <w:bdr w:val="none" w:sz="0" w:space="0" w:color="auto" w:frame="1"/>
        </w:rPr>
        <w:t>»</w:t>
      </w:r>
      <w:r w:rsidRPr="002E75C2">
        <w:rPr>
          <w:sz w:val="28"/>
          <w:szCs w:val="28"/>
          <w:bdr w:val="none" w:sz="0" w:space="0" w:color="auto" w:frame="1"/>
        </w:rPr>
        <w:t xml:space="preserve"> </w:t>
      </w:r>
      <w:r w:rsidR="002E75C2">
        <w:rPr>
          <w:sz w:val="28"/>
          <w:szCs w:val="28"/>
          <w:bdr w:val="none" w:sz="0" w:space="0" w:color="auto" w:frame="1"/>
        </w:rPr>
        <w:t>с точки зрения соблюдения</w:t>
      </w:r>
      <w:r w:rsidRPr="002E75C2">
        <w:rPr>
          <w:sz w:val="28"/>
          <w:szCs w:val="28"/>
          <w:bdr w:val="none" w:sz="0" w:space="0" w:color="auto" w:frame="1"/>
        </w:rPr>
        <w:t xml:space="preserve"> его авторами </w:t>
      </w:r>
      <w:r w:rsidR="002E75C2">
        <w:rPr>
          <w:sz w:val="28"/>
          <w:szCs w:val="28"/>
          <w:bdr w:val="none" w:sz="0" w:space="0" w:color="auto" w:frame="1"/>
        </w:rPr>
        <w:t>эмоционального баланса, важного</w:t>
      </w:r>
      <w:r w:rsidRPr="002E75C2">
        <w:rPr>
          <w:sz w:val="28"/>
          <w:szCs w:val="28"/>
          <w:bdr w:val="none" w:sz="0" w:space="0" w:color="auto" w:frame="1"/>
        </w:rPr>
        <w:t xml:space="preserve"> для формирования объективной повестки дня.</w:t>
      </w:r>
    </w:p>
    <w:p w:rsidR="00F45A03" w:rsidRPr="002E75C2" w:rsidRDefault="00F45A03" w:rsidP="002E75C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E75C2">
        <w:rPr>
          <w:bCs/>
          <w:sz w:val="28"/>
          <w:szCs w:val="28"/>
        </w:rPr>
        <w:t>Ключевые слова:</w:t>
      </w:r>
      <w:r w:rsidR="00512FBF" w:rsidRPr="002E75C2">
        <w:rPr>
          <w:bCs/>
          <w:sz w:val="28"/>
          <w:szCs w:val="28"/>
        </w:rPr>
        <w:t xml:space="preserve"> </w:t>
      </w:r>
      <w:proofErr w:type="gramStart"/>
      <w:r w:rsidR="00C0483B" w:rsidRPr="002E75C2">
        <w:rPr>
          <w:sz w:val="28"/>
          <w:szCs w:val="28"/>
          <w:bdr w:val="none" w:sz="0" w:space="0" w:color="auto" w:frame="1"/>
        </w:rPr>
        <w:t>цифровое</w:t>
      </w:r>
      <w:proofErr w:type="gramEnd"/>
      <w:r w:rsidR="00C0483B" w:rsidRPr="002E75C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C0483B" w:rsidRPr="002E75C2">
        <w:rPr>
          <w:sz w:val="28"/>
          <w:szCs w:val="28"/>
          <w:bdr w:val="none" w:sz="0" w:space="0" w:color="auto" w:frame="1"/>
        </w:rPr>
        <w:t>медиапотребление</w:t>
      </w:r>
      <w:proofErr w:type="spellEnd"/>
      <w:r w:rsidR="00C0483B" w:rsidRPr="002E75C2">
        <w:rPr>
          <w:sz w:val="28"/>
          <w:szCs w:val="28"/>
          <w:bdr w:val="none" w:sz="0" w:space="0" w:color="auto" w:frame="1"/>
        </w:rPr>
        <w:t xml:space="preserve">, </w:t>
      </w:r>
      <w:r w:rsidR="005926F6" w:rsidRPr="002E75C2">
        <w:rPr>
          <w:sz w:val="28"/>
          <w:szCs w:val="28"/>
          <w:bdr w:val="none" w:sz="0" w:space="0" w:color="auto" w:frame="1"/>
          <w:lang w:val="en-GB"/>
        </w:rPr>
        <w:t>Telegram</w:t>
      </w:r>
      <w:r w:rsidR="00C0483B" w:rsidRPr="002E75C2">
        <w:rPr>
          <w:sz w:val="28"/>
          <w:szCs w:val="28"/>
          <w:bdr w:val="none" w:sz="0" w:space="0" w:color="auto" w:frame="1"/>
        </w:rPr>
        <w:t>-каналы, повестка дня</w:t>
      </w:r>
      <w:r w:rsidR="001B488B" w:rsidRPr="002E75C2">
        <w:rPr>
          <w:sz w:val="28"/>
          <w:szCs w:val="28"/>
          <w:bdr w:val="none" w:sz="0" w:space="0" w:color="auto" w:frame="1"/>
        </w:rPr>
        <w:t>.</w:t>
      </w:r>
    </w:p>
    <w:p w:rsidR="007E6158" w:rsidRPr="002E75C2" w:rsidRDefault="007E6158" w:rsidP="002E75C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B1C50" w:rsidRPr="002E75C2" w:rsidRDefault="00D34EDD" w:rsidP="002E75C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E75C2">
        <w:rPr>
          <w:sz w:val="28"/>
          <w:szCs w:val="28"/>
          <w:bdr w:val="none" w:sz="0" w:space="0" w:color="auto" w:frame="1"/>
        </w:rPr>
        <w:t xml:space="preserve">Реализация разных типов эмоциональной тональности является одним из ключевых параметров эмоционального баланса в текстах СМИ: существует прямая связь между тем, какие настроения транслируют в своих материалах авторы, и тем, как конструируется коммуникативно-текстовая среда и ее особенности. Согласно исследованиям </w:t>
      </w:r>
      <w:proofErr w:type="spellStart"/>
      <w:r w:rsidRPr="002E75C2">
        <w:rPr>
          <w:sz w:val="28"/>
          <w:szCs w:val="28"/>
          <w:bdr w:val="none" w:sz="0" w:space="0" w:color="auto" w:frame="1"/>
        </w:rPr>
        <w:t>Brand</w:t>
      </w:r>
      <w:proofErr w:type="spellEnd"/>
      <w:r w:rsidRPr="002E75C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75C2">
        <w:rPr>
          <w:sz w:val="28"/>
          <w:szCs w:val="28"/>
          <w:bdr w:val="none" w:sz="0" w:space="0" w:color="auto" w:frame="1"/>
        </w:rPr>
        <w:t>Analytics</w:t>
      </w:r>
      <w:proofErr w:type="spellEnd"/>
      <w:r w:rsidRPr="002E75C2">
        <w:rPr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2E75C2">
        <w:rPr>
          <w:sz w:val="28"/>
          <w:szCs w:val="28"/>
          <w:bdr w:val="none" w:sz="0" w:space="0" w:color="auto" w:frame="1"/>
        </w:rPr>
        <w:t>Mediascope</w:t>
      </w:r>
      <w:proofErr w:type="spellEnd"/>
      <w:r w:rsidRPr="002E75C2">
        <w:rPr>
          <w:sz w:val="28"/>
          <w:szCs w:val="28"/>
          <w:bdr w:val="none" w:sz="0" w:space="0" w:color="auto" w:frame="1"/>
        </w:rPr>
        <w:t>, среднесуточный охват мессенджера Telegram за пе</w:t>
      </w:r>
      <w:r w:rsidR="007F05DD">
        <w:rPr>
          <w:sz w:val="28"/>
          <w:szCs w:val="28"/>
          <w:bdr w:val="none" w:sz="0" w:space="0" w:color="auto" w:frame="1"/>
        </w:rPr>
        <w:t>рвые полгода вырос почти до 40% –</w:t>
      </w:r>
      <w:r w:rsidRPr="002E75C2">
        <w:rPr>
          <w:sz w:val="28"/>
          <w:szCs w:val="28"/>
          <w:bdr w:val="none" w:sz="0" w:space="0" w:color="auto" w:frame="1"/>
        </w:rPr>
        <w:t xml:space="preserve"> в первую очередь за счет прироста читателей каналов.</w:t>
      </w:r>
    </w:p>
    <w:p w:rsidR="00BB1C50" w:rsidRPr="002E75C2" w:rsidRDefault="00D34EDD" w:rsidP="002E75C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E75C2">
        <w:rPr>
          <w:sz w:val="28"/>
          <w:szCs w:val="28"/>
          <w:bdr w:val="none" w:sz="0" w:space="0" w:color="auto" w:frame="1"/>
        </w:rPr>
        <w:t xml:space="preserve">Отбор самых популярных у российской молодежи до 22 лет Telegram-каналов проходил в два этапа. В рамках первого этапа были отобраны 20 самых популярных (по общему числу подписчиков и охвату) публичных, открытых и бесплатных каналов в Telegram, согласно внутренней статистике платформы – сервису </w:t>
      </w:r>
      <w:proofErr w:type="spellStart"/>
      <w:r w:rsidRPr="002E75C2">
        <w:rPr>
          <w:sz w:val="28"/>
          <w:szCs w:val="28"/>
          <w:bdr w:val="none" w:sz="0" w:space="0" w:color="auto" w:frame="1"/>
        </w:rPr>
        <w:t>TGStat</w:t>
      </w:r>
      <w:proofErr w:type="spellEnd"/>
      <w:r w:rsidRPr="002E75C2">
        <w:rPr>
          <w:sz w:val="28"/>
          <w:szCs w:val="28"/>
          <w:bdr w:val="none" w:sz="0" w:space="0" w:color="auto" w:frame="1"/>
        </w:rPr>
        <w:t xml:space="preserve">. Далее каждый из каналов проверялся на двух </w:t>
      </w:r>
      <w:r w:rsidRPr="002E75C2">
        <w:rPr>
          <w:sz w:val="28"/>
          <w:szCs w:val="28"/>
          <w:bdr w:val="none" w:sz="0" w:space="0" w:color="auto" w:frame="1"/>
        </w:rPr>
        <w:lastRenderedPageBreak/>
        <w:t xml:space="preserve">сторонних сервисах, данные которых позволили определить средний возраст подписчиков, а также высокий интерес аудитории моложе 22 лет. Таким образом, для анализа было отобрано 3 канала, включая </w:t>
      </w:r>
      <w:proofErr w:type="spellStart"/>
      <w:r w:rsidRPr="002E75C2">
        <w:rPr>
          <w:sz w:val="28"/>
          <w:szCs w:val="28"/>
          <w:bdr w:val="none" w:sz="0" w:space="0" w:color="auto" w:frame="1"/>
        </w:rPr>
        <w:t>телеграм-канал</w:t>
      </w:r>
      <w:proofErr w:type="spellEnd"/>
      <w:r w:rsidRPr="002E75C2">
        <w:rPr>
          <w:sz w:val="28"/>
          <w:szCs w:val="28"/>
          <w:bdr w:val="none" w:sz="0" w:space="0" w:color="auto" w:frame="1"/>
        </w:rPr>
        <w:t xml:space="preserve"> «НЕ МОРГЕНШТЕРН». </w:t>
      </w:r>
    </w:p>
    <w:p w:rsidR="00D05F0D" w:rsidRPr="002E75C2" w:rsidRDefault="00D34EDD" w:rsidP="002E75C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E75C2">
        <w:rPr>
          <w:sz w:val="28"/>
          <w:szCs w:val="28"/>
          <w:bdr w:val="none" w:sz="0" w:space="0" w:color="auto" w:frame="1"/>
        </w:rPr>
        <w:t>В ходе анализа каждый пост оценивался по 19 показателям: был рассмотрен заголовочный комплекс каждой публикации, вышедшей за указанный период, его тип и тональность, тип подзаголовка, иллюстративное сопровождение материала, тематика и тональность самой публикации, ее тип, информационный повод,</w:t>
      </w:r>
      <w:r w:rsidR="00972322" w:rsidRPr="002E75C2">
        <w:rPr>
          <w:sz w:val="28"/>
          <w:szCs w:val="28"/>
          <w:bdr w:val="none" w:sz="0" w:space="0" w:color="auto" w:frame="1"/>
        </w:rPr>
        <w:t xml:space="preserve"> </w:t>
      </w:r>
      <w:r w:rsidRPr="002E75C2">
        <w:rPr>
          <w:sz w:val="28"/>
          <w:szCs w:val="28"/>
          <w:bdr w:val="none" w:sz="0" w:space="0" w:color="auto" w:frame="1"/>
        </w:rPr>
        <w:t>круг ньюсмейкеров, попадающих в поле зрения молодежи, тип источника информаци</w:t>
      </w:r>
      <w:r w:rsidR="00D05F0D" w:rsidRPr="002E75C2">
        <w:rPr>
          <w:sz w:val="28"/>
          <w:szCs w:val="28"/>
        </w:rPr>
        <w:t>и.</w:t>
      </w:r>
    </w:p>
    <w:p w:rsidR="00D05F0D" w:rsidRPr="002E75C2" w:rsidRDefault="00D34EDD" w:rsidP="002E75C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E75C2">
        <w:rPr>
          <w:sz w:val="28"/>
          <w:szCs w:val="28"/>
          <w:bdr w:val="none" w:sz="0" w:space="0" w:color="auto" w:frame="1"/>
        </w:rPr>
        <w:t xml:space="preserve">Проанализированные посты (164 публикации) в этом </w:t>
      </w:r>
      <w:r w:rsidR="00972322" w:rsidRPr="002E75C2">
        <w:rPr>
          <w:sz w:val="28"/>
          <w:szCs w:val="28"/>
          <w:bdr w:val="none" w:sz="0" w:space="0" w:color="auto" w:frame="1"/>
          <w:lang w:val="en-GB"/>
        </w:rPr>
        <w:t>Telegram</w:t>
      </w:r>
      <w:r w:rsidRPr="002E75C2">
        <w:rPr>
          <w:sz w:val="28"/>
          <w:szCs w:val="28"/>
          <w:bdr w:val="none" w:sz="0" w:space="0" w:color="auto" w:frame="1"/>
        </w:rPr>
        <w:t xml:space="preserve">-канале имеют четкую структуру и фактически повторяют друг друга: обращает внимание игровой заголовок – чаще всего эмоциональный или ироничный, контрастирующий </w:t>
      </w:r>
      <w:proofErr w:type="gramStart"/>
      <w:r w:rsidRPr="002E75C2">
        <w:rPr>
          <w:sz w:val="28"/>
          <w:szCs w:val="28"/>
          <w:bdr w:val="none" w:sz="0" w:space="0" w:color="auto" w:frame="1"/>
        </w:rPr>
        <w:t>с</w:t>
      </w:r>
      <w:proofErr w:type="gramEnd"/>
      <w:r w:rsidRPr="002E75C2">
        <w:rPr>
          <w:sz w:val="28"/>
          <w:szCs w:val="28"/>
          <w:bdr w:val="none" w:sz="0" w:space="0" w:color="auto" w:frame="1"/>
        </w:rPr>
        <w:t xml:space="preserve"> информационном </w:t>
      </w:r>
      <w:proofErr w:type="spellStart"/>
      <w:r w:rsidRPr="002E75C2">
        <w:rPr>
          <w:sz w:val="28"/>
          <w:szCs w:val="28"/>
          <w:bdr w:val="none" w:sz="0" w:space="0" w:color="auto" w:frame="1"/>
        </w:rPr>
        <w:t>лидом</w:t>
      </w:r>
      <w:proofErr w:type="spellEnd"/>
      <w:r w:rsidRPr="002E75C2">
        <w:rPr>
          <w:sz w:val="28"/>
          <w:szCs w:val="28"/>
          <w:bdr w:val="none" w:sz="0" w:space="0" w:color="auto" w:frame="1"/>
        </w:rPr>
        <w:t>. Например, пост под названием: «</w:t>
      </w:r>
      <w:proofErr w:type="spellStart"/>
      <w:r w:rsidRPr="002E75C2">
        <w:rPr>
          <w:sz w:val="28"/>
          <w:szCs w:val="28"/>
          <w:bdr w:val="none" w:sz="0" w:space="0" w:color="auto" w:frame="1"/>
        </w:rPr>
        <w:t>Шааааайбууу</w:t>
      </w:r>
      <w:proofErr w:type="spellEnd"/>
      <w:r w:rsidRPr="002E75C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E75C2">
        <w:rPr>
          <w:sz w:val="28"/>
          <w:szCs w:val="28"/>
          <w:bdr w:val="none" w:sz="0" w:space="0" w:color="auto" w:frame="1"/>
        </w:rPr>
        <w:t>шааааайбууу</w:t>
      </w:r>
      <w:proofErr w:type="spellEnd"/>
      <w:r w:rsidRPr="002E75C2">
        <w:rPr>
          <w:sz w:val="28"/>
          <w:szCs w:val="28"/>
          <w:bdr w:val="none" w:sz="0" w:space="0" w:color="auto" w:frame="1"/>
        </w:rPr>
        <w:t xml:space="preserve">, а ой…» продолжается поясняющим </w:t>
      </w:r>
      <w:proofErr w:type="spellStart"/>
      <w:r w:rsidRPr="002E75C2">
        <w:rPr>
          <w:sz w:val="28"/>
          <w:szCs w:val="28"/>
          <w:bdr w:val="none" w:sz="0" w:space="0" w:color="auto" w:frame="1"/>
        </w:rPr>
        <w:t>лидом</w:t>
      </w:r>
      <w:proofErr w:type="spellEnd"/>
      <w:r w:rsidRPr="002E75C2">
        <w:rPr>
          <w:sz w:val="28"/>
          <w:szCs w:val="28"/>
          <w:bdr w:val="none" w:sz="0" w:space="0" w:color="auto" w:frame="1"/>
        </w:rPr>
        <w:t xml:space="preserve">: «Александр Овечкин разрывает на любом покрытии: 36-летний хоккеист сегодня забил за московское </w:t>
      </w:r>
      <w:r w:rsidR="00972322" w:rsidRPr="002E75C2">
        <w:rPr>
          <w:sz w:val="28"/>
          <w:szCs w:val="28"/>
          <w:bdr w:val="none" w:sz="0" w:space="0" w:color="auto" w:frame="1"/>
        </w:rPr>
        <w:t>“</w:t>
      </w:r>
      <w:r w:rsidRPr="002E75C2">
        <w:rPr>
          <w:sz w:val="28"/>
          <w:szCs w:val="28"/>
          <w:bdr w:val="none" w:sz="0" w:space="0" w:color="auto" w:frame="1"/>
        </w:rPr>
        <w:t>Динамо</w:t>
      </w:r>
      <w:r w:rsidR="00972322" w:rsidRPr="002E75C2">
        <w:rPr>
          <w:sz w:val="28"/>
          <w:szCs w:val="28"/>
          <w:bdr w:val="none" w:sz="0" w:space="0" w:color="auto" w:frame="1"/>
        </w:rPr>
        <w:t>”</w:t>
      </w:r>
      <w:r w:rsidRPr="002E75C2">
        <w:rPr>
          <w:sz w:val="28"/>
          <w:szCs w:val="28"/>
          <w:bdr w:val="none" w:sz="0" w:space="0" w:color="auto" w:frame="1"/>
        </w:rPr>
        <w:t xml:space="preserve"> в матче против любительской команды </w:t>
      </w:r>
      <w:r w:rsidR="00972322" w:rsidRPr="002E75C2">
        <w:rPr>
          <w:sz w:val="28"/>
          <w:szCs w:val="28"/>
          <w:bdr w:val="none" w:sz="0" w:space="0" w:color="auto" w:frame="1"/>
        </w:rPr>
        <w:t>“</w:t>
      </w:r>
      <w:proofErr w:type="spellStart"/>
      <w:r w:rsidRPr="002E75C2">
        <w:rPr>
          <w:sz w:val="28"/>
          <w:szCs w:val="28"/>
          <w:bdr w:val="none" w:sz="0" w:space="0" w:color="auto" w:frame="1"/>
        </w:rPr>
        <w:t>Амкал</w:t>
      </w:r>
      <w:proofErr w:type="spellEnd"/>
      <w:r w:rsidR="00972322" w:rsidRPr="002E75C2">
        <w:rPr>
          <w:sz w:val="28"/>
          <w:szCs w:val="28"/>
          <w:bdr w:val="none" w:sz="0" w:space="0" w:color="auto" w:frame="1"/>
        </w:rPr>
        <w:t>”</w:t>
      </w:r>
      <w:r w:rsidRPr="002E75C2">
        <w:rPr>
          <w:sz w:val="28"/>
          <w:szCs w:val="28"/>
          <w:bdr w:val="none" w:sz="0" w:space="0" w:color="auto" w:frame="1"/>
        </w:rPr>
        <w:t xml:space="preserve">, состоящей из </w:t>
      </w:r>
      <w:proofErr w:type="spellStart"/>
      <w:r w:rsidRPr="002E75C2">
        <w:rPr>
          <w:sz w:val="28"/>
          <w:szCs w:val="28"/>
          <w:bdr w:val="none" w:sz="0" w:space="0" w:color="auto" w:frame="1"/>
        </w:rPr>
        <w:t>блогеров</w:t>
      </w:r>
      <w:proofErr w:type="spellEnd"/>
      <w:r w:rsidRPr="002E75C2">
        <w:rPr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2E75C2">
        <w:rPr>
          <w:sz w:val="28"/>
          <w:szCs w:val="28"/>
          <w:bdr w:val="none" w:sz="0" w:space="0" w:color="auto" w:frame="1"/>
        </w:rPr>
        <w:t>фиферов</w:t>
      </w:r>
      <w:proofErr w:type="spellEnd"/>
      <w:r w:rsidRPr="002E75C2">
        <w:rPr>
          <w:sz w:val="28"/>
          <w:szCs w:val="28"/>
          <w:bdr w:val="none" w:sz="0" w:space="0" w:color="auto" w:frame="1"/>
        </w:rPr>
        <w:t xml:space="preserve">. Общий счёт – 5-0 в пользу Динамо». Стоит обратить внимание на то, что заголовки также использованы почти во всех постах: только 9 публикаций не озаглавлены. </w:t>
      </w:r>
      <w:r w:rsidR="00321CD6">
        <w:rPr>
          <w:sz w:val="28"/>
          <w:szCs w:val="28"/>
          <w:bdr w:val="none" w:sz="0" w:space="0" w:color="auto" w:frame="1"/>
        </w:rPr>
        <w:t>«</w:t>
      </w:r>
      <w:r w:rsidRPr="002E75C2">
        <w:rPr>
          <w:sz w:val="28"/>
          <w:szCs w:val="28"/>
          <w:bdr w:val="none" w:sz="0" w:space="0" w:color="auto" w:frame="1"/>
        </w:rPr>
        <w:t>Тело</w:t>
      </w:r>
      <w:r w:rsidR="00321CD6">
        <w:rPr>
          <w:sz w:val="28"/>
          <w:szCs w:val="28"/>
          <w:bdr w:val="none" w:sz="0" w:space="0" w:color="auto" w:frame="1"/>
        </w:rPr>
        <w:t>»</w:t>
      </w:r>
      <w:r w:rsidRPr="002E75C2">
        <w:rPr>
          <w:sz w:val="28"/>
          <w:szCs w:val="28"/>
          <w:bdr w:val="none" w:sz="0" w:space="0" w:color="auto" w:frame="1"/>
        </w:rPr>
        <w:t xml:space="preserve"> новости никогда не превышает двух абзацев.</w:t>
      </w:r>
      <w:r w:rsidRPr="002E75C2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D05F0D" w:rsidRPr="002E75C2" w:rsidRDefault="00D34EDD" w:rsidP="002E75C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E75C2">
        <w:rPr>
          <w:sz w:val="28"/>
          <w:szCs w:val="28"/>
          <w:bdr w:val="none" w:sz="0" w:space="0" w:color="auto" w:frame="1"/>
        </w:rPr>
        <w:t xml:space="preserve">Авторы используют разговорный стиль, нецензурную и эмоционально окрашенную лексику, а также сленг. Например, вышеописанный пост про Овечкина дополнен комментарием от авторов: «Не удивимся, если у Александра ещё и </w:t>
      </w:r>
      <w:r w:rsidR="00983781" w:rsidRPr="002E75C2">
        <w:rPr>
          <w:sz w:val="28"/>
          <w:szCs w:val="28"/>
          <w:bdr w:val="none" w:sz="0" w:space="0" w:color="auto" w:frame="1"/>
        </w:rPr>
        <w:t>“</w:t>
      </w:r>
      <w:proofErr w:type="spellStart"/>
      <w:r w:rsidRPr="002E75C2">
        <w:rPr>
          <w:sz w:val="28"/>
          <w:szCs w:val="28"/>
          <w:bdr w:val="none" w:sz="0" w:space="0" w:color="auto" w:frame="1"/>
        </w:rPr>
        <w:t>глобал</w:t>
      </w:r>
      <w:proofErr w:type="spellEnd"/>
      <w:r w:rsidR="00983781" w:rsidRPr="002E75C2">
        <w:rPr>
          <w:sz w:val="28"/>
          <w:szCs w:val="28"/>
          <w:bdr w:val="none" w:sz="0" w:space="0" w:color="auto" w:frame="1"/>
        </w:rPr>
        <w:t>”</w:t>
      </w:r>
      <w:r w:rsidRPr="002E75C2">
        <w:rPr>
          <w:sz w:val="28"/>
          <w:szCs w:val="28"/>
          <w:bdr w:val="none" w:sz="0" w:space="0" w:color="auto" w:frame="1"/>
        </w:rPr>
        <w:t xml:space="preserve"> в КС». «Глобал в КС» – это самый высокий статус игрока в компьютерную игру </w:t>
      </w:r>
      <w:proofErr w:type="spellStart"/>
      <w:r w:rsidRPr="002E75C2">
        <w:rPr>
          <w:sz w:val="28"/>
          <w:szCs w:val="28"/>
          <w:bdr w:val="none" w:sz="0" w:space="0" w:color="auto" w:frame="1"/>
        </w:rPr>
        <w:t>Counter</w:t>
      </w:r>
      <w:proofErr w:type="spellEnd"/>
      <w:r w:rsidRPr="002E75C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75C2">
        <w:rPr>
          <w:sz w:val="28"/>
          <w:szCs w:val="28"/>
          <w:bdr w:val="none" w:sz="0" w:space="0" w:color="auto" w:frame="1"/>
        </w:rPr>
        <w:t>Strike</w:t>
      </w:r>
      <w:proofErr w:type="spellEnd"/>
      <w:r w:rsidRPr="002E75C2">
        <w:rPr>
          <w:sz w:val="28"/>
          <w:szCs w:val="28"/>
          <w:bdr w:val="none" w:sz="0" w:space="0" w:color="auto" w:frame="1"/>
        </w:rPr>
        <w:t>:</w:t>
      </w:r>
      <w:r w:rsidR="00321CD6">
        <w:rPr>
          <w:sz w:val="28"/>
          <w:szCs w:val="28"/>
          <w:bdr w:val="none" w:sz="0" w:space="0" w:color="auto" w:frame="1"/>
        </w:rPr>
        <w:t xml:space="preserve"> </w:t>
      </w:r>
      <w:r w:rsidRPr="002E75C2">
        <w:rPr>
          <w:sz w:val="28"/>
          <w:szCs w:val="28"/>
          <w:bdr w:val="none" w:sz="0" w:space="0" w:color="auto" w:frame="1"/>
        </w:rPr>
        <w:t>GO. Очевидно, что использование такой специфической лексики и сленга отвечает на запрос аудитории и позволяет повысить ее вовлеченность, а также сформировать доверительные отношения внутри сообщества.</w:t>
      </w:r>
    </w:p>
    <w:p w:rsidR="00D05F0D" w:rsidRPr="002E75C2" w:rsidRDefault="00D34EDD" w:rsidP="002E75C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E75C2">
        <w:rPr>
          <w:sz w:val="28"/>
          <w:szCs w:val="28"/>
          <w:bdr w:val="none" w:sz="0" w:space="0" w:color="auto" w:frame="1"/>
        </w:rPr>
        <w:lastRenderedPageBreak/>
        <w:t xml:space="preserve">Основные темы, которые отбираются авторами, это юмор, происшествия и стиль жизни, что полностью отвечает запросу аудитории </w:t>
      </w:r>
      <w:proofErr w:type="gramStart"/>
      <w:r w:rsidRPr="002E75C2">
        <w:rPr>
          <w:sz w:val="28"/>
          <w:szCs w:val="28"/>
          <w:bdr w:val="none" w:sz="0" w:space="0" w:color="auto" w:frame="1"/>
        </w:rPr>
        <w:t>на</w:t>
      </w:r>
      <w:proofErr w:type="gramEnd"/>
      <w:r w:rsidRPr="002E75C2">
        <w:rPr>
          <w:sz w:val="28"/>
          <w:szCs w:val="28"/>
          <w:bdr w:val="none" w:sz="0" w:space="0" w:color="auto" w:frame="1"/>
        </w:rPr>
        <w:t xml:space="preserve"> развлекательный контент. С одной стороны, все инфоповоды актуальные и злободневные, с другой – политическая и социальная повестка отходит на второй план.</w:t>
      </w:r>
      <w:r w:rsidRPr="002E75C2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AD2ED1" w:rsidRPr="002E75C2" w:rsidRDefault="00D34EDD" w:rsidP="002E75C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E75C2">
        <w:rPr>
          <w:sz w:val="28"/>
          <w:szCs w:val="28"/>
          <w:bdr w:val="none" w:sz="0" w:space="0" w:color="auto" w:frame="1"/>
        </w:rPr>
        <w:t xml:space="preserve">Часть новостей публикуется с пометкой эмоджи «будильник» – это индикатор срочной новости, который должен вызывать у аудитории потребность оперативно прочитать ее. Другой индикатор, помогающий привлечь внимание к посту, это </w:t>
      </w:r>
      <w:proofErr w:type="spellStart"/>
      <w:r w:rsidRPr="002E75C2">
        <w:rPr>
          <w:sz w:val="28"/>
          <w:szCs w:val="28"/>
          <w:bdr w:val="none" w:sz="0" w:space="0" w:color="auto" w:frame="1"/>
        </w:rPr>
        <w:t>хештэг</w:t>
      </w:r>
      <w:proofErr w:type="spellEnd"/>
      <w:r w:rsidRPr="002E75C2">
        <w:rPr>
          <w:sz w:val="28"/>
          <w:szCs w:val="28"/>
          <w:bdr w:val="none" w:sz="0" w:space="0" w:color="auto" w:frame="1"/>
        </w:rPr>
        <w:t xml:space="preserve"> «?WTF?» – (аббревиатура в </w:t>
      </w:r>
      <w:proofErr w:type="spellStart"/>
      <w:proofErr w:type="gramStart"/>
      <w:r w:rsidR="00321CD6">
        <w:rPr>
          <w:sz w:val="28"/>
          <w:szCs w:val="28"/>
          <w:bdr w:val="none" w:sz="0" w:space="0" w:color="auto" w:frame="1"/>
        </w:rPr>
        <w:t>интернет-сленге</w:t>
      </w:r>
      <w:proofErr w:type="spellEnd"/>
      <w:proofErr w:type="gramEnd"/>
      <w:r w:rsidR="00321CD6">
        <w:rPr>
          <w:sz w:val="28"/>
          <w:szCs w:val="28"/>
          <w:bdr w:val="none" w:sz="0" w:space="0" w:color="auto" w:frame="1"/>
        </w:rPr>
        <w:t xml:space="preserve"> – </w:t>
      </w:r>
      <w:r w:rsidR="00321CD6" w:rsidRPr="00321CD6">
        <w:rPr>
          <w:sz w:val="28"/>
          <w:szCs w:val="28"/>
          <w:bdr w:val="none" w:sz="0" w:space="0" w:color="auto" w:frame="1"/>
        </w:rPr>
        <w:t>“</w:t>
      </w:r>
      <w:proofErr w:type="spellStart"/>
      <w:r w:rsidR="00321CD6">
        <w:rPr>
          <w:sz w:val="28"/>
          <w:szCs w:val="28"/>
          <w:bdr w:val="none" w:sz="0" w:space="0" w:color="auto" w:frame="1"/>
        </w:rPr>
        <w:t>What</w:t>
      </w:r>
      <w:proofErr w:type="spellEnd"/>
      <w:r w:rsidR="00321CD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21CD6">
        <w:rPr>
          <w:sz w:val="28"/>
          <w:szCs w:val="28"/>
          <w:bdr w:val="none" w:sz="0" w:space="0" w:color="auto" w:frame="1"/>
        </w:rPr>
        <w:t>The</w:t>
      </w:r>
      <w:proofErr w:type="spellEnd"/>
      <w:r w:rsidR="00321CD6">
        <w:rPr>
          <w:sz w:val="28"/>
          <w:szCs w:val="28"/>
          <w:bdr w:val="none" w:sz="0" w:space="0" w:color="auto" w:frame="1"/>
        </w:rPr>
        <w:t xml:space="preserve"> F</w:t>
      </w:r>
      <w:r w:rsidR="00321CD6" w:rsidRPr="00321CD6">
        <w:rPr>
          <w:sz w:val="28"/>
          <w:szCs w:val="28"/>
          <w:bdr w:val="none" w:sz="0" w:space="0" w:color="auto" w:frame="1"/>
        </w:rPr>
        <w:t>*</w:t>
      </w:r>
      <w:proofErr w:type="spellStart"/>
      <w:r w:rsidR="00321CD6">
        <w:rPr>
          <w:sz w:val="28"/>
          <w:szCs w:val="28"/>
          <w:bdr w:val="none" w:sz="0" w:space="0" w:color="auto" w:frame="1"/>
        </w:rPr>
        <w:t>ck</w:t>
      </w:r>
      <w:proofErr w:type="spellEnd"/>
      <w:r w:rsidR="00321CD6" w:rsidRPr="00321CD6">
        <w:rPr>
          <w:sz w:val="28"/>
          <w:szCs w:val="28"/>
          <w:bdr w:val="none" w:sz="0" w:space="0" w:color="auto" w:frame="1"/>
        </w:rPr>
        <w:t>”</w:t>
      </w:r>
      <w:r w:rsidRPr="002E75C2">
        <w:rPr>
          <w:sz w:val="28"/>
          <w:szCs w:val="28"/>
          <w:bdr w:val="none" w:sz="0" w:space="0" w:color="auto" w:frame="1"/>
        </w:rPr>
        <w:t>), что обозначает степень крайнего удивления, недоумения. Такие посты обычно привлекают самое большое количество реакций и комментариев, так как вызывают яркую эмоциональную реакцию у аудитории. Например, пост «</w:t>
      </w:r>
      <w:r w:rsidRPr="002E75C2">
        <w:rPr>
          <w:rFonts w:ascii="Apple Color Emoji" w:hAnsi="Apple Color Emoji"/>
          <w:sz w:val="28"/>
          <w:szCs w:val="28"/>
          <w:bdr w:val="none" w:sz="0" w:space="0" w:color="auto" w:frame="1"/>
        </w:rPr>
        <w:t>❓</w:t>
      </w:r>
      <w:r w:rsidRPr="002E75C2">
        <w:rPr>
          <w:sz w:val="28"/>
          <w:szCs w:val="28"/>
          <w:bdr w:val="none" w:sz="0" w:space="0" w:color="auto" w:frame="1"/>
        </w:rPr>
        <w:t>WTF</w:t>
      </w:r>
      <w:r w:rsidRPr="002E75C2">
        <w:rPr>
          <w:rFonts w:ascii="Apple Color Emoji" w:hAnsi="Apple Color Emoji"/>
          <w:sz w:val="28"/>
          <w:szCs w:val="28"/>
          <w:bdr w:val="none" w:sz="0" w:space="0" w:color="auto" w:frame="1"/>
        </w:rPr>
        <w:t>❓</w:t>
      </w:r>
      <w:r w:rsidRPr="002E75C2">
        <w:rPr>
          <w:sz w:val="28"/>
          <w:szCs w:val="28"/>
          <w:bdr w:val="none" w:sz="0" w:space="0" w:color="auto" w:frame="1"/>
        </w:rPr>
        <w:t xml:space="preserve">Дедуля </w:t>
      </w:r>
      <w:proofErr w:type="gramStart"/>
      <w:r w:rsidRPr="002E75C2">
        <w:rPr>
          <w:sz w:val="28"/>
          <w:szCs w:val="28"/>
          <w:bdr w:val="none" w:sz="0" w:space="0" w:color="auto" w:frame="1"/>
        </w:rPr>
        <w:t>Байден</w:t>
      </w:r>
      <w:proofErr w:type="gramEnd"/>
      <w:r w:rsidRPr="002E75C2">
        <w:rPr>
          <w:sz w:val="28"/>
          <w:szCs w:val="28"/>
          <w:bdr w:val="none" w:sz="0" w:space="0" w:color="auto" w:frame="1"/>
        </w:rPr>
        <w:t xml:space="preserve"> случайно спалил свою инструкцию для мероприятий» сопровождается крупными планами напечатанных на листе советов для американского президента на одном из мероприятий. В целом формат комментария, реакции, вопроса «от редакции» очень распространен в большинстве постов и добавляет эмоциональную окраску </w:t>
      </w:r>
      <w:proofErr w:type="gramStart"/>
      <w:r w:rsidRPr="002E75C2">
        <w:rPr>
          <w:sz w:val="28"/>
          <w:szCs w:val="28"/>
          <w:bdr w:val="none" w:sz="0" w:space="0" w:color="auto" w:frame="1"/>
        </w:rPr>
        <w:t>различным</w:t>
      </w:r>
      <w:proofErr w:type="gramEnd"/>
      <w:r w:rsidRPr="002E75C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75C2">
        <w:rPr>
          <w:sz w:val="28"/>
          <w:szCs w:val="28"/>
          <w:bdr w:val="none" w:sz="0" w:space="0" w:color="auto" w:frame="1"/>
        </w:rPr>
        <w:t>инфоповодам</w:t>
      </w:r>
      <w:proofErr w:type="spellEnd"/>
      <w:r w:rsidRPr="002E75C2">
        <w:rPr>
          <w:sz w:val="28"/>
          <w:szCs w:val="28"/>
          <w:bdr w:val="none" w:sz="0" w:space="0" w:color="auto" w:frame="1"/>
        </w:rPr>
        <w:t>.</w:t>
      </w:r>
    </w:p>
    <w:p w:rsidR="00AD2ED1" w:rsidRPr="002E75C2" w:rsidRDefault="00AD2ED1" w:rsidP="002E75C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F45A03" w:rsidRPr="00321CD6" w:rsidRDefault="00107FCD" w:rsidP="00321C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21CD6">
        <w:rPr>
          <w:sz w:val="28"/>
          <w:szCs w:val="28"/>
        </w:rPr>
        <w:t>Литература</w:t>
      </w:r>
    </w:p>
    <w:p w:rsidR="00321CD6" w:rsidRPr="002E75C2" w:rsidRDefault="00321CD6" w:rsidP="00321CD6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918057366"/>
        <w:rPr>
          <w:rFonts w:eastAsiaTheme="minorEastAsia" w:cs="Times New Roman"/>
          <w:color w:val="313131"/>
          <w:sz w:val="28"/>
          <w:szCs w:val="28"/>
          <w:lang w:eastAsia="fr-FR"/>
        </w:rPr>
      </w:pPr>
      <w:proofErr w:type="spellStart"/>
      <w:r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Ребрина</w:t>
      </w:r>
      <w:proofErr w:type="spellEnd"/>
      <w:r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 </w:t>
      </w:r>
      <w:r w:rsidRPr="00321CD6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Л.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 Н., </w:t>
      </w:r>
      <w:proofErr w:type="spellStart"/>
      <w:r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Шамне</w:t>
      </w:r>
      <w:proofErr w:type="spellEnd"/>
      <w:r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 </w:t>
      </w:r>
      <w:r w:rsidRPr="00321CD6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Н.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 Л., Терентьева </w:t>
      </w:r>
      <w:r w:rsidRPr="00321CD6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Е.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 </w:t>
      </w:r>
      <w:r w:rsidRPr="00321CD6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В. Дискурсивное конструирование </w:t>
      </w:r>
      <w:r w:rsidRPr="00AB7228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локального патриотизма прошлого: эмоциональный баланс коммуникативно-текстовой среды // </w:t>
      </w:r>
      <w:r w:rsidRPr="00AB7228">
        <w:rPr>
          <w:rStyle w:val="extendedtext-full"/>
          <w:sz w:val="28"/>
          <w:szCs w:val="28"/>
        </w:rPr>
        <w:t xml:space="preserve">Научные ведомости Белгородского </w:t>
      </w:r>
      <w:proofErr w:type="spellStart"/>
      <w:r w:rsidRPr="00AB7228">
        <w:rPr>
          <w:rStyle w:val="extendedtext-full"/>
          <w:sz w:val="28"/>
          <w:szCs w:val="28"/>
        </w:rPr>
        <w:t>национ</w:t>
      </w:r>
      <w:proofErr w:type="gramStart"/>
      <w:r w:rsidRPr="00AB7228">
        <w:rPr>
          <w:rStyle w:val="extendedtext-full"/>
          <w:sz w:val="28"/>
          <w:szCs w:val="28"/>
        </w:rPr>
        <w:t>.-</w:t>
      </w:r>
      <w:proofErr w:type="gramEnd"/>
      <w:r w:rsidRPr="00AB7228">
        <w:rPr>
          <w:rStyle w:val="extendedtext-full"/>
          <w:sz w:val="28"/>
          <w:szCs w:val="28"/>
        </w:rPr>
        <w:t>исслед</w:t>
      </w:r>
      <w:proofErr w:type="spellEnd"/>
      <w:r w:rsidRPr="00AB7228">
        <w:rPr>
          <w:rStyle w:val="extendedtext-full"/>
          <w:sz w:val="28"/>
          <w:szCs w:val="28"/>
        </w:rPr>
        <w:t xml:space="preserve">. ун-та. Серия: Гуманитарные науки. 2019. Т. 38. № </w:t>
      </w:r>
      <w:r w:rsidRPr="00AB7228">
        <w:rPr>
          <w:rStyle w:val="extendedtext-full"/>
          <w:bCs/>
          <w:sz w:val="28"/>
          <w:szCs w:val="28"/>
        </w:rPr>
        <w:t>1</w:t>
      </w:r>
      <w:r w:rsidRPr="00AB7228">
        <w:rPr>
          <w:rStyle w:val="extendedtext-full"/>
          <w:sz w:val="28"/>
          <w:szCs w:val="28"/>
        </w:rPr>
        <w:t>.</w:t>
      </w:r>
      <w:r w:rsidR="00AB7228" w:rsidRPr="00AB7228">
        <w:rPr>
          <w:rStyle w:val="extendedtext-full"/>
          <w:sz w:val="28"/>
          <w:szCs w:val="28"/>
        </w:rPr>
        <w:t xml:space="preserve"> </w:t>
      </w:r>
      <w:r w:rsidRPr="00AB7228">
        <w:rPr>
          <w:rStyle w:val="extendedtext-full"/>
          <w:sz w:val="28"/>
          <w:szCs w:val="28"/>
        </w:rPr>
        <w:t>С. 69–79.</w:t>
      </w:r>
    </w:p>
    <w:p w:rsidR="00F2072A" w:rsidRPr="00321CD6" w:rsidRDefault="00F2072A" w:rsidP="00321CD6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918057366"/>
        <w:rPr>
          <w:rFonts w:eastAsiaTheme="minorEastAsia" w:cs="Times New Roman"/>
          <w:sz w:val="28"/>
          <w:szCs w:val="28"/>
          <w:lang w:eastAsia="fr-FR"/>
        </w:rPr>
      </w:pPr>
      <w:r w:rsidRPr="00321CD6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Социальные сети в России: цифры и тренды, осень 2022 // Brand Analytics. 16.11.2022</w:t>
      </w:r>
      <w:r w:rsidR="00AB7228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. </w:t>
      </w:r>
      <w:r w:rsidRPr="00321CD6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URL:</w:t>
      </w:r>
      <w:r w:rsidR="00AB7228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 </w:t>
      </w:r>
      <w:hyperlink r:id="rId8" w:history="1">
        <w:r w:rsidR="00AB7228" w:rsidRPr="00F25FF2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eastAsia="fr-FR"/>
          </w:rPr>
          <w:t>https://br-analytics.ru/blog/social-media-russia-2022/</w:t>
        </w:r>
      </w:hyperlink>
      <w:r w:rsidR="00AB7228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. </w:t>
      </w:r>
    </w:p>
    <w:p w:rsidR="00760F54" w:rsidRPr="002E75C2" w:rsidRDefault="00AB7228" w:rsidP="00AB7228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rPr>
          <w:rFonts w:cs="Times New Roman"/>
          <w:sz w:val="28"/>
          <w:szCs w:val="28"/>
          <w:lang w:val="en-US"/>
        </w:rPr>
      </w:pPr>
      <w:proofErr w:type="spellStart"/>
      <w:r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Riesmeyer</w:t>
      </w:r>
      <w:proofErr w:type="spellEnd"/>
      <w:r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 </w:t>
      </w:r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C</w:t>
      </w:r>
      <w:r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.</w:t>
      </w:r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, </w:t>
      </w:r>
      <w:r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Pohl </w:t>
      </w:r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E</w:t>
      </w:r>
      <w:r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.</w:t>
      </w:r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, und </w:t>
      </w:r>
      <w:proofErr w:type="spellStart"/>
      <w:r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Ruf</w:t>
      </w:r>
      <w:proofErr w:type="spellEnd"/>
      <w:r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 </w:t>
      </w:r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L</w:t>
      </w:r>
      <w:r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.</w:t>
      </w:r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Gestresst</w:t>
      </w:r>
      <w:proofErr w:type="spellEnd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, </w:t>
      </w:r>
      <w:proofErr w:type="spellStart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Aber</w:t>
      </w:r>
      <w:proofErr w:type="spellEnd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Miteinander</w:t>
      </w:r>
      <w:proofErr w:type="spellEnd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Verbunden</w:t>
      </w:r>
      <w:proofErr w:type="spellEnd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: </w:t>
      </w:r>
      <w:proofErr w:type="spellStart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Jugendliche</w:t>
      </w:r>
      <w:proofErr w:type="spellEnd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, </w:t>
      </w:r>
      <w:proofErr w:type="spellStart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Ihre</w:t>
      </w:r>
      <w:proofErr w:type="spellEnd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Wahrnehmung</w:t>
      </w:r>
      <w:proofErr w:type="spellEnd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 Von Und </w:t>
      </w:r>
      <w:proofErr w:type="spellStart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Ihr</w:t>
      </w:r>
      <w:proofErr w:type="spellEnd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Umgang</w:t>
      </w:r>
      <w:proofErr w:type="spellEnd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Mit</w:t>
      </w:r>
      <w:proofErr w:type="spellEnd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lastRenderedPageBreak/>
        <w:t>Gruppendruck</w:t>
      </w:r>
      <w:proofErr w:type="spellEnd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 Au</w:t>
      </w:r>
      <w:r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f </w:t>
      </w:r>
      <w:proofErr w:type="spellStart"/>
      <w:r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Instagram</w:t>
      </w:r>
      <w:proofErr w:type="spellEnd"/>
      <w:r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 //</w:t>
      </w:r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MedienPädagogik</w:t>
      </w:r>
      <w:proofErr w:type="spellEnd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: </w:t>
      </w:r>
      <w:proofErr w:type="spellStart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Zeitschrift</w:t>
      </w:r>
      <w:proofErr w:type="spellEnd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für</w:t>
      </w:r>
      <w:proofErr w:type="spellEnd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Theorie</w:t>
      </w:r>
      <w:proofErr w:type="spellEnd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 Und Praxis </w:t>
      </w:r>
      <w:proofErr w:type="spellStart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Der</w:t>
      </w:r>
      <w:proofErr w:type="spellEnd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Medienbildung</w:t>
      </w:r>
      <w:proofErr w:type="spellEnd"/>
      <w:r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. 2021 (Occasional Papers):</w:t>
      </w:r>
      <w:r w:rsidRPr="00AB7228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 </w:t>
      </w:r>
      <w:r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17</w:t>
      </w:r>
      <w:r w:rsidRPr="00AB7228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–</w:t>
      </w:r>
      <w:r w:rsidR="00F2072A" w:rsidRPr="00AB7228">
        <w:rPr>
          <w:rFonts w:eastAsia="Times New Roman" w:cs="Times New Roman"/>
          <w:sz w:val="28"/>
          <w:szCs w:val="28"/>
          <w:bdr w:val="none" w:sz="0" w:space="0" w:color="auto" w:frame="1"/>
          <w:lang w:val="en-US" w:eastAsia="fr-FR"/>
        </w:rPr>
        <w:t>41.</w:t>
      </w:r>
      <w:r w:rsidRPr="002E75C2">
        <w:rPr>
          <w:sz w:val="28"/>
          <w:szCs w:val="28"/>
          <w:lang w:val="en-US"/>
        </w:rPr>
        <w:t xml:space="preserve"> </w:t>
      </w:r>
    </w:p>
    <w:sectPr w:rsidR="00760F54" w:rsidRPr="002E75C2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AF" w:rsidRDefault="007E0FAF" w:rsidP="00776B1C">
      <w:pPr>
        <w:spacing w:after="0" w:line="240" w:lineRule="auto"/>
      </w:pPr>
      <w:r>
        <w:separator/>
      </w:r>
    </w:p>
  </w:endnote>
  <w:endnote w:type="continuationSeparator" w:id="0">
    <w:p w:rsidR="007E0FAF" w:rsidRDefault="007E0FAF" w:rsidP="0077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AF" w:rsidRDefault="007E0FAF" w:rsidP="00776B1C">
      <w:pPr>
        <w:spacing w:after="0" w:line="240" w:lineRule="auto"/>
      </w:pPr>
      <w:r>
        <w:separator/>
      </w:r>
    </w:p>
  </w:footnote>
  <w:footnote w:type="continuationSeparator" w:id="0">
    <w:p w:rsidR="007E0FAF" w:rsidRDefault="007E0FAF" w:rsidP="0077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91947B0C"/>
    <w:lvl w:ilvl="0" w:tplc="5EE014F0">
      <w:start w:val="1"/>
      <w:numFmt w:val="decimal"/>
      <w:suff w:val="space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03"/>
    <w:rsid w:val="000477A3"/>
    <w:rsid w:val="000A0B10"/>
    <w:rsid w:val="000C468C"/>
    <w:rsid w:val="000F254C"/>
    <w:rsid w:val="00107FCD"/>
    <w:rsid w:val="00184A17"/>
    <w:rsid w:val="00190BDE"/>
    <w:rsid w:val="001A616D"/>
    <w:rsid w:val="001B488B"/>
    <w:rsid w:val="00236588"/>
    <w:rsid w:val="002D09A5"/>
    <w:rsid w:val="002E75C2"/>
    <w:rsid w:val="00321CD6"/>
    <w:rsid w:val="0033159D"/>
    <w:rsid w:val="00347434"/>
    <w:rsid w:val="00363889"/>
    <w:rsid w:val="003833BC"/>
    <w:rsid w:val="00390137"/>
    <w:rsid w:val="003D1E9F"/>
    <w:rsid w:val="003E35B8"/>
    <w:rsid w:val="004664F7"/>
    <w:rsid w:val="00471058"/>
    <w:rsid w:val="00496270"/>
    <w:rsid w:val="004A79B2"/>
    <w:rsid w:val="004D7A25"/>
    <w:rsid w:val="004E535D"/>
    <w:rsid w:val="00512FBF"/>
    <w:rsid w:val="00526D38"/>
    <w:rsid w:val="005926F6"/>
    <w:rsid w:val="005F6EE2"/>
    <w:rsid w:val="006503E4"/>
    <w:rsid w:val="006D3740"/>
    <w:rsid w:val="006E3334"/>
    <w:rsid w:val="007248D1"/>
    <w:rsid w:val="0073430E"/>
    <w:rsid w:val="00760F54"/>
    <w:rsid w:val="00776B1C"/>
    <w:rsid w:val="007B77B4"/>
    <w:rsid w:val="007E0FAF"/>
    <w:rsid w:val="007E6158"/>
    <w:rsid w:val="007F05DD"/>
    <w:rsid w:val="007F6D16"/>
    <w:rsid w:val="00815369"/>
    <w:rsid w:val="00895C1D"/>
    <w:rsid w:val="008F41BD"/>
    <w:rsid w:val="00900871"/>
    <w:rsid w:val="009571D5"/>
    <w:rsid w:val="00972322"/>
    <w:rsid w:val="00983781"/>
    <w:rsid w:val="009B29AF"/>
    <w:rsid w:val="009F639C"/>
    <w:rsid w:val="00A66FC6"/>
    <w:rsid w:val="00AB7228"/>
    <w:rsid w:val="00AD2ED1"/>
    <w:rsid w:val="00AD74A2"/>
    <w:rsid w:val="00B03C5D"/>
    <w:rsid w:val="00B60CE7"/>
    <w:rsid w:val="00B754A1"/>
    <w:rsid w:val="00B75E0A"/>
    <w:rsid w:val="00B96CCC"/>
    <w:rsid w:val="00BB078E"/>
    <w:rsid w:val="00BB1C50"/>
    <w:rsid w:val="00BD7F67"/>
    <w:rsid w:val="00C0483B"/>
    <w:rsid w:val="00C364D1"/>
    <w:rsid w:val="00C7139D"/>
    <w:rsid w:val="00D05F0D"/>
    <w:rsid w:val="00D11FCE"/>
    <w:rsid w:val="00D13527"/>
    <w:rsid w:val="00D34EDD"/>
    <w:rsid w:val="00D821BC"/>
    <w:rsid w:val="00DB0A89"/>
    <w:rsid w:val="00DB58D7"/>
    <w:rsid w:val="00DF372C"/>
    <w:rsid w:val="00DF6996"/>
    <w:rsid w:val="00DF7A1F"/>
    <w:rsid w:val="00E6486B"/>
    <w:rsid w:val="00E7440B"/>
    <w:rsid w:val="00EB72F6"/>
    <w:rsid w:val="00F204E5"/>
    <w:rsid w:val="00F2072A"/>
    <w:rsid w:val="00F45A03"/>
    <w:rsid w:val="00F65C6A"/>
    <w:rsid w:val="00F70D1E"/>
    <w:rsid w:val="00F71C1E"/>
    <w:rsid w:val="00F737EE"/>
    <w:rsid w:val="00F97FAA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76B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76B1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76B1C"/>
    <w:rPr>
      <w:vertAlign w:val="superscript"/>
    </w:rPr>
  </w:style>
  <w:style w:type="character" w:customStyle="1" w:styleId="extendedtext-full">
    <w:name w:val="extendedtext-full"/>
    <w:basedOn w:val="a0"/>
    <w:rsid w:val="00321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-analytics.ru/blog/social-media-russia-202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yugina.m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19</cp:revision>
  <cp:lastPrinted>2019-11-19T15:51:00Z</cp:lastPrinted>
  <dcterms:created xsi:type="dcterms:W3CDTF">2023-05-15T16:43:00Z</dcterms:created>
  <dcterms:modified xsi:type="dcterms:W3CDTF">2023-06-06T14:43:00Z</dcterms:modified>
</cp:coreProperties>
</file>