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t>Андрей Олегович Зиновьев</w:t>
      </w:r>
    </w:p>
    <w:p w:rsidR="00F41DB9" w:rsidRPr="007D3AF2" w:rsidRDefault="003D0439" w:rsidP="007D3AF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</w:t>
      </w:r>
      <w:bookmarkStart w:id="0" w:name="_GoBack"/>
      <w:bookmarkEnd w:id="0"/>
      <w:r w:rsidR="00AE0572" w:rsidRPr="007D3AF2">
        <w:rPr>
          <w:rFonts w:cs="Times New Roman"/>
          <w:sz w:val="28"/>
          <w:szCs w:val="28"/>
        </w:rPr>
        <w:t xml:space="preserve">Петербургский государственный университет путей сообщений </w:t>
      </w:r>
    </w:p>
    <w:p w:rsidR="00F41DB9" w:rsidRPr="007D3AF2" w:rsidRDefault="003D0439" w:rsidP="007D3AF2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tgtFrame="_blank">
        <w:r w:rsidR="00AE0572" w:rsidRPr="007D3AF2">
          <w:rPr>
            <w:rStyle w:val="a3"/>
            <w:sz w:val="28"/>
            <w:szCs w:val="28"/>
          </w:rPr>
          <w:t>azin73@mail.ru</w:t>
        </w:r>
      </w:hyperlink>
      <w:r w:rsidR="00AE0572" w:rsidRPr="007D3AF2">
        <w:rPr>
          <w:rStyle w:val="a3"/>
          <w:sz w:val="28"/>
          <w:szCs w:val="28"/>
        </w:rPr>
        <w:t xml:space="preserve"> </w:t>
      </w:r>
    </w:p>
    <w:p w:rsidR="00F41DB9" w:rsidRPr="007D3AF2" w:rsidRDefault="00F41DB9" w:rsidP="007D3AF2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F41DB9" w:rsidRDefault="00504551" w:rsidP="007D3AF2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4551">
        <w:rPr>
          <w:rFonts w:eastAsia="Calibri"/>
          <w:b/>
          <w:sz w:val="28"/>
          <w:szCs w:val="28"/>
          <w:lang w:eastAsia="en-US"/>
        </w:rPr>
        <w:t>Революции против эволюции в понимании политических коммуникаций</w:t>
      </w:r>
    </w:p>
    <w:p w:rsidR="00504551" w:rsidRPr="007D3AF2" w:rsidRDefault="00504551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t xml:space="preserve">В работе предложено понимание политических коммуникаций как реализации диалектики стратегической рациональности и коммуникативной рациональности. Показана противоречивость использование Ю. </w:t>
      </w:r>
      <w:proofErr w:type="spellStart"/>
      <w:r w:rsidRPr="007D3AF2">
        <w:rPr>
          <w:sz w:val="28"/>
          <w:szCs w:val="28"/>
        </w:rPr>
        <w:t>Хабермасом</w:t>
      </w:r>
      <w:proofErr w:type="spellEnd"/>
      <w:r w:rsidRPr="007D3AF2">
        <w:rPr>
          <w:sz w:val="28"/>
          <w:szCs w:val="28"/>
        </w:rPr>
        <w:t xml:space="preserve"> понятия «эволюции» и системного подхода в его понимании общества, что не позволяет понимать политические коммуникации как часть политической системы.</w:t>
      </w: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bCs/>
          <w:sz w:val="28"/>
          <w:szCs w:val="28"/>
        </w:rPr>
        <w:t>Ключевые слова: общество, космос, полис, стратегическая рациональность, коммуникативная рациональность.</w:t>
      </w:r>
    </w:p>
    <w:p w:rsidR="00F41DB9" w:rsidRPr="007D3AF2" w:rsidRDefault="00F41DB9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t xml:space="preserve">Люди понимают социальную (и физическую) реальность с помощью </w:t>
      </w:r>
      <w:r w:rsidR="00504551">
        <w:rPr>
          <w:sz w:val="28"/>
          <w:szCs w:val="28"/>
        </w:rPr>
        <w:t>определений</w:t>
      </w:r>
      <w:r w:rsidRPr="007D3AF2">
        <w:rPr>
          <w:sz w:val="28"/>
          <w:szCs w:val="28"/>
        </w:rPr>
        <w:t>, которые собираются в социальные (и физические) теории. Использование понятия «экосистема» отсылает к пониманию политических коммуникаций по аналогии с биологической наукой в виде системных исследований (например, в социологической системной теории Н.</w:t>
      </w:r>
      <w:r w:rsidR="00504551">
        <w:rPr>
          <w:sz w:val="28"/>
          <w:szCs w:val="28"/>
        </w:rPr>
        <w:t> </w:t>
      </w:r>
      <w:proofErr w:type="spellStart"/>
      <w:r w:rsidRPr="007D3AF2">
        <w:rPr>
          <w:sz w:val="28"/>
          <w:szCs w:val="28"/>
        </w:rPr>
        <w:t>Лумана</w:t>
      </w:r>
      <w:proofErr w:type="spellEnd"/>
      <w:r w:rsidRPr="007D3AF2">
        <w:rPr>
          <w:sz w:val="28"/>
          <w:szCs w:val="28"/>
        </w:rPr>
        <w:t>). Еще в работах Г.</w:t>
      </w:r>
      <w:r w:rsidR="00504551">
        <w:rPr>
          <w:sz w:val="28"/>
          <w:szCs w:val="28"/>
        </w:rPr>
        <w:t> </w:t>
      </w:r>
      <w:r w:rsidRPr="007D3AF2">
        <w:rPr>
          <w:sz w:val="28"/>
          <w:szCs w:val="28"/>
        </w:rPr>
        <w:t xml:space="preserve">Спенсера общество понималось по аналогии с биологическим организмом. Влияние биологических аналогий в науках об обществе базируется на очевидной биологической природе человека и на сохранении биологических потребностей человека в современных обществах. Системный подход, который сближает данные социологии и биологии, противостоит классическому различению «космоса» и «полиса» на современном этапе дискуссий о возможности (или невозможности) единой науки. Но жизнь современного человека существенно отличается от жизни шимпанзе, он живет в исторической созданной искусственной среде, важную </w:t>
      </w:r>
      <w:r w:rsidR="00504551">
        <w:rPr>
          <w:sz w:val="28"/>
          <w:szCs w:val="28"/>
        </w:rPr>
        <w:lastRenderedPageBreak/>
        <w:t xml:space="preserve">роль </w:t>
      </w:r>
      <w:r w:rsidRPr="007D3AF2">
        <w:rPr>
          <w:sz w:val="28"/>
          <w:szCs w:val="28"/>
        </w:rPr>
        <w:t>в создании которой</w:t>
      </w:r>
      <w:r w:rsidR="00504551">
        <w:rPr>
          <w:sz w:val="28"/>
          <w:szCs w:val="28"/>
        </w:rPr>
        <w:t xml:space="preserve"> сыграли политические революции</w:t>
      </w:r>
      <w:r w:rsidRPr="007D3AF2">
        <w:rPr>
          <w:sz w:val="28"/>
          <w:szCs w:val="28"/>
        </w:rPr>
        <w:t xml:space="preserve"> и в которой протекают политические коммуникации.</w:t>
      </w:r>
    </w:p>
    <w:p w:rsidR="00F41DB9" w:rsidRPr="007D3AF2" w:rsidRDefault="00504551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творчестве Ю. </w:t>
      </w:r>
      <w:proofErr w:type="spellStart"/>
      <w:r w:rsidR="00AE0572" w:rsidRPr="007D3AF2">
        <w:rPr>
          <w:sz w:val="28"/>
          <w:szCs w:val="28"/>
        </w:rPr>
        <w:t>Хабермаса</w:t>
      </w:r>
      <w:proofErr w:type="spellEnd"/>
      <w:r w:rsidR="00AE0572" w:rsidRPr="007D3AF2">
        <w:rPr>
          <w:sz w:val="28"/>
          <w:szCs w:val="28"/>
        </w:rPr>
        <w:t xml:space="preserve"> можно отчетливо выделить социологический период, тесно связанный с полемикой с </w:t>
      </w:r>
      <w:proofErr w:type="spellStart"/>
      <w:r w:rsidR="00AE0572" w:rsidRPr="007D3AF2">
        <w:rPr>
          <w:sz w:val="28"/>
          <w:szCs w:val="28"/>
        </w:rPr>
        <w:t>Луманом</w:t>
      </w:r>
      <w:proofErr w:type="spellEnd"/>
      <w:r w:rsidR="00AE0572" w:rsidRPr="007D3AF2">
        <w:rPr>
          <w:sz w:val="28"/>
          <w:szCs w:val="28"/>
        </w:rPr>
        <w:t xml:space="preserve">. В рамках данной полемики </w:t>
      </w:r>
      <w:proofErr w:type="spellStart"/>
      <w:r w:rsidR="00AE0572" w:rsidRPr="007D3AF2">
        <w:rPr>
          <w:sz w:val="28"/>
          <w:szCs w:val="28"/>
        </w:rPr>
        <w:t>Хабермас</w:t>
      </w:r>
      <w:proofErr w:type="spellEnd"/>
      <w:r w:rsidR="00AE0572" w:rsidRPr="007D3AF2">
        <w:rPr>
          <w:sz w:val="28"/>
          <w:szCs w:val="28"/>
        </w:rPr>
        <w:t xml:space="preserve"> предложил свою версию «социальной эволюции» в виде соединения идей Маркса с социологиче</w:t>
      </w:r>
      <w:r w:rsidR="00AE0572">
        <w:rPr>
          <w:sz w:val="28"/>
          <w:szCs w:val="28"/>
        </w:rPr>
        <w:t xml:space="preserve">ской системной теорией </w:t>
      </w:r>
      <w:proofErr w:type="spellStart"/>
      <w:r w:rsidR="00AE0572">
        <w:rPr>
          <w:sz w:val="28"/>
          <w:szCs w:val="28"/>
        </w:rPr>
        <w:t>Парсонса</w:t>
      </w:r>
      <w:proofErr w:type="spellEnd"/>
      <w:r w:rsidR="00AE0572">
        <w:rPr>
          <w:sz w:val="28"/>
          <w:szCs w:val="28"/>
        </w:rPr>
        <w:t>–</w:t>
      </w:r>
      <w:proofErr w:type="spellStart"/>
      <w:r w:rsidR="00AE0572" w:rsidRPr="007D3AF2">
        <w:rPr>
          <w:sz w:val="28"/>
          <w:szCs w:val="28"/>
        </w:rPr>
        <w:t>Лумана</w:t>
      </w:r>
      <w:proofErr w:type="spellEnd"/>
      <w:r w:rsidR="00AE0572" w:rsidRPr="007D3AF2">
        <w:rPr>
          <w:sz w:val="28"/>
          <w:szCs w:val="28"/>
        </w:rPr>
        <w:t xml:space="preserve">. По мнению </w:t>
      </w:r>
      <w:proofErr w:type="spellStart"/>
      <w:r w:rsidR="00AE0572" w:rsidRPr="007D3AF2">
        <w:rPr>
          <w:sz w:val="28"/>
          <w:szCs w:val="28"/>
        </w:rPr>
        <w:t>Хабермаса</w:t>
      </w:r>
      <w:proofErr w:type="spellEnd"/>
      <w:r w:rsidR="00AE0572" w:rsidRPr="007D3AF2">
        <w:rPr>
          <w:sz w:val="28"/>
          <w:szCs w:val="28"/>
        </w:rPr>
        <w:t xml:space="preserve">, «социальная эволюция» имеет место в усложнения государственных бюрократий в виде политических систем и в усложнении рыночных экономик в виде экономических систем. Но для описания жизненного мира, который, по мнению </w:t>
      </w:r>
      <w:proofErr w:type="spellStart"/>
      <w:r w:rsidR="00AE0572" w:rsidRPr="007D3AF2">
        <w:rPr>
          <w:sz w:val="28"/>
          <w:szCs w:val="28"/>
        </w:rPr>
        <w:t>Хабермаса</w:t>
      </w:r>
      <w:proofErr w:type="spellEnd"/>
      <w:r w:rsidR="00AE0572" w:rsidRPr="007D3AF2">
        <w:rPr>
          <w:sz w:val="28"/>
          <w:szCs w:val="28"/>
        </w:rPr>
        <w:t xml:space="preserve">, дополняет две системы в полном описании современных обществ, </w:t>
      </w:r>
      <w:proofErr w:type="spellStart"/>
      <w:r w:rsidR="00AE0572" w:rsidRPr="007D3AF2">
        <w:rPr>
          <w:sz w:val="28"/>
          <w:szCs w:val="28"/>
        </w:rPr>
        <w:t>Хабермас</w:t>
      </w:r>
      <w:proofErr w:type="spellEnd"/>
      <w:r w:rsidR="00AE0572" w:rsidRPr="007D3AF2">
        <w:rPr>
          <w:sz w:val="28"/>
          <w:szCs w:val="28"/>
        </w:rPr>
        <w:t xml:space="preserve"> использует понятие «рационализация» из понимающей социологии Макса Вебера. В проце</w:t>
      </w:r>
      <w:r w:rsidR="00AE0572">
        <w:rPr>
          <w:sz w:val="28"/>
          <w:szCs w:val="28"/>
        </w:rPr>
        <w:t>ссах «рационализации» по Веберу</w:t>
      </w:r>
      <w:r w:rsidR="00AE0572" w:rsidRPr="007D3AF2">
        <w:rPr>
          <w:sz w:val="28"/>
          <w:szCs w:val="28"/>
        </w:rPr>
        <w:t xml:space="preserve"> </w:t>
      </w:r>
      <w:proofErr w:type="spellStart"/>
      <w:r w:rsidR="00AE0572" w:rsidRPr="007D3AF2">
        <w:rPr>
          <w:sz w:val="28"/>
          <w:szCs w:val="28"/>
        </w:rPr>
        <w:t>Хабермас</w:t>
      </w:r>
      <w:proofErr w:type="spellEnd"/>
      <w:r w:rsidR="00AE0572" w:rsidRPr="007D3AF2">
        <w:rPr>
          <w:sz w:val="28"/>
          <w:szCs w:val="28"/>
        </w:rPr>
        <w:t xml:space="preserve"> различает «стратегическую рациональность», которая лежит в основе формирования систем, и «коммуникативную рациональность», которая порождается жизненным миром. Иначе говоря, </w:t>
      </w:r>
      <w:proofErr w:type="spellStart"/>
      <w:r w:rsidR="00AE0572" w:rsidRPr="007D3AF2">
        <w:rPr>
          <w:sz w:val="28"/>
          <w:szCs w:val="28"/>
        </w:rPr>
        <w:t>Хабермас</w:t>
      </w:r>
      <w:proofErr w:type="spellEnd"/>
      <w:r w:rsidR="00AE0572" w:rsidRPr="007D3AF2">
        <w:rPr>
          <w:sz w:val="28"/>
          <w:szCs w:val="28"/>
        </w:rPr>
        <w:t xml:space="preserve"> принимает понятие «социальной эволюции» вместе с системным подходом в социологии </w:t>
      </w:r>
      <w:proofErr w:type="spellStart"/>
      <w:r w:rsidR="00AE0572" w:rsidRPr="007D3AF2">
        <w:rPr>
          <w:sz w:val="28"/>
          <w:szCs w:val="28"/>
        </w:rPr>
        <w:t>Парсонса</w:t>
      </w:r>
      <w:proofErr w:type="spellEnd"/>
      <w:r w:rsidR="00AE0572">
        <w:rPr>
          <w:sz w:val="28"/>
          <w:szCs w:val="28"/>
        </w:rPr>
        <w:t>–</w:t>
      </w:r>
      <w:proofErr w:type="spellStart"/>
      <w:r w:rsidR="00AE0572" w:rsidRPr="007D3AF2">
        <w:rPr>
          <w:sz w:val="28"/>
          <w:szCs w:val="28"/>
        </w:rPr>
        <w:t>Лумана</w:t>
      </w:r>
      <w:proofErr w:type="spellEnd"/>
      <w:r w:rsidR="00AE0572" w:rsidRPr="007D3AF2">
        <w:rPr>
          <w:sz w:val="28"/>
          <w:szCs w:val="28"/>
        </w:rPr>
        <w:t>.</w:t>
      </w: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t xml:space="preserve">С другой стороны, свое понимание Маркса </w:t>
      </w:r>
      <w:proofErr w:type="spellStart"/>
      <w:r w:rsidRPr="007D3AF2">
        <w:rPr>
          <w:sz w:val="28"/>
          <w:szCs w:val="28"/>
        </w:rPr>
        <w:t>Хабермас</w:t>
      </w:r>
      <w:proofErr w:type="spellEnd"/>
      <w:r w:rsidRPr="007D3AF2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выводил</w:t>
      </w:r>
      <w:r w:rsidRPr="007D3AF2">
        <w:rPr>
          <w:sz w:val="28"/>
          <w:szCs w:val="28"/>
        </w:rPr>
        <w:t xml:space="preserve"> из перспективы немецкой философии. По мнению Р.</w:t>
      </w:r>
      <w:r>
        <w:rPr>
          <w:sz w:val="28"/>
          <w:szCs w:val="28"/>
        </w:rPr>
        <w:t> </w:t>
      </w:r>
      <w:r w:rsidRPr="007D3AF2">
        <w:rPr>
          <w:sz w:val="28"/>
          <w:szCs w:val="28"/>
        </w:rPr>
        <w:t>Коллинза [2</w:t>
      </w:r>
      <w:r>
        <w:rPr>
          <w:sz w:val="28"/>
          <w:szCs w:val="28"/>
        </w:rPr>
        <w:t>: </w:t>
      </w:r>
      <w:r w:rsidRPr="007D3AF2">
        <w:rPr>
          <w:sz w:val="28"/>
          <w:szCs w:val="28"/>
        </w:rPr>
        <w:t xml:space="preserve">1015], </w:t>
      </w:r>
      <w:proofErr w:type="spellStart"/>
      <w:r w:rsidRPr="007D3AF2">
        <w:rPr>
          <w:sz w:val="28"/>
          <w:szCs w:val="28"/>
        </w:rPr>
        <w:t>Хабермаса</w:t>
      </w:r>
      <w:proofErr w:type="spellEnd"/>
      <w:r w:rsidRPr="007D3AF2">
        <w:rPr>
          <w:sz w:val="28"/>
          <w:szCs w:val="28"/>
        </w:rPr>
        <w:t xml:space="preserve"> можно считать продолжателем Хайдеггера, «дело Хайдеггера» сыграло важную роль в раннем формировании </w:t>
      </w:r>
      <w:proofErr w:type="spellStart"/>
      <w:r w:rsidRPr="007D3AF2">
        <w:rPr>
          <w:sz w:val="28"/>
          <w:szCs w:val="28"/>
        </w:rPr>
        <w:t>Хабермаса</w:t>
      </w:r>
      <w:proofErr w:type="spellEnd"/>
      <w:r w:rsidRPr="007D3AF2">
        <w:rPr>
          <w:sz w:val="28"/>
          <w:szCs w:val="28"/>
        </w:rPr>
        <w:t xml:space="preserve"> как немецкого философа. Более очевидно постоянное влияние на </w:t>
      </w:r>
      <w:proofErr w:type="spellStart"/>
      <w:r w:rsidRPr="007D3AF2">
        <w:rPr>
          <w:sz w:val="28"/>
          <w:szCs w:val="28"/>
        </w:rPr>
        <w:t>Хабермаса</w:t>
      </w:r>
      <w:proofErr w:type="spellEnd"/>
      <w:r w:rsidRPr="007D3AF2">
        <w:rPr>
          <w:sz w:val="28"/>
          <w:szCs w:val="28"/>
        </w:rPr>
        <w:t xml:space="preserve"> творче</w:t>
      </w:r>
      <w:r>
        <w:rPr>
          <w:sz w:val="28"/>
          <w:szCs w:val="28"/>
        </w:rPr>
        <w:t xml:space="preserve">ства его друга Карла-Отто </w:t>
      </w:r>
      <w:proofErr w:type="spellStart"/>
      <w:r>
        <w:rPr>
          <w:sz w:val="28"/>
          <w:szCs w:val="28"/>
        </w:rPr>
        <w:t>Апеля</w:t>
      </w:r>
      <w:proofErr w:type="spellEnd"/>
      <w:r>
        <w:rPr>
          <w:sz w:val="28"/>
          <w:szCs w:val="28"/>
        </w:rPr>
        <w:t>, который</w:t>
      </w:r>
      <w:r w:rsidRPr="007D3AF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3AF2">
        <w:rPr>
          <w:sz w:val="28"/>
          <w:szCs w:val="28"/>
        </w:rPr>
        <w:t xml:space="preserve"> статье «Коммуникативное сообщество как трансцендентальная предпосылка для социальных наук» [1</w:t>
      </w:r>
      <w:r>
        <w:rPr>
          <w:sz w:val="28"/>
          <w:szCs w:val="28"/>
        </w:rPr>
        <w:t>: </w:t>
      </w:r>
      <w:r w:rsidRPr="007D3AF2">
        <w:rPr>
          <w:sz w:val="28"/>
          <w:szCs w:val="28"/>
        </w:rPr>
        <w:t>193</w:t>
      </w:r>
      <w:r>
        <w:rPr>
          <w:sz w:val="28"/>
          <w:szCs w:val="28"/>
        </w:rPr>
        <w:t xml:space="preserve">–236] </w:t>
      </w:r>
      <w:r w:rsidRPr="007D3AF2">
        <w:rPr>
          <w:sz w:val="28"/>
          <w:szCs w:val="28"/>
        </w:rPr>
        <w:t xml:space="preserve">поставил важный вопрос о переосмыслении трансцендентальной философии с позиций философии языка и о ключевой роли общества («общество как субъект-объект критической социальной науки»). Проблематика данной статьи была развита </w:t>
      </w:r>
      <w:proofErr w:type="spellStart"/>
      <w:r w:rsidRPr="007D3AF2">
        <w:rPr>
          <w:sz w:val="28"/>
          <w:szCs w:val="28"/>
        </w:rPr>
        <w:t>Хабермасом</w:t>
      </w:r>
      <w:proofErr w:type="spellEnd"/>
      <w:r w:rsidRPr="007D3AF2">
        <w:rPr>
          <w:sz w:val="28"/>
          <w:szCs w:val="28"/>
        </w:rPr>
        <w:t xml:space="preserve"> в его ключевом произведении «Теория коммуникативного действия» и в понятии «коммуникативной рациональности» [3].</w:t>
      </w: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lastRenderedPageBreak/>
        <w:t xml:space="preserve">Даже если признать ценность «эволюции систем», политические коммуникации не являются частью политической системы. Как минимум, политические коммуникации находятся между бюрократическим государством и жизненным миром его граждан. Существуют обоснованные сомнения в способности жизненного мира к «эволюции». </w:t>
      </w:r>
      <w:r>
        <w:rPr>
          <w:sz w:val="28"/>
          <w:szCs w:val="28"/>
        </w:rPr>
        <w:t>П</w:t>
      </w:r>
      <w:r w:rsidRPr="007D3AF2">
        <w:rPr>
          <w:sz w:val="28"/>
          <w:szCs w:val="28"/>
        </w:rPr>
        <w:t>онимание бюрократического государства как политической сис</w:t>
      </w:r>
      <w:r>
        <w:rPr>
          <w:sz w:val="28"/>
          <w:szCs w:val="28"/>
        </w:rPr>
        <w:t>темы оказывается проблематичным</w:t>
      </w:r>
      <w:r w:rsidRPr="007D3AF2">
        <w:rPr>
          <w:sz w:val="28"/>
          <w:szCs w:val="28"/>
        </w:rPr>
        <w:t xml:space="preserve"> в рамках исследований истории формирования современного бюрократического государства. В работах Энтони </w:t>
      </w:r>
      <w:proofErr w:type="spellStart"/>
      <w:r w:rsidRPr="007D3AF2">
        <w:rPr>
          <w:sz w:val="28"/>
          <w:szCs w:val="28"/>
        </w:rPr>
        <w:t>Гидденса</w:t>
      </w:r>
      <w:proofErr w:type="spellEnd"/>
      <w:r w:rsidRPr="007D3AF2">
        <w:rPr>
          <w:sz w:val="28"/>
          <w:szCs w:val="28"/>
        </w:rPr>
        <w:t xml:space="preserve"> и Майкла Манна дана обоснованная критика понимания истории формирования бюрократического государства как «эволюции» политической системы. Многие современные государства были созданы в результате политических революций, которые существенно модифицировали жизненные миры своих граждан. </w:t>
      </w:r>
      <w:r>
        <w:rPr>
          <w:sz w:val="28"/>
          <w:szCs w:val="28"/>
        </w:rPr>
        <w:t>В</w:t>
      </w:r>
      <w:r w:rsidRPr="007D3AF2">
        <w:rPr>
          <w:sz w:val="28"/>
          <w:szCs w:val="28"/>
        </w:rPr>
        <w:t xml:space="preserve"> целом, относительно государств как искусственной среды обитания жизненных миров можно утверждать, что для «экосистем» более предпочтительны племена охотников-собирателей. </w:t>
      </w:r>
    </w:p>
    <w:p w:rsidR="00F41DB9" w:rsidRPr="007D3AF2" w:rsidRDefault="00F41DB9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AF2">
        <w:rPr>
          <w:sz w:val="28"/>
          <w:szCs w:val="28"/>
        </w:rPr>
        <w:t>Литература</w:t>
      </w: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Апель</w:t>
      </w:r>
      <w:proofErr w:type="spellEnd"/>
      <w:r>
        <w:rPr>
          <w:sz w:val="28"/>
          <w:szCs w:val="28"/>
        </w:rPr>
        <w:t> </w:t>
      </w:r>
      <w:r w:rsidRPr="007D3AF2">
        <w:rPr>
          <w:sz w:val="28"/>
          <w:szCs w:val="28"/>
        </w:rPr>
        <w:t>К.</w:t>
      </w:r>
      <w:r>
        <w:rPr>
          <w:sz w:val="28"/>
          <w:szCs w:val="28"/>
        </w:rPr>
        <w:t>-О. Трансформация философии. М., 2001.</w:t>
      </w:r>
    </w:p>
    <w:p w:rsidR="00F41DB9" w:rsidRPr="00AE057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 w:rsidRPr="007D3AF2">
        <w:rPr>
          <w:sz w:val="28"/>
          <w:szCs w:val="28"/>
        </w:rPr>
        <w:t>Коллинз</w:t>
      </w:r>
      <w:r>
        <w:rPr>
          <w:sz w:val="28"/>
          <w:szCs w:val="28"/>
        </w:rPr>
        <w:t> </w:t>
      </w:r>
      <w:r w:rsidRPr="007D3AF2">
        <w:rPr>
          <w:sz w:val="28"/>
          <w:szCs w:val="28"/>
        </w:rPr>
        <w:t>Р. Социология фил</w:t>
      </w:r>
      <w:r>
        <w:rPr>
          <w:sz w:val="28"/>
          <w:szCs w:val="28"/>
        </w:rPr>
        <w:t>ософий. Новосибирск</w:t>
      </w:r>
      <w:r w:rsidRPr="00AE0572">
        <w:rPr>
          <w:sz w:val="28"/>
          <w:szCs w:val="28"/>
          <w:lang w:val="en-US"/>
        </w:rPr>
        <w:t>, 2002.</w:t>
      </w:r>
    </w:p>
    <w:p w:rsidR="00F41DB9" w:rsidRPr="007D3AF2" w:rsidRDefault="00AE0572" w:rsidP="007D3AF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AE0572">
        <w:rPr>
          <w:sz w:val="28"/>
          <w:szCs w:val="28"/>
          <w:lang w:val="en-US"/>
        </w:rPr>
        <w:t> </w:t>
      </w:r>
      <w:proofErr w:type="spellStart"/>
      <w:r w:rsidRPr="007D3AF2">
        <w:rPr>
          <w:sz w:val="28"/>
          <w:szCs w:val="28"/>
          <w:lang w:val="en-US"/>
        </w:rPr>
        <w:t>Habermas</w:t>
      </w:r>
      <w:proofErr w:type="spellEnd"/>
      <w:r w:rsidRPr="00AE0572">
        <w:rPr>
          <w:sz w:val="28"/>
          <w:szCs w:val="28"/>
          <w:lang w:val="en-US"/>
        </w:rPr>
        <w:t> </w:t>
      </w:r>
      <w:r w:rsidRPr="007D3AF2">
        <w:rPr>
          <w:sz w:val="28"/>
          <w:szCs w:val="28"/>
          <w:lang w:val="en-US"/>
        </w:rPr>
        <w:t>J</w:t>
      </w:r>
      <w:r w:rsidRPr="00AE0572">
        <w:rPr>
          <w:sz w:val="28"/>
          <w:szCs w:val="28"/>
          <w:lang w:val="en-US"/>
        </w:rPr>
        <w:t xml:space="preserve">. </w:t>
      </w:r>
      <w:proofErr w:type="spellStart"/>
      <w:r w:rsidRPr="007D3AF2">
        <w:rPr>
          <w:sz w:val="28"/>
          <w:szCs w:val="28"/>
          <w:lang w:val="en-US"/>
        </w:rPr>
        <w:t>Theorie</w:t>
      </w:r>
      <w:proofErr w:type="spellEnd"/>
      <w:r w:rsidRPr="00AE0572">
        <w:rPr>
          <w:sz w:val="28"/>
          <w:szCs w:val="28"/>
          <w:lang w:val="en-US"/>
        </w:rPr>
        <w:t xml:space="preserve"> </w:t>
      </w:r>
      <w:r w:rsidRPr="007D3AF2">
        <w:rPr>
          <w:sz w:val="28"/>
          <w:szCs w:val="28"/>
          <w:lang w:val="en-US"/>
        </w:rPr>
        <w:t>des</w:t>
      </w:r>
      <w:r w:rsidRPr="00AE0572">
        <w:rPr>
          <w:sz w:val="28"/>
          <w:szCs w:val="28"/>
          <w:lang w:val="en-US"/>
        </w:rPr>
        <w:t xml:space="preserve"> </w:t>
      </w:r>
      <w:proofErr w:type="spellStart"/>
      <w:r w:rsidRPr="007D3AF2">
        <w:rPr>
          <w:sz w:val="28"/>
          <w:szCs w:val="28"/>
          <w:lang w:val="en-US"/>
        </w:rPr>
        <w:t>kommunikativen</w:t>
      </w:r>
      <w:proofErr w:type="spellEnd"/>
      <w:r w:rsidRPr="00AE0572">
        <w:rPr>
          <w:sz w:val="28"/>
          <w:szCs w:val="28"/>
          <w:lang w:val="en-US"/>
        </w:rPr>
        <w:t xml:space="preserve"> </w:t>
      </w:r>
      <w:proofErr w:type="spellStart"/>
      <w:r w:rsidRPr="007D3AF2">
        <w:rPr>
          <w:sz w:val="28"/>
          <w:szCs w:val="28"/>
          <w:lang w:val="en-US"/>
        </w:rPr>
        <w:t>Handelns</w:t>
      </w:r>
      <w:proofErr w:type="spellEnd"/>
      <w:r w:rsidRPr="00AE0572">
        <w:rPr>
          <w:sz w:val="28"/>
          <w:szCs w:val="28"/>
          <w:lang w:val="en-US"/>
        </w:rPr>
        <w:t xml:space="preserve">. </w:t>
      </w:r>
      <w:r w:rsidRPr="007D3AF2">
        <w:rPr>
          <w:sz w:val="28"/>
          <w:szCs w:val="28"/>
          <w:lang w:val="en-US"/>
        </w:rPr>
        <w:t>Frankfurt</w:t>
      </w:r>
      <w:r w:rsidRPr="00AE0572">
        <w:rPr>
          <w:sz w:val="28"/>
          <w:szCs w:val="28"/>
          <w:lang w:val="en-US"/>
        </w:rPr>
        <w:t xml:space="preserve"> </w:t>
      </w:r>
      <w:r w:rsidRPr="007D3AF2">
        <w:rPr>
          <w:sz w:val="28"/>
          <w:szCs w:val="28"/>
          <w:lang w:val="en-US"/>
        </w:rPr>
        <w:t>am</w:t>
      </w:r>
      <w:r w:rsidRPr="00AE0572">
        <w:rPr>
          <w:sz w:val="28"/>
          <w:szCs w:val="28"/>
          <w:lang w:val="en-US"/>
        </w:rPr>
        <w:t xml:space="preserve"> </w:t>
      </w:r>
      <w:r w:rsidRPr="007D3AF2">
        <w:rPr>
          <w:sz w:val="28"/>
          <w:szCs w:val="28"/>
          <w:lang w:val="en-US"/>
        </w:rPr>
        <w:t xml:space="preserve">Main, 1995. Band </w:t>
      </w:r>
      <w:proofErr w:type="gramStart"/>
      <w:r w:rsidRPr="007D3AF2">
        <w:rPr>
          <w:sz w:val="28"/>
          <w:szCs w:val="28"/>
          <w:lang w:val="en-US"/>
        </w:rPr>
        <w:t>I</w:t>
      </w:r>
      <w:proofErr w:type="gramEnd"/>
      <w:r w:rsidRPr="007D3AF2">
        <w:rPr>
          <w:sz w:val="28"/>
          <w:szCs w:val="28"/>
          <w:lang w:val="en-US"/>
        </w:rPr>
        <w:t xml:space="preserve">. </w:t>
      </w:r>
    </w:p>
    <w:sectPr w:rsidR="00F41DB9" w:rsidRPr="007D3AF2" w:rsidSect="00F41D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DB9"/>
    <w:rsid w:val="003D0439"/>
    <w:rsid w:val="00504551"/>
    <w:rsid w:val="007D3AF2"/>
    <w:rsid w:val="00AE0572"/>
    <w:rsid w:val="00F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BC2E-92C4-4528-9693-56B6CD8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F41D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41DB9"/>
    <w:pPr>
      <w:spacing w:after="140"/>
    </w:pPr>
  </w:style>
  <w:style w:type="paragraph" w:styleId="a6">
    <w:name w:val="List"/>
    <w:basedOn w:val="a5"/>
    <w:rsid w:val="00F41DB9"/>
    <w:rPr>
      <w:rFonts w:cs="Arial"/>
    </w:rPr>
  </w:style>
  <w:style w:type="paragraph" w:customStyle="1" w:styleId="1">
    <w:name w:val="Название объекта1"/>
    <w:basedOn w:val="a"/>
    <w:qFormat/>
    <w:rsid w:val="00F41D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41DB9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n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Трушина Татьяна Владимировна</cp:lastModifiedBy>
  <cp:revision>5</cp:revision>
  <cp:lastPrinted>2019-11-19T15:51:00Z</cp:lastPrinted>
  <dcterms:created xsi:type="dcterms:W3CDTF">2023-01-11T12:19:00Z</dcterms:created>
  <dcterms:modified xsi:type="dcterms:W3CDTF">2023-05-29T07:42:00Z</dcterms:modified>
  <dc:language>ru-RU</dc:language>
</cp:coreProperties>
</file>