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FCD" w:rsidRPr="009B7B22" w:rsidRDefault="008C3F27" w:rsidP="009B7B2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B7B22">
        <w:rPr>
          <w:sz w:val="28"/>
          <w:szCs w:val="28"/>
        </w:rPr>
        <w:t xml:space="preserve">Анна Николаевна </w:t>
      </w:r>
      <w:proofErr w:type="spellStart"/>
      <w:r w:rsidRPr="009B7B22">
        <w:rPr>
          <w:sz w:val="28"/>
          <w:szCs w:val="28"/>
        </w:rPr>
        <w:t>Гуреева</w:t>
      </w:r>
      <w:proofErr w:type="spellEnd"/>
    </w:p>
    <w:p w:rsidR="00107FCD" w:rsidRPr="009B7B22" w:rsidRDefault="008C3F27" w:rsidP="009B7B22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9B7B22">
        <w:rPr>
          <w:rFonts w:cs="Times New Roman"/>
          <w:sz w:val="28"/>
          <w:szCs w:val="28"/>
        </w:rPr>
        <w:t>Московский государственный университет</w:t>
      </w:r>
      <w:r w:rsidR="00186376">
        <w:rPr>
          <w:rFonts w:cs="Times New Roman"/>
          <w:sz w:val="28"/>
          <w:szCs w:val="28"/>
        </w:rPr>
        <w:t xml:space="preserve"> им. М. В. Ломоносова</w:t>
      </w:r>
      <w:bookmarkStart w:id="0" w:name="_GoBack"/>
      <w:bookmarkEnd w:id="0"/>
    </w:p>
    <w:p w:rsidR="00B60CE7" w:rsidRPr="009B7B22" w:rsidRDefault="00186376" w:rsidP="009B7B22">
      <w:pPr>
        <w:spacing w:after="0" w:line="360" w:lineRule="auto"/>
        <w:ind w:firstLine="709"/>
        <w:jc w:val="both"/>
        <w:rPr>
          <w:rFonts w:cs="Times New Roman"/>
          <w:color w:val="444444"/>
          <w:sz w:val="28"/>
          <w:szCs w:val="28"/>
        </w:rPr>
      </w:pPr>
      <w:hyperlink r:id="rId4" w:tgtFrame="_blank" w:history="1">
        <w:r w:rsidR="008C3F27" w:rsidRPr="009B7B22">
          <w:rPr>
            <w:rStyle w:val="a4"/>
            <w:sz w:val="28"/>
            <w:szCs w:val="28"/>
          </w:rPr>
          <w:t>gureevaan@gmail.com</w:t>
        </w:r>
      </w:hyperlink>
    </w:p>
    <w:p w:rsidR="00B60CE7" w:rsidRPr="009B7B22" w:rsidRDefault="00B60CE7" w:rsidP="009B7B22">
      <w:pPr>
        <w:pStyle w:val="a3"/>
        <w:spacing w:before="0" w:beforeAutospacing="0" w:after="0" w:afterAutospacing="0" w:line="360" w:lineRule="auto"/>
        <w:ind w:firstLine="709"/>
        <w:jc w:val="both"/>
        <w:rPr>
          <w:rFonts w:eastAsia="Calibri"/>
          <w:b/>
          <w:color w:val="444444"/>
          <w:sz w:val="28"/>
          <w:szCs w:val="28"/>
          <w:lang w:eastAsia="en-US"/>
        </w:rPr>
      </w:pPr>
    </w:p>
    <w:p w:rsidR="00107FCD" w:rsidRPr="009B7B22" w:rsidRDefault="008C3F27" w:rsidP="009B7B22">
      <w:pPr>
        <w:pStyle w:val="a3"/>
        <w:spacing w:before="0" w:beforeAutospacing="0" w:after="0" w:afterAutospacing="0"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9B7B22">
        <w:rPr>
          <w:rFonts w:eastAsia="Calibri"/>
          <w:b/>
          <w:sz w:val="28"/>
          <w:szCs w:val="28"/>
          <w:lang w:eastAsia="en-US"/>
        </w:rPr>
        <w:t>Алгоритмы и эхо-камеры как факторы, ограничивающие коммуникацию государства и молодежи в цифровой среде</w:t>
      </w:r>
    </w:p>
    <w:p w:rsidR="006D3740" w:rsidRPr="009B7B22" w:rsidRDefault="006D3740" w:rsidP="009B7B2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F45A03" w:rsidRPr="009B7B22" w:rsidRDefault="008C3F27" w:rsidP="009B7B2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B7B22">
        <w:rPr>
          <w:sz w:val="28"/>
          <w:szCs w:val="28"/>
        </w:rPr>
        <w:t xml:space="preserve">В исследовании автор </w:t>
      </w:r>
      <w:proofErr w:type="spellStart"/>
      <w:r w:rsidRPr="009B7B22">
        <w:rPr>
          <w:sz w:val="28"/>
          <w:szCs w:val="28"/>
        </w:rPr>
        <w:t>проблематизирует</w:t>
      </w:r>
      <w:proofErr w:type="spellEnd"/>
      <w:r w:rsidRPr="009B7B22">
        <w:rPr>
          <w:sz w:val="28"/>
          <w:szCs w:val="28"/>
        </w:rPr>
        <w:t xml:space="preserve"> алгоритмическую выдачу контента и «эхо-камеры», рассматривая их как факторы, ограничивающие эффективную коммуникацию государства и молодежи в социальных сетях. Эмпирическая верификация гипотез проводится с помощью методов экспертных интервью, контент-анализа и пилотного опроса студенческой молодежи.</w:t>
      </w:r>
    </w:p>
    <w:p w:rsidR="00F45A03" w:rsidRPr="009B7B22" w:rsidRDefault="00F45A03" w:rsidP="009B7B22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9B7B22">
        <w:rPr>
          <w:bCs/>
          <w:sz w:val="28"/>
          <w:szCs w:val="28"/>
        </w:rPr>
        <w:t>Ключевые слова:</w:t>
      </w:r>
      <w:r w:rsidR="00512FBF" w:rsidRPr="009B7B22">
        <w:rPr>
          <w:bCs/>
          <w:sz w:val="28"/>
          <w:szCs w:val="28"/>
        </w:rPr>
        <w:t xml:space="preserve"> </w:t>
      </w:r>
      <w:r w:rsidR="008C3F27" w:rsidRPr="009B7B22">
        <w:rPr>
          <w:bCs/>
          <w:sz w:val="28"/>
          <w:szCs w:val="28"/>
        </w:rPr>
        <w:t>коммуникация государства и молодежи, социальные сети, алгоритмы, эхо-камеры</w:t>
      </w:r>
      <w:r w:rsidR="006D3740" w:rsidRPr="009B7B22">
        <w:rPr>
          <w:bCs/>
          <w:sz w:val="28"/>
          <w:szCs w:val="28"/>
        </w:rPr>
        <w:t>.</w:t>
      </w:r>
    </w:p>
    <w:p w:rsidR="007E6158" w:rsidRPr="009B7B22" w:rsidRDefault="007E6158" w:rsidP="009B7B2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8C3F27" w:rsidRPr="0060614C" w:rsidRDefault="008C3F27" w:rsidP="009B7B2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0614C">
        <w:rPr>
          <w:sz w:val="28"/>
          <w:szCs w:val="28"/>
        </w:rPr>
        <w:t xml:space="preserve">Сегодня исследователи демонстрируют устойчивый интерес к рассмотрению инструментальных функций цифровых платформ в процессе </w:t>
      </w:r>
      <w:proofErr w:type="spellStart"/>
      <w:r w:rsidRPr="0060614C">
        <w:rPr>
          <w:sz w:val="28"/>
          <w:szCs w:val="28"/>
        </w:rPr>
        <w:t>медиакоммуникации</w:t>
      </w:r>
      <w:proofErr w:type="spellEnd"/>
      <w:r w:rsidRPr="0060614C">
        <w:rPr>
          <w:sz w:val="28"/>
          <w:szCs w:val="28"/>
        </w:rPr>
        <w:t xml:space="preserve"> государства и молодежи. Однако в современных условиях цифровые медиа становятся отдельным самостоятельным субъектом этого взаимодействия. Основной целью исследования стала теоретическая концептуализация цифровых платформ как отдельных субъектов коммуникации государства и молодежи в условиях глубокой медиатизации. Эмпирическая верификация гипотез была проведена с помощью трех экспертных интервью, контент-анализа постов федеральных ведомств (257 единиц) и пилотного опроса студенческой молодежи (150 респондентов в возрасте 18</w:t>
      </w:r>
      <w:r w:rsidR="0060614C" w:rsidRPr="0060614C">
        <w:rPr>
          <w:sz w:val="28"/>
          <w:szCs w:val="28"/>
        </w:rPr>
        <w:t>–</w:t>
      </w:r>
      <w:r w:rsidRPr="0060614C">
        <w:rPr>
          <w:sz w:val="28"/>
          <w:szCs w:val="28"/>
        </w:rPr>
        <w:t xml:space="preserve">25 лет из 4 федеральных округов). </w:t>
      </w:r>
    </w:p>
    <w:p w:rsidR="008C3F27" w:rsidRPr="0060614C" w:rsidRDefault="008C3F27" w:rsidP="009B7B2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spellStart"/>
      <w:r w:rsidRPr="0060614C">
        <w:rPr>
          <w:sz w:val="28"/>
          <w:szCs w:val="28"/>
        </w:rPr>
        <w:t>Cоциальные</w:t>
      </w:r>
      <w:proofErr w:type="spellEnd"/>
      <w:r w:rsidRPr="0060614C">
        <w:rPr>
          <w:sz w:val="28"/>
          <w:szCs w:val="28"/>
        </w:rPr>
        <w:t xml:space="preserve"> сети обеспечивают пользователям прямой доступ к беспрецедентному количеству контента. Чтобы упорядочить поток информации, цифровые платформы широко используют алгоритмическую </w:t>
      </w:r>
      <w:r w:rsidRPr="0060614C">
        <w:rPr>
          <w:sz w:val="28"/>
          <w:szCs w:val="28"/>
        </w:rPr>
        <w:lastRenderedPageBreak/>
        <w:t>выдачу новых постов в ленте пользователей. Алгоритмы отбирают контент с учетом лично обозначенных интересов пользователя, а также его опыта цифровых взаимодействий, зафиксированного платформой [</w:t>
      </w:r>
      <w:r w:rsidR="0060614C">
        <w:rPr>
          <w:sz w:val="28"/>
          <w:szCs w:val="28"/>
        </w:rPr>
        <w:t>3</w:t>
      </w:r>
      <w:r w:rsidRPr="0060614C">
        <w:rPr>
          <w:sz w:val="28"/>
          <w:szCs w:val="28"/>
        </w:rPr>
        <w:t xml:space="preserve">]. Абсолютное большинство респондентов (98%) сталкивались с рекомендованными постами в своей ленте: 57% регулярно встречают такой контент, 41% </w:t>
      </w:r>
      <w:r w:rsidR="0060614C">
        <w:rPr>
          <w:sz w:val="28"/>
          <w:szCs w:val="28"/>
        </w:rPr>
        <w:t>–</w:t>
      </w:r>
      <w:r w:rsidRPr="0060614C">
        <w:rPr>
          <w:sz w:val="28"/>
          <w:szCs w:val="28"/>
        </w:rPr>
        <w:t xml:space="preserve"> иногда. При этом не все осознают, насколько сильно алгоритмы могут повлиять на их взгляды и действия, направив их в сторону конкретных, заранее определенных решений [</w:t>
      </w:r>
      <w:r w:rsidR="0060614C">
        <w:rPr>
          <w:sz w:val="28"/>
          <w:szCs w:val="28"/>
        </w:rPr>
        <w:t>4</w:t>
      </w:r>
      <w:r w:rsidRPr="0060614C">
        <w:rPr>
          <w:sz w:val="28"/>
          <w:szCs w:val="28"/>
        </w:rPr>
        <w:t>].</w:t>
      </w:r>
    </w:p>
    <w:p w:rsidR="008C3F27" w:rsidRPr="009B7B22" w:rsidRDefault="008C3F27" w:rsidP="009B7B2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B7B22">
        <w:rPr>
          <w:sz w:val="28"/>
          <w:szCs w:val="28"/>
        </w:rPr>
        <w:t xml:space="preserve">Если в </w:t>
      </w:r>
      <w:proofErr w:type="spellStart"/>
      <w:r w:rsidRPr="009B7B22">
        <w:rPr>
          <w:sz w:val="28"/>
          <w:szCs w:val="28"/>
        </w:rPr>
        <w:t>медиапотреблении</w:t>
      </w:r>
      <w:proofErr w:type="spellEnd"/>
      <w:r w:rsidRPr="009B7B22">
        <w:rPr>
          <w:sz w:val="28"/>
          <w:szCs w:val="28"/>
        </w:rPr>
        <w:t xml:space="preserve"> молодежи преобладает развлекательный и вовлекающий контент [</w:t>
      </w:r>
      <w:r w:rsidR="0060614C">
        <w:rPr>
          <w:sz w:val="28"/>
          <w:szCs w:val="28"/>
        </w:rPr>
        <w:t>1</w:t>
      </w:r>
      <w:r w:rsidRPr="009B7B22">
        <w:rPr>
          <w:sz w:val="28"/>
          <w:szCs w:val="28"/>
        </w:rPr>
        <w:t xml:space="preserve">], то именно он и будет представлен в ленте в наибольшем объеме, а другие посты будут </w:t>
      </w:r>
      <w:proofErr w:type="spellStart"/>
      <w:r w:rsidRPr="009B7B22">
        <w:rPr>
          <w:sz w:val="28"/>
          <w:szCs w:val="28"/>
        </w:rPr>
        <w:t>пессимизированы</w:t>
      </w:r>
      <w:proofErr w:type="spellEnd"/>
      <w:r w:rsidRPr="009B7B22">
        <w:rPr>
          <w:sz w:val="28"/>
          <w:szCs w:val="28"/>
        </w:rPr>
        <w:t xml:space="preserve">. При этом проведенный нами контент-анализ выявил, что в ВК-аккаунтах </w:t>
      </w:r>
      <w:r w:rsidR="0060614C">
        <w:rPr>
          <w:sz w:val="28"/>
          <w:szCs w:val="28"/>
        </w:rPr>
        <w:t>пяти</w:t>
      </w:r>
      <w:r w:rsidRPr="009B7B22">
        <w:rPr>
          <w:sz w:val="28"/>
          <w:szCs w:val="28"/>
        </w:rPr>
        <w:t xml:space="preserve"> федеральных ведомств, отвечающих за реализацию молодежной политики в России (</w:t>
      </w:r>
      <w:proofErr w:type="spellStart"/>
      <w:r w:rsidRPr="009B7B22">
        <w:rPr>
          <w:sz w:val="28"/>
          <w:szCs w:val="28"/>
        </w:rPr>
        <w:t>Росмолодежь</w:t>
      </w:r>
      <w:proofErr w:type="spellEnd"/>
      <w:r w:rsidRPr="009B7B22">
        <w:rPr>
          <w:sz w:val="28"/>
          <w:szCs w:val="28"/>
        </w:rPr>
        <w:t>, Министерства науки и высшего образования, Министерство культуры, Министерство труда и Министерство спорта), преобладают информационные посты (более 85%), что не отвечает запросам молодежи на более вовлекающий и менее однообразный контент. Эта гипотеза подтверждается результатами пилотного опроса: 42% представителей молодежи отметили, что встречают мало информации о молодежной политике в своей ленте, 30% вообще не встречаются с таким контентом, но 28% регулярно видят подобные посты.</w:t>
      </w:r>
    </w:p>
    <w:p w:rsidR="008C3F27" w:rsidRPr="009B7B22" w:rsidRDefault="008C3F27" w:rsidP="009B7B2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B7B22">
        <w:rPr>
          <w:sz w:val="28"/>
          <w:szCs w:val="28"/>
        </w:rPr>
        <w:t xml:space="preserve">Алгоритмы следуют за предпочтениями пользователей, показывая им то, что они ожидают увидеть, и тем самым способствуют формированию закрытых сообществ единомышленников вокруг общего нарратива </w:t>
      </w:r>
      <w:r w:rsidR="0060614C">
        <w:rPr>
          <w:sz w:val="28"/>
          <w:szCs w:val="28"/>
        </w:rPr>
        <w:t>–</w:t>
      </w:r>
      <w:r w:rsidRPr="009B7B22">
        <w:rPr>
          <w:sz w:val="28"/>
          <w:szCs w:val="28"/>
        </w:rPr>
        <w:t xml:space="preserve"> «эхо-камер». Они представляют собой идейно-гомогенные коммуникативные среды, в которых мнения, взгляды и убеждения пользователей по какой-либо теме укрепляются в результате повторяющихся взаимодействий с источниками со схожими взглядами [</w:t>
      </w:r>
      <w:r w:rsidR="0060614C">
        <w:rPr>
          <w:sz w:val="28"/>
          <w:szCs w:val="28"/>
        </w:rPr>
        <w:t>2</w:t>
      </w:r>
      <w:r w:rsidRPr="009B7B22">
        <w:rPr>
          <w:sz w:val="28"/>
          <w:szCs w:val="28"/>
        </w:rPr>
        <w:t xml:space="preserve">]. Структура </w:t>
      </w:r>
      <w:proofErr w:type="spellStart"/>
      <w:r w:rsidRPr="009B7B22">
        <w:rPr>
          <w:sz w:val="28"/>
          <w:szCs w:val="28"/>
        </w:rPr>
        <w:t>медиатизированного</w:t>
      </w:r>
      <w:proofErr w:type="spellEnd"/>
      <w:r w:rsidRPr="009B7B22">
        <w:rPr>
          <w:sz w:val="28"/>
          <w:szCs w:val="28"/>
        </w:rPr>
        <w:t xml:space="preserve"> коммуникационного пространства, состоящего из множества «эхо-камер», </w:t>
      </w:r>
      <w:r w:rsidRPr="009B7B22">
        <w:rPr>
          <w:sz w:val="28"/>
          <w:szCs w:val="28"/>
        </w:rPr>
        <w:lastRenderedPageBreak/>
        <w:t>создает дополнительные барьеры во взаимодействии между государством и молодежью.</w:t>
      </w:r>
    </w:p>
    <w:p w:rsidR="008C3F27" w:rsidRPr="009B7B22" w:rsidRDefault="008C3F27" w:rsidP="009B7B2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B7B22">
        <w:rPr>
          <w:sz w:val="28"/>
          <w:szCs w:val="28"/>
        </w:rPr>
        <w:t xml:space="preserve">Проявление описанных особенностей цифровых медиа как самостоятельных субъектов коммуникации государства и молодежи можно проследить на примере российский социальной сети ВК. Лента новостей ВК формирует персональный порядок выдачи записей в ленте каждого пользователя. Согласно экспертам, </w:t>
      </w:r>
      <w:proofErr w:type="spellStart"/>
      <w:r w:rsidRPr="009B7B22">
        <w:rPr>
          <w:sz w:val="28"/>
          <w:szCs w:val="28"/>
        </w:rPr>
        <w:t>приорит</w:t>
      </w:r>
      <w:r w:rsidR="0060614C">
        <w:rPr>
          <w:sz w:val="28"/>
          <w:szCs w:val="28"/>
        </w:rPr>
        <w:t>е</w:t>
      </w:r>
      <w:r w:rsidRPr="009B7B22">
        <w:rPr>
          <w:sz w:val="28"/>
          <w:szCs w:val="28"/>
        </w:rPr>
        <w:t>зация</w:t>
      </w:r>
      <w:proofErr w:type="spellEnd"/>
      <w:r w:rsidRPr="009B7B22">
        <w:rPr>
          <w:sz w:val="28"/>
          <w:szCs w:val="28"/>
        </w:rPr>
        <w:t xml:space="preserve"> происходит с учетом следующих критериев: активность в комментариях, отметки «Мне нравится», время просмотра/проигрывания файлов, переходы по ссылкам, </w:t>
      </w:r>
      <w:proofErr w:type="spellStart"/>
      <w:r w:rsidRPr="009B7B22">
        <w:rPr>
          <w:sz w:val="28"/>
          <w:szCs w:val="28"/>
        </w:rPr>
        <w:t>репосты</w:t>
      </w:r>
      <w:proofErr w:type="spellEnd"/>
      <w:r w:rsidRPr="009B7B22">
        <w:rPr>
          <w:sz w:val="28"/>
          <w:szCs w:val="28"/>
        </w:rPr>
        <w:t xml:space="preserve"> записей. ВК даёт пользователям возможность самостоятельно сужать информационное поле вокруг себя с помощью кнопки «Это не интересно», которая снижает приоритет других похожих новостей при формировании ленты.</w:t>
      </w:r>
    </w:p>
    <w:p w:rsidR="00B60CE7" w:rsidRPr="009B7B22" w:rsidRDefault="00B60CE7" w:rsidP="009B7B2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F45A03" w:rsidRPr="009B7B22" w:rsidRDefault="00107FCD" w:rsidP="009B7B2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B7B22">
        <w:rPr>
          <w:sz w:val="28"/>
          <w:szCs w:val="28"/>
        </w:rPr>
        <w:t>Литература</w:t>
      </w:r>
    </w:p>
    <w:p w:rsidR="0060614C" w:rsidRPr="0060614C" w:rsidRDefault="0060614C" w:rsidP="0060614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1</w:t>
      </w:r>
      <w:r w:rsidRPr="009B7B22">
        <w:rPr>
          <w:sz w:val="28"/>
          <w:szCs w:val="28"/>
        </w:rPr>
        <w:t>.</w:t>
      </w:r>
      <w:r>
        <w:rPr>
          <w:sz w:val="28"/>
          <w:szCs w:val="28"/>
        </w:rPr>
        <w:t> </w:t>
      </w:r>
      <w:proofErr w:type="spellStart"/>
      <w:r w:rsidRPr="009B7B22">
        <w:rPr>
          <w:sz w:val="28"/>
          <w:szCs w:val="28"/>
        </w:rPr>
        <w:t>Медиапотреблени</w:t>
      </w:r>
      <w:r>
        <w:rPr>
          <w:sz w:val="28"/>
          <w:szCs w:val="28"/>
        </w:rPr>
        <w:t>е</w:t>
      </w:r>
      <w:proofErr w:type="spellEnd"/>
      <w:r>
        <w:rPr>
          <w:sz w:val="28"/>
          <w:szCs w:val="28"/>
        </w:rPr>
        <w:t xml:space="preserve"> «цифровой молодежи» в России / под ред. Д</w:t>
      </w:r>
      <w:r w:rsidRPr="0060614C">
        <w:rPr>
          <w:sz w:val="28"/>
          <w:szCs w:val="28"/>
          <w:lang w:val="en-US"/>
        </w:rPr>
        <w:t>. </w:t>
      </w:r>
      <w:r>
        <w:rPr>
          <w:sz w:val="28"/>
          <w:szCs w:val="28"/>
        </w:rPr>
        <w:t>В</w:t>
      </w:r>
      <w:r w:rsidRPr="0060614C">
        <w:rPr>
          <w:sz w:val="28"/>
          <w:szCs w:val="28"/>
          <w:lang w:val="en-US"/>
        </w:rPr>
        <w:t>. </w:t>
      </w:r>
      <w:proofErr w:type="spellStart"/>
      <w:r w:rsidRPr="009B7B22">
        <w:rPr>
          <w:sz w:val="28"/>
          <w:szCs w:val="28"/>
        </w:rPr>
        <w:t>Дунаса</w:t>
      </w:r>
      <w:proofErr w:type="spellEnd"/>
      <w:r w:rsidRPr="0060614C">
        <w:rPr>
          <w:sz w:val="28"/>
          <w:szCs w:val="28"/>
          <w:lang w:val="en-US"/>
        </w:rPr>
        <w:t xml:space="preserve">. </w:t>
      </w:r>
      <w:r w:rsidRPr="009B7B22">
        <w:rPr>
          <w:sz w:val="28"/>
          <w:szCs w:val="28"/>
        </w:rPr>
        <w:t>М</w:t>
      </w:r>
      <w:r w:rsidRPr="0060614C">
        <w:rPr>
          <w:sz w:val="28"/>
          <w:szCs w:val="28"/>
          <w:lang w:val="en-US"/>
        </w:rPr>
        <w:t>., 2021.</w:t>
      </w:r>
    </w:p>
    <w:p w:rsidR="0060614C" w:rsidRPr="009B7B22" w:rsidRDefault="0060614C" w:rsidP="0060614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en-US"/>
        </w:rPr>
      </w:pPr>
      <w:r w:rsidRPr="0060614C">
        <w:rPr>
          <w:sz w:val="28"/>
          <w:szCs w:val="28"/>
          <w:lang w:val="en-US"/>
        </w:rPr>
        <w:t>2</w:t>
      </w:r>
      <w:r>
        <w:rPr>
          <w:sz w:val="28"/>
          <w:szCs w:val="28"/>
          <w:lang w:val="en-US"/>
        </w:rPr>
        <w:t>.</w:t>
      </w:r>
      <w:r w:rsidRPr="0060614C">
        <w:rPr>
          <w:sz w:val="28"/>
          <w:szCs w:val="28"/>
          <w:lang w:val="en-US"/>
        </w:rPr>
        <w:t> </w:t>
      </w:r>
      <w:r w:rsidRPr="009B7B22">
        <w:rPr>
          <w:sz w:val="28"/>
          <w:szCs w:val="28"/>
          <w:lang w:val="en-US"/>
        </w:rPr>
        <w:t>Cinelli</w:t>
      </w:r>
      <w:r w:rsidRPr="0060614C">
        <w:rPr>
          <w:sz w:val="28"/>
          <w:szCs w:val="28"/>
          <w:lang w:val="en-US"/>
        </w:rPr>
        <w:t> </w:t>
      </w:r>
      <w:r w:rsidRPr="009B7B22">
        <w:rPr>
          <w:sz w:val="28"/>
          <w:szCs w:val="28"/>
          <w:lang w:val="en-US"/>
        </w:rPr>
        <w:t xml:space="preserve">M., De </w:t>
      </w:r>
      <w:proofErr w:type="spellStart"/>
      <w:r w:rsidRPr="009B7B22">
        <w:rPr>
          <w:sz w:val="28"/>
          <w:szCs w:val="28"/>
          <w:lang w:val="en-US"/>
        </w:rPr>
        <w:t>Francisci</w:t>
      </w:r>
      <w:proofErr w:type="spellEnd"/>
      <w:r w:rsidRPr="009B7B22">
        <w:rPr>
          <w:sz w:val="28"/>
          <w:szCs w:val="28"/>
          <w:lang w:val="en-US"/>
        </w:rPr>
        <w:t xml:space="preserve"> Morales</w:t>
      </w:r>
      <w:r w:rsidRPr="0060614C">
        <w:rPr>
          <w:sz w:val="28"/>
          <w:szCs w:val="28"/>
          <w:lang w:val="en-US"/>
        </w:rPr>
        <w:t> </w:t>
      </w:r>
      <w:r w:rsidRPr="009B7B22">
        <w:rPr>
          <w:sz w:val="28"/>
          <w:szCs w:val="28"/>
          <w:lang w:val="en-US"/>
        </w:rPr>
        <w:t xml:space="preserve">G., </w:t>
      </w:r>
      <w:proofErr w:type="spellStart"/>
      <w:r w:rsidRPr="009B7B22">
        <w:rPr>
          <w:sz w:val="28"/>
          <w:szCs w:val="28"/>
          <w:lang w:val="en-US"/>
        </w:rPr>
        <w:t>Galeazzi</w:t>
      </w:r>
      <w:proofErr w:type="spellEnd"/>
      <w:r w:rsidRPr="0060614C">
        <w:rPr>
          <w:sz w:val="28"/>
          <w:szCs w:val="28"/>
          <w:lang w:val="en-US"/>
        </w:rPr>
        <w:t> </w:t>
      </w:r>
      <w:r w:rsidRPr="009B7B22">
        <w:rPr>
          <w:sz w:val="28"/>
          <w:szCs w:val="28"/>
          <w:lang w:val="en-US"/>
        </w:rPr>
        <w:t xml:space="preserve">A., </w:t>
      </w:r>
      <w:proofErr w:type="spellStart"/>
      <w:r w:rsidRPr="009B7B22">
        <w:rPr>
          <w:sz w:val="28"/>
          <w:szCs w:val="28"/>
          <w:lang w:val="en-US"/>
        </w:rPr>
        <w:t>Quattrociocchi</w:t>
      </w:r>
      <w:proofErr w:type="spellEnd"/>
      <w:r w:rsidRPr="0060614C">
        <w:rPr>
          <w:sz w:val="28"/>
          <w:szCs w:val="28"/>
          <w:lang w:val="en-US"/>
        </w:rPr>
        <w:t> </w:t>
      </w:r>
      <w:r w:rsidRPr="009B7B22">
        <w:rPr>
          <w:sz w:val="28"/>
          <w:szCs w:val="28"/>
          <w:lang w:val="en-US"/>
        </w:rPr>
        <w:t xml:space="preserve">W., </w:t>
      </w:r>
      <w:proofErr w:type="spellStart"/>
      <w:r w:rsidRPr="009B7B22">
        <w:rPr>
          <w:sz w:val="28"/>
          <w:szCs w:val="28"/>
          <w:lang w:val="en-US"/>
        </w:rPr>
        <w:t>Starnini</w:t>
      </w:r>
      <w:proofErr w:type="spellEnd"/>
      <w:r w:rsidRPr="0060614C">
        <w:rPr>
          <w:sz w:val="28"/>
          <w:szCs w:val="28"/>
          <w:lang w:val="en-US"/>
        </w:rPr>
        <w:t> </w:t>
      </w:r>
      <w:r w:rsidRPr="009B7B22">
        <w:rPr>
          <w:sz w:val="28"/>
          <w:szCs w:val="28"/>
          <w:lang w:val="en-US"/>
        </w:rPr>
        <w:t>M. The echo chamber effect on social media // PNAS</w:t>
      </w:r>
      <w:r w:rsidR="00447722" w:rsidRPr="00447722">
        <w:rPr>
          <w:sz w:val="28"/>
          <w:szCs w:val="28"/>
          <w:lang w:val="en-US"/>
        </w:rPr>
        <w:t>.</w:t>
      </w:r>
      <w:r w:rsidRPr="009B7B22">
        <w:rPr>
          <w:sz w:val="28"/>
          <w:szCs w:val="28"/>
          <w:lang w:val="en-US"/>
        </w:rPr>
        <w:t xml:space="preserve"> Proceedings of the National Academy of Sciences of the United States of America</w:t>
      </w:r>
      <w:r w:rsidRPr="0060614C">
        <w:rPr>
          <w:sz w:val="28"/>
          <w:szCs w:val="28"/>
          <w:lang w:val="en-US"/>
        </w:rPr>
        <w:t>.</w:t>
      </w:r>
      <w:r w:rsidRPr="009B7B22">
        <w:rPr>
          <w:sz w:val="28"/>
          <w:szCs w:val="28"/>
          <w:lang w:val="en-US"/>
        </w:rPr>
        <w:t xml:space="preserve"> 2021</w:t>
      </w:r>
      <w:r>
        <w:rPr>
          <w:sz w:val="28"/>
          <w:szCs w:val="28"/>
          <w:lang w:val="en-US"/>
        </w:rPr>
        <w:t xml:space="preserve">. </w:t>
      </w:r>
      <w:r w:rsidR="00447722">
        <w:rPr>
          <w:sz w:val="28"/>
          <w:szCs w:val="28"/>
          <w:lang w:val="en-US"/>
        </w:rPr>
        <w:t>Vol.</w:t>
      </w:r>
      <w:r w:rsidRPr="009B7B22">
        <w:rPr>
          <w:sz w:val="28"/>
          <w:szCs w:val="28"/>
          <w:lang w:val="en-US"/>
        </w:rPr>
        <w:t xml:space="preserve"> 118</w:t>
      </w:r>
      <w:r w:rsidR="00447722">
        <w:rPr>
          <w:sz w:val="28"/>
          <w:szCs w:val="28"/>
          <w:lang w:val="en-US"/>
        </w:rPr>
        <w:t xml:space="preserve">. No </w:t>
      </w:r>
      <w:r w:rsidRPr="009B7B22">
        <w:rPr>
          <w:sz w:val="28"/>
          <w:szCs w:val="28"/>
          <w:lang w:val="en-US"/>
        </w:rPr>
        <w:t xml:space="preserve">9. </w:t>
      </w:r>
      <w:r>
        <w:rPr>
          <w:sz w:val="28"/>
          <w:szCs w:val="28"/>
          <w:lang w:val="en-US"/>
        </w:rPr>
        <w:t>P.</w:t>
      </w:r>
      <w:r w:rsidRPr="0060614C">
        <w:rPr>
          <w:sz w:val="28"/>
          <w:szCs w:val="28"/>
          <w:lang w:val="en-US"/>
        </w:rPr>
        <w:t> </w:t>
      </w:r>
      <w:r w:rsidRPr="009B7B22">
        <w:rPr>
          <w:sz w:val="28"/>
          <w:szCs w:val="28"/>
          <w:lang w:val="en-US"/>
        </w:rPr>
        <w:t xml:space="preserve">1–8. </w:t>
      </w:r>
    </w:p>
    <w:p w:rsidR="008C3F27" w:rsidRPr="009B7B22" w:rsidRDefault="0060614C" w:rsidP="009B7B2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en-US"/>
        </w:rPr>
      </w:pPr>
      <w:r w:rsidRPr="0060614C">
        <w:rPr>
          <w:sz w:val="28"/>
          <w:szCs w:val="28"/>
          <w:lang w:val="en-US"/>
        </w:rPr>
        <w:t>3</w:t>
      </w:r>
      <w:r w:rsidR="008C3F27" w:rsidRPr="009B7B22">
        <w:rPr>
          <w:sz w:val="28"/>
          <w:szCs w:val="28"/>
          <w:lang w:val="en-US"/>
        </w:rPr>
        <w:t>.</w:t>
      </w:r>
      <w:r w:rsidRPr="0060614C">
        <w:rPr>
          <w:sz w:val="28"/>
          <w:szCs w:val="28"/>
          <w:lang w:val="en-US"/>
        </w:rPr>
        <w:t> </w:t>
      </w:r>
      <w:r w:rsidR="008C3F27" w:rsidRPr="009B7B22">
        <w:rPr>
          <w:sz w:val="28"/>
          <w:szCs w:val="28"/>
          <w:lang w:val="en-US"/>
        </w:rPr>
        <w:t>Hunt</w:t>
      </w:r>
      <w:r w:rsidRPr="0060614C">
        <w:rPr>
          <w:sz w:val="28"/>
          <w:szCs w:val="28"/>
          <w:lang w:val="en-US"/>
        </w:rPr>
        <w:t> </w:t>
      </w:r>
      <w:r w:rsidR="008C3F27" w:rsidRPr="009B7B22">
        <w:rPr>
          <w:sz w:val="28"/>
          <w:szCs w:val="28"/>
          <w:lang w:val="en-US"/>
        </w:rPr>
        <w:t xml:space="preserve">R., </w:t>
      </w:r>
      <w:proofErr w:type="spellStart"/>
      <w:r w:rsidR="008C3F27" w:rsidRPr="009B7B22">
        <w:rPr>
          <w:sz w:val="28"/>
          <w:szCs w:val="28"/>
          <w:lang w:val="en-US"/>
        </w:rPr>
        <w:t>McKelvey</w:t>
      </w:r>
      <w:proofErr w:type="spellEnd"/>
      <w:r w:rsidRPr="0060614C">
        <w:rPr>
          <w:sz w:val="28"/>
          <w:szCs w:val="28"/>
          <w:lang w:val="en-US"/>
        </w:rPr>
        <w:t> </w:t>
      </w:r>
      <w:r w:rsidR="008C3F27" w:rsidRPr="009B7B22">
        <w:rPr>
          <w:sz w:val="28"/>
          <w:szCs w:val="28"/>
          <w:lang w:val="en-US"/>
        </w:rPr>
        <w:t>F. Algorithmic Regulation in Media and Cultural Policy: A Framework to Evaluate Barriers to Accountability // Journal of Informa</w:t>
      </w:r>
      <w:r>
        <w:rPr>
          <w:sz w:val="28"/>
          <w:szCs w:val="28"/>
          <w:lang w:val="en-US"/>
        </w:rPr>
        <w:t>tion Policy. 2019. No 9. P. 307</w:t>
      </w:r>
      <w:r w:rsidRPr="00ED1801">
        <w:rPr>
          <w:sz w:val="28"/>
          <w:szCs w:val="28"/>
          <w:lang w:val="en-US"/>
        </w:rPr>
        <w:t>–</w:t>
      </w:r>
      <w:r w:rsidR="008C3F27" w:rsidRPr="009B7B22">
        <w:rPr>
          <w:sz w:val="28"/>
          <w:szCs w:val="28"/>
          <w:lang w:val="en-US"/>
        </w:rPr>
        <w:t>335.</w:t>
      </w:r>
    </w:p>
    <w:p w:rsidR="0060614C" w:rsidRPr="009B7B22" w:rsidRDefault="0060614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en-US"/>
        </w:rPr>
      </w:pPr>
      <w:r w:rsidRPr="0060614C">
        <w:rPr>
          <w:sz w:val="28"/>
          <w:szCs w:val="28"/>
          <w:lang w:val="en-US"/>
        </w:rPr>
        <w:t>4</w:t>
      </w:r>
      <w:r w:rsidR="008C3F27" w:rsidRPr="009B7B22">
        <w:rPr>
          <w:sz w:val="28"/>
          <w:szCs w:val="28"/>
          <w:lang w:val="en-US"/>
        </w:rPr>
        <w:t>.</w:t>
      </w:r>
      <w:r w:rsidRPr="0060614C">
        <w:rPr>
          <w:sz w:val="28"/>
          <w:szCs w:val="28"/>
          <w:lang w:val="en-US"/>
        </w:rPr>
        <w:t> </w:t>
      </w:r>
      <w:proofErr w:type="spellStart"/>
      <w:r w:rsidR="008C3F27" w:rsidRPr="009B7B22">
        <w:rPr>
          <w:sz w:val="28"/>
          <w:szCs w:val="28"/>
          <w:lang w:val="en-US"/>
        </w:rPr>
        <w:t>Ragnedda</w:t>
      </w:r>
      <w:proofErr w:type="spellEnd"/>
      <w:r w:rsidR="00ED1801" w:rsidRPr="00ED1801">
        <w:rPr>
          <w:sz w:val="28"/>
          <w:szCs w:val="28"/>
          <w:lang w:val="en-US"/>
        </w:rPr>
        <w:t> </w:t>
      </w:r>
      <w:r w:rsidR="008C3F27" w:rsidRPr="009B7B22">
        <w:rPr>
          <w:sz w:val="28"/>
          <w:szCs w:val="28"/>
          <w:lang w:val="en-US"/>
        </w:rPr>
        <w:t xml:space="preserve">M. Enhancing Digital Equity: Connecting the Digital Underclass. </w:t>
      </w:r>
      <w:r w:rsidR="00ED1801">
        <w:rPr>
          <w:sz w:val="28"/>
          <w:szCs w:val="28"/>
        </w:rPr>
        <w:t>L</w:t>
      </w:r>
      <w:proofErr w:type="spellStart"/>
      <w:r w:rsidR="00ED1801">
        <w:rPr>
          <w:sz w:val="28"/>
          <w:szCs w:val="28"/>
          <w:lang w:val="en-US"/>
        </w:rPr>
        <w:t>ondon</w:t>
      </w:r>
      <w:proofErr w:type="spellEnd"/>
      <w:r w:rsidR="008C3F27" w:rsidRPr="009B7B22">
        <w:rPr>
          <w:sz w:val="28"/>
          <w:szCs w:val="28"/>
        </w:rPr>
        <w:t xml:space="preserve">, 2020. </w:t>
      </w:r>
    </w:p>
    <w:sectPr w:rsidR="0060614C" w:rsidRPr="009B7B22" w:rsidSect="003D1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5A03"/>
    <w:rsid w:val="000477A3"/>
    <w:rsid w:val="000B7335"/>
    <w:rsid w:val="00107FCD"/>
    <w:rsid w:val="00184A17"/>
    <w:rsid w:val="00186376"/>
    <w:rsid w:val="00190BDE"/>
    <w:rsid w:val="001A616D"/>
    <w:rsid w:val="002D09A5"/>
    <w:rsid w:val="003D1E9F"/>
    <w:rsid w:val="00447722"/>
    <w:rsid w:val="004664F7"/>
    <w:rsid w:val="00512FBF"/>
    <w:rsid w:val="0060614C"/>
    <w:rsid w:val="006D3740"/>
    <w:rsid w:val="007248D1"/>
    <w:rsid w:val="00760F54"/>
    <w:rsid w:val="007B77B4"/>
    <w:rsid w:val="007E6158"/>
    <w:rsid w:val="007F6D16"/>
    <w:rsid w:val="008C3F27"/>
    <w:rsid w:val="009B29AF"/>
    <w:rsid w:val="009B7B22"/>
    <w:rsid w:val="00A66FC6"/>
    <w:rsid w:val="00B60CE7"/>
    <w:rsid w:val="00B75E0A"/>
    <w:rsid w:val="00B96CCC"/>
    <w:rsid w:val="00BD7F67"/>
    <w:rsid w:val="00D821BC"/>
    <w:rsid w:val="00E6486B"/>
    <w:rsid w:val="00ED1801"/>
    <w:rsid w:val="00F4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306931-EC22-421C-B88E-8B682DACE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E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5A0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E61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3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ureevaan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НПР</dc:creator>
  <cp:lastModifiedBy>Трушина Татьяна Владимировна</cp:lastModifiedBy>
  <cp:revision>6</cp:revision>
  <cp:lastPrinted>2019-11-19T15:51:00Z</cp:lastPrinted>
  <dcterms:created xsi:type="dcterms:W3CDTF">2023-01-11T12:19:00Z</dcterms:created>
  <dcterms:modified xsi:type="dcterms:W3CDTF">2023-05-29T07:39:00Z</dcterms:modified>
</cp:coreProperties>
</file>