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A5" w:rsidRPr="00C55DD1" w:rsidRDefault="00E10AF6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Наталия Станиславовна </w:t>
      </w:r>
      <w:proofErr w:type="spellStart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Кипреева</w:t>
      </w:r>
      <w:proofErr w:type="spellEnd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DD1" w:rsidRPr="00C55DD1" w:rsidRDefault="00C55DD1" w:rsidP="00C55DD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государственный университет</w:t>
      </w:r>
    </w:p>
    <w:p w:rsidR="001A0EA5" w:rsidRPr="00C55DD1" w:rsidRDefault="00C55DD1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1B1A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n.kipreeva@spbu.ru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A0EA5" w:rsidRPr="00C55DD1" w:rsidRDefault="001A0EA5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55DD1">
        <w:rPr>
          <w:rFonts w:ascii="Times New Roman" w:eastAsia="Times New Roman" w:hAnsi="Times New Roman" w:cs="Times New Roman"/>
          <w:b/>
          <w:sz w:val="28"/>
          <w:szCs w:val="28"/>
        </w:rPr>
        <w:t>Фотодокументалистика</w:t>
      </w:r>
      <w:proofErr w:type="spellEnd"/>
      <w:r w:rsidRPr="00C55DD1">
        <w:rPr>
          <w:rFonts w:ascii="Times New Roman" w:eastAsia="Times New Roman" w:hAnsi="Times New Roman" w:cs="Times New Roman"/>
          <w:b/>
          <w:sz w:val="28"/>
          <w:szCs w:val="28"/>
        </w:rPr>
        <w:t>: от Великой депрессии к «Великой дистанции»</w:t>
      </w:r>
    </w:p>
    <w:p w:rsidR="001A0EA5" w:rsidRPr="00C55DD1" w:rsidRDefault="001A0EA5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международный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COVID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noBreakHyphen/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Visual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. A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Distance</w:t>
      </w:r>
      <w:proofErr w:type="spellEnd"/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как место хранения визуальных свидетельств, связанных с переживанием пандемии в разных странах мира. В качестве исторических параллел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>ей приводятся примеры социально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фотопроектов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прошлого.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визуальный проект, фотография,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фотодокументалистика</w:t>
      </w:r>
      <w:proofErr w:type="spellEnd"/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0EA5" w:rsidRPr="00C55DD1" w:rsidRDefault="001A0EA5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>11 марта 2020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г. в рамках международного фестиваля визуального искусства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Cortona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международный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COVID-19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Visual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Project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Distance</w:t>
      </w:r>
      <w:proofErr w:type="spellEnd"/>
      <w:r w:rsidR="00C55DD1" w:rsidRPr="00C55DD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(«COVID-19.</w:t>
      </w:r>
      <w:proofErr w:type="gram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Сохраняя дистанцию»)</w:t>
      </w:r>
      <w:r w:rsidR="007229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22936" w:rsidRPr="00C55DD1">
        <w:rPr>
          <w:rFonts w:ascii="Times New Roman" w:eastAsia="Times New Roman" w:hAnsi="Times New Roman" w:cs="Times New Roman"/>
          <w:sz w:val="28"/>
          <w:szCs w:val="28"/>
        </w:rPr>
        <w:t>[4]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. Проект представляет собой </w:t>
      </w:r>
      <w:proofErr w:type="gramStart"/>
      <w:r w:rsidRPr="00C55DD1">
        <w:rPr>
          <w:rFonts w:ascii="Times New Roman" w:eastAsia="Times New Roman" w:hAnsi="Times New Roman" w:cs="Times New Roman"/>
          <w:sz w:val="28"/>
          <w:szCs w:val="28"/>
        </w:rPr>
        <w:t>пополняемое</w:t>
      </w:r>
      <w:proofErr w:type="gram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онлайн-хранилище документальных свидетельств фактов и эмоций, связанных с переживанием уникальной глобальной ситуации в личной и общественной жизни.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Cortona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Move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предложил фотографам по всему миру делать снимки на актуальные темы, отражающие осно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 xml:space="preserve">вные аспекты кризиса: </w:t>
      </w:r>
      <w:proofErr w:type="spellStart"/>
      <w:r w:rsidR="00C55DD1">
        <w:rPr>
          <w:rFonts w:ascii="Times New Roman" w:eastAsia="Times New Roman" w:hAnsi="Times New Roman" w:cs="Times New Roman"/>
          <w:sz w:val="28"/>
          <w:szCs w:val="28"/>
        </w:rPr>
        <w:t>повышенн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proofErr w:type="spellEnd"/>
      <w:r w:rsidR="00C55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DD1">
        <w:rPr>
          <w:rFonts w:ascii="Times New Roman" w:eastAsia="Times New Roman" w:hAnsi="Times New Roman" w:cs="Times New Roman"/>
          <w:sz w:val="28"/>
          <w:szCs w:val="28"/>
        </w:rPr>
        <w:t>нагрузк</w:t>
      </w:r>
      <w:proofErr w:type="spellEnd"/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на здравоохранение, экономические, социальные, культурные и иные последс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>твия, вынужденную изоляцию и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>По заявлению организаторов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проект не претендует на исчерпывающую полноту, а пытается представить широкий спектр точек зрения из разных уголков мира. Платформа организована по нескольким тематическим направлениям (главам), где истории охватывают иногда пересекающиеся 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темы. </w:t>
      </w:r>
      <w:proofErr w:type="gramStart"/>
      <w:r w:rsidRPr="00C55DD1">
        <w:rPr>
          <w:rFonts w:ascii="Times New Roman" w:eastAsia="Times New Roman" w:hAnsi="Times New Roman" w:cs="Times New Roman"/>
          <w:sz w:val="28"/>
          <w:szCs w:val="28"/>
        </w:rPr>
        <w:t>В настоящее время проект насчитывает предисловие и семь глав, каждая из которых помимо фото и видео дополнена подборкой визуального контента из социальных сетей, статьями и документами из журналистских источников.</w:t>
      </w:r>
      <w:proofErr w:type="gramEnd"/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Конечная цель проекта – создать «место для сбора значимого материала, к которому мы сможем вернуться в попытке понять, что произошло, как и почему; и 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вспомнить время, когда человечество в целом было вынуждено нажать 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“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паузу</w:t>
      </w:r>
      <w:r w:rsidR="00C55DD1" w:rsidRP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”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» [4].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>Несмотря на беспрецедентность подобной акции, в истории есть примеры, когда жизнь общества в критических условиях показана также с помощью фотографии. Так, одним из первых примеров можно считать «альбом сцен» русского фотографа Максима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 xml:space="preserve"> Дмитриева «Неурожайный 1891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55DD1">
        <w:rPr>
          <w:rFonts w:ascii="Times New Roman" w:eastAsia="Times New Roman" w:hAnsi="Times New Roman" w:cs="Times New Roman"/>
          <w:sz w:val="28"/>
          <w:szCs w:val="28"/>
        </w:rPr>
        <w:t>92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год в Нижегородской губернии», выполненный по поручению Нижегородского благотворительного комитета и губернской продовольственной комиссии. Альбом состоит из снимков, сделанных М.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C55DD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Дмитриевым в поездке по охваченным голодом и эпидемиями холеры и тифа приволжским деревням [2]. С тяжеловесной техникой фотограф добирался до наиболее пострадавших районов, где снимал страшную действительность: полуразвалившиеся черные крестьянские избы и отчаявшихся людей возле них; самоотверженный труд земских докторов, сестер милосердия, местной интеллигенции, пытающихся помочь несчастным.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Эта серия стала уникальным явлением в отечественной фотографии, поскольку никто прежде не решался поднимать столь острые социальные темы, раскрытые при этом достоверно и без прикрас. Именно поэтому Максима Дмитриева считают родоначальником документальной фотографии в России. Работа Дмитриева имела и практическое значение, </w:t>
      </w:r>
      <w:r w:rsidR="00722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способствовав сбору средств голодающим по всей стране.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Другим ярким примером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фотодокументалистики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, оказавшим огромное влияние на ее развитие, служит фотопроект Администрации по защите 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фермерских хозяйств (FSA), </w:t>
      </w:r>
      <w:proofErr w:type="gramStart"/>
      <w:r w:rsidRPr="00C55DD1">
        <w:rPr>
          <w:rFonts w:ascii="Times New Roman" w:eastAsia="Times New Roman" w:hAnsi="Times New Roman" w:cs="Times New Roman"/>
          <w:sz w:val="28"/>
          <w:szCs w:val="28"/>
        </w:rPr>
        <w:t>созданный</w:t>
      </w:r>
      <w:proofErr w:type="gram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депрессии. FSA нанимала фотографов для того, чтобы «сообщать о тяжёлом положении сельской бедноты и о работе правительственных программ членам Конгресса и американскому среднему классу с целью облегчения этого бедственного положения» [3]. Фотографы, работавшие по заказу FSA, оставили красноречивые свидетельства о повседневной жизни фермеров</w:t>
      </w:r>
      <w:r w:rsidR="00722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переселенцев, страдающих от засухи и пыльных бурь. За 8 лет они отсняли «двести тысяч негативов и отпечатали более 75 тысяч фотографий – беспрецедентное доказательство убежденности правительства в силе фотографии, как и живая хронология Великой депрессии» [1].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критики нередко обвиняли фотографов в излишней драматизации и предвзятости, снимки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Доротеи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Ланж,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Уолкера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Эванса, Артура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Ротштейна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и других вошли в золотой фонд мировой </w:t>
      </w:r>
      <w:proofErr w:type="gramStart"/>
      <w:r w:rsidRPr="00C55DD1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proofErr w:type="gram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и сегодня служат материалом и источником для размышления. Неслучайно, по-видимому, и открытие в Нью-Йорке выставки работ </w:t>
      </w:r>
      <w:proofErr w:type="spellStart"/>
      <w:r w:rsidRPr="00C55DD1">
        <w:rPr>
          <w:rFonts w:ascii="Times New Roman" w:eastAsia="Times New Roman" w:hAnsi="Times New Roman" w:cs="Times New Roman"/>
          <w:sz w:val="28"/>
          <w:szCs w:val="28"/>
        </w:rPr>
        <w:t>Доротеи</w:t>
      </w:r>
      <w:proofErr w:type="spellEnd"/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 Ланж «С</w:t>
      </w:r>
      <w:r w:rsidR="00722936">
        <w:rPr>
          <w:rFonts w:ascii="Times New Roman" w:eastAsia="Times New Roman" w:hAnsi="Times New Roman" w:cs="Times New Roman"/>
          <w:sz w:val="28"/>
          <w:szCs w:val="28"/>
        </w:rPr>
        <w:t>лова и картинки» в феврале 2020</w:t>
      </w:r>
      <w:r w:rsidR="00722936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55DD1">
        <w:rPr>
          <w:rFonts w:ascii="Times New Roman" w:eastAsia="Times New Roman" w:hAnsi="Times New Roman" w:cs="Times New Roman"/>
          <w:sz w:val="28"/>
          <w:szCs w:val="28"/>
        </w:rPr>
        <w:t>г. Ланж уделяла пристальное внимание человеческому состоянию, передавая истории повседневной жизни через свои фотографии и речь изображенных на них людей, и это заставляет задуматься о важности слов и изображений сегодня.</w:t>
      </w:r>
    </w:p>
    <w:p w:rsidR="001A0EA5" w:rsidRPr="00C55DD1" w:rsidRDefault="001A0EA5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1A0EA5" w:rsidRPr="00722936" w:rsidRDefault="00722936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Голдберг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Уолкер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гимн в новом ключе // </w:t>
      </w:r>
      <w:proofErr w:type="spellStart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foto&amp;vi</w:t>
      </w:r>
      <w:r>
        <w:rPr>
          <w:rFonts w:ascii="Times New Roman" w:eastAsia="Times New Roman" w:hAnsi="Times New Roman" w:cs="Times New Roman"/>
          <w:sz w:val="28"/>
          <w:szCs w:val="28"/>
        </w:rPr>
        <w:t>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2003. № 9.</w:t>
      </w:r>
    </w:p>
    <w:p w:rsidR="001A0EA5" w:rsidRPr="00C55DD1" w:rsidRDefault="00722936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Неурожайный 1891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92 год в Ни</w:t>
      </w:r>
      <w:r>
        <w:rPr>
          <w:rFonts w:ascii="Times New Roman" w:eastAsia="Times New Roman" w:hAnsi="Times New Roman" w:cs="Times New Roman"/>
          <w:sz w:val="28"/>
          <w:szCs w:val="28"/>
        </w:rPr>
        <w:t>жегородской губернии. Часть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229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72293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https://humus.livejournal.com/7313640.html</w:t>
        </w:r>
      </w:hyperlink>
      <w:r w:rsidR="00CF72A9" w:rsidRPr="0072293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229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 xml:space="preserve"> обращения: 14.01.2022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EA5" w:rsidRPr="00C55DD1" w:rsidRDefault="00722936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Косенкова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 Америка для американцев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r w:rsidR="00CF72A9" w:rsidRPr="0072293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1B1A8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https://seance.ru/articles/photo-depression</w:t>
        </w:r>
      </w:hyperlink>
      <w:r w:rsidR="00CF72A9" w:rsidRPr="0072293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ата</w:t>
      </w:r>
      <w:proofErr w:type="spellEnd"/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 xml:space="preserve"> обращения: 13.12.2021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CF72A9" w:rsidRPr="00C55D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EA5" w:rsidRPr="00C55DD1" w:rsidRDefault="00CF72A9" w:rsidP="00C55DD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D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hyperlink r:id="rId7" w:history="1">
        <w:r w:rsidR="00722936" w:rsidRPr="001B1A8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https://covid19visualproject.org/en/about</w:t>
        </w:r>
      </w:hyperlink>
      <w:r w:rsidRPr="00C55D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2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1A0EA5" w:rsidRPr="00C55DD1" w:rsidSect="00C55DD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EA5"/>
    <w:rsid w:val="001A0EA5"/>
    <w:rsid w:val="00722936"/>
    <w:rsid w:val="00C50105"/>
    <w:rsid w:val="00C55DD1"/>
    <w:rsid w:val="00CF72A9"/>
    <w:rsid w:val="00D8718A"/>
    <w:rsid w:val="00E1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105"/>
  </w:style>
  <w:style w:type="paragraph" w:styleId="1">
    <w:name w:val="heading 1"/>
    <w:basedOn w:val="a"/>
    <w:next w:val="a"/>
    <w:rsid w:val="00C501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501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501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501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5010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501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01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010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5010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55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vid19visualproject.org/en/ab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nce.ru/articles/photo-depression" TargetMode="External"/><Relationship Id="rId5" Type="http://schemas.openxmlformats.org/officeDocument/2006/relationships/hyperlink" Target="https://humus.livejournal.com/7313640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n.kipreeva@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2022-01-27T16:07:00Z</dcterms:created>
  <dcterms:modified xsi:type="dcterms:W3CDTF">2022-01-27T20:18:00Z</dcterms:modified>
</cp:coreProperties>
</file>