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FC" w:rsidRDefault="004F25B6" w:rsidP="004F25B6">
      <w:r w:rsidRPr="007633C0">
        <w:t xml:space="preserve">Галина Сергеевна </w:t>
      </w:r>
      <w:r w:rsidR="007633C0" w:rsidRPr="007633C0">
        <w:t xml:space="preserve">Мельник </w:t>
      </w:r>
    </w:p>
    <w:p w:rsidR="007633C0" w:rsidRDefault="007633C0" w:rsidP="004F25B6">
      <w:r w:rsidRPr="007633C0">
        <w:t>Санкт-Петербургский государственный университет</w:t>
      </w:r>
    </w:p>
    <w:p w:rsidR="007633C0" w:rsidRDefault="00D524D8" w:rsidP="004F25B6">
      <w:hyperlink r:id="rId4" w:history="1">
        <w:r w:rsidR="007633C0" w:rsidRPr="00C4684C">
          <w:rPr>
            <w:rStyle w:val="a3"/>
          </w:rPr>
          <w:t>melnik.gs@gmail.com</w:t>
        </w:r>
      </w:hyperlink>
    </w:p>
    <w:p w:rsidR="007633C0" w:rsidRDefault="007633C0" w:rsidP="004F25B6"/>
    <w:p w:rsidR="007633C0" w:rsidRDefault="007633C0" w:rsidP="004F25B6">
      <w:pPr>
        <w:rPr>
          <w:b/>
          <w:bCs/>
        </w:rPr>
      </w:pPr>
      <w:proofErr w:type="spellStart"/>
      <w:r w:rsidRPr="007633C0">
        <w:rPr>
          <w:b/>
          <w:bCs/>
        </w:rPr>
        <w:t>Трансгуманизм</w:t>
      </w:r>
      <w:proofErr w:type="spellEnd"/>
      <w:r w:rsidRPr="007633C0">
        <w:rPr>
          <w:b/>
          <w:bCs/>
        </w:rPr>
        <w:t xml:space="preserve"> в </w:t>
      </w:r>
      <w:proofErr w:type="spellStart"/>
      <w:r w:rsidRPr="007633C0">
        <w:rPr>
          <w:b/>
          <w:bCs/>
        </w:rPr>
        <w:t>медийном</w:t>
      </w:r>
      <w:proofErr w:type="spellEnd"/>
      <w:r w:rsidRPr="007633C0">
        <w:rPr>
          <w:b/>
          <w:bCs/>
        </w:rPr>
        <w:t xml:space="preserve"> измерении</w:t>
      </w:r>
    </w:p>
    <w:p w:rsidR="00770932" w:rsidRPr="007633C0" w:rsidRDefault="00770932" w:rsidP="004F25B6">
      <w:pPr>
        <w:rPr>
          <w:b/>
          <w:bCs/>
        </w:rPr>
      </w:pPr>
    </w:p>
    <w:p w:rsidR="007633C0" w:rsidRDefault="007633C0" w:rsidP="004F25B6">
      <w:r>
        <w:t xml:space="preserve">Рассматриваются идеи трансгуманизма, транслируемые в сетевых СМИ. Анализируются представленные в медийном дискурсе тенденции в реализации идей философского движения </w:t>
      </w:r>
      <w:proofErr w:type="gramStart"/>
      <w:r>
        <w:t>трансгуманизма</w:t>
      </w:r>
      <w:proofErr w:type="gramEnd"/>
      <w:r>
        <w:t xml:space="preserve"> и дается критика его течений.</w:t>
      </w:r>
    </w:p>
    <w:p w:rsidR="007633C0" w:rsidRDefault="007633C0" w:rsidP="004F25B6">
      <w:r>
        <w:t>Ключевые слова: медиа, трансгуманизм, ценности, кризис антропологии, угрозы</w:t>
      </w:r>
      <w:r w:rsidR="004F25B6">
        <w:t>.</w:t>
      </w:r>
    </w:p>
    <w:p w:rsidR="007633C0" w:rsidRDefault="007633C0" w:rsidP="004F25B6"/>
    <w:p w:rsidR="007633C0" w:rsidRDefault="007633C0" w:rsidP="004F25B6">
      <w:r>
        <w:t xml:space="preserve">Трансгуманизм понимается как теория, обосновывающая фундаментальную трансформацию человека и человечества под воздействием инновационных технологий [1; 3]. Естественное желание физического совершенствования, в том числе с помощью </w:t>
      </w:r>
      <w:r w:rsidR="00770932">
        <w:t>имплантатов</w:t>
      </w:r>
      <w:r>
        <w:t xml:space="preserve"> тела, поставило человека перед необходимостью решения вопроса о своем статусе в мире природы. Кризис антропологии, вызванный утратой смысловых ориентиров общества потребления, породил не только в научном дискурсе, но и в СМИ, кинематографе, произведениях поп-культуры дискуссию о том, является ли человек вершиной природы или ее переходной моделью.</w:t>
      </w:r>
    </w:p>
    <w:p w:rsidR="007633C0" w:rsidRDefault="007633C0" w:rsidP="004F25B6">
      <w:r>
        <w:t xml:space="preserve">Термин </w:t>
      </w:r>
      <w:r w:rsidR="00770932">
        <w:t>«</w:t>
      </w:r>
      <w:proofErr w:type="spellStart"/>
      <w:r>
        <w:t>трансгуманизм</w:t>
      </w:r>
      <w:proofErr w:type="spellEnd"/>
      <w:r w:rsidR="00770932">
        <w:t>»</w:t>
      </w:r>
      <w:r>
        <w:t xml:space="preserve"> принадлежит основателю ЮНЕСКО </w:t>
      </w:r>
      <w:proofErr w:type="spellStart"/>
      <w:r>
        <w:t>Джулиано</w:t>
      </w:r>
      <w:proofErr w:type="spellEnd"/>
      <w:r>
        <w:t xml:space="preserve"> Хаксли (1957). Однако прародите</w:t>
      </w:r>
      <w:r w:rsidR="00770932">
        <w:t xml:space="preserve">лем </w:t>
      </w:r>
      <w:proofErr w:type="spellStart"/>
      <w:r w:rsidR="00770932">
        <w:t>трансгуманизма</w:t>
      </w:r>
      <w:proofErr w:type="spellEnd"/>
      <w:r w:rsidR="00770932">
        <w:t xml:space="preserve"> считается </w:t>
      </w:r>
      <w:proofErr w:type="spellStart"/>
      <w:r w:rsidR="00770932">
        <w:t>Рэй</w:t>
      </w:r>
      <w:proofErr w:type="spellEnd"/>
      <w:r w:rsidR="00C56DFB">
        <w:t> </w:t>
      </w:r>
      <w:proofErr w:type="spellStart"/>
      <w:r>
        <w:t>Курцвейл</w:t>
      </w:r>
      <w:proofErr w:type="spellEnd"/>
      <w:r>
        <w:t>, п</w:t>
      </w:r>
      <w:r w:rsidR="00C56DFB">
        <w:t>рогнозировавший создание к 2030 </w:t>
      </w:r>
      <w:r>
        <w:t xml:space="preserve">г. суперкомпьютера, способного не только проектировать человеческий мозг, </w:t>
      </w:r>
      <w:r w:rsidR="00770932">
        <w:t>но и</w:t>
      </w:r>
      <w:r>
        <w:t xml:space="preserve"> значительно его превосходить [5]. Идеи Р</w:t>
      </w:r>
      <w:r w:rsidR="00770932">
        <w:t>. </w:t>
      </w:r>
      <w:proofErr w:type="spellStart"/>
      <w:r>
        <w:t>Курцвейла</w:t>
      </w:r>
      <w:proofErr w:type="spellEnd"/>
      <w:r>
        <w:t xml:space="preserve"> о симбиозе биологического и технологического в </w:t>
      </w:r>
      <w:proofErr w:type="spellStart"/>
      <w:r>
        <w:t>постчеловеке</w:t>
      </w:r>
      <w:proofErr w:type="spellEnd"/>
      <w:r>
        <w:t xml:space="preserve"> были сразу подхвачены западными изданиями</w:t>
      </w:r>
      <w:r w:rsidR="00C56DFB">
        <w:t xml:space="preserve"> –</w:t>
      </w:r>
      <w:r>
        <w:t xml:space="preserve"> </w:t>
      </w:r>
      <w:proofErr w:type="spellStart"/>
      <w:r>
        <w:t>Washington</w:t>
      </w:r>
      <w:proofErr w:type="spellEnd"/>
      <w:r>
        <w:t xml:space="preserve"> </w:t>
      </w:r>
      <w:proofErr w:type="spellStart"/>
      <w:r>
        <w:t>Post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и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Yorker</w:t>
      </w:r>
      <w:proofErr w:type="spellEnd"/>
      <w:r>
        <w:t xml:space="preserve">, развернувшими дискуссии о способах изменения мира. В частности, </w:t>
      </w:r>
      <w:proofErr w:type="spellStart"/>
      <w:r>
        <w:t>New</w:t>
      </w:r>
      <w:proofErr w:type="spellEnd"/>
      <w:r>
        <w:t xml:space="preserve"> </w:t>
      </w:r>
      <w:proofErr w:type="spellStart"/>
      <w:r>
        <w:lastRenderedPageBreak/>
        <w:t>York</w:t>
      </w:r>
      <w:proofErr w:type="spellEnd"/>
      <w:r>
        <w:t xml:space="preserve"> </w:t>
      </w:r>
      <w:proofErr w:type="spellStart"/>
      <w:r>
        <w:t>Magazine</w:t>
      </w:r>
      <w:proofErr w:type="spellEnd"/>
      <w:r>
        <w:t xml:space="preserve"> подробно обсуждал идеи Джефри Эпштейна об улучшении человеческой расы с помощью таких методов, как генная инженерия и искусственный интеллект. И сегодня не иссякают дискуссии пользователей Сети о реализации бескон</w:t>
      </w:r>
      <w:r w:rsidR="00CE4993">
        <w:t xml:space="preserve">ечного потенциала возможностей: </w:t>
      </w:r>
      <w:r>
        <w:t xml:space="preserve">так, поиск по </w:t>
      </w:r>
      <w:proofErr w:type="spellStart"/>
      <w:r>
        <w:t>хештэгу</w:t>
      </w:r>
      <w:proofErr w:type="spellEnd"/>
      <w:r>
        <w:t xml:space="preserve"> #</w:t>
      </w:r>
      <w:proofErr w:type="spellStart"/>
      <w:r>
        <w:t>tr</w:t>
      </w:r>
      <w:proofErr w:type="spellEnd"/>
      <w:r w:rsidR="00770932">
        <w:rPr>
          <w:lang w:val="en-US"/>
        </w:rPr>
        <w:t>a</w:t>
      </w:r>
      <w:proofErr w:type="spellStart"/>
      <w:r>
        <w:t>nshumanism</w:t>
      </w:r>
      <w:proofErr w:type="spellEnd"/>
      <w:r>
        <w:t xml:space="preserve"> только в </w:t>
      </w:r>
      <w:proofErr w:type="spellStart"/>
      <w:r>
        <w:t>Instagram</w:t>
      </w:r>
      <w:proofErr w:type="spellEnd"/>
      <w:r w:rsidR="00CE4993">
        <w:t xml:space="preserve">* </w:t>
      </w:r>
      <w:r w:rsidR="00CE4993">
        <w:rPr>
          <w:rStyle w:val="jldqtg1"/>
        </w:rPr>
        <w:t>(организация признана экстремистской по решению суда, деятельность организации запрещена на территории Российской Федерации)</w:t>
      </w:r>
      <w:r>
        <w:t xml:space="preserve"> выдает цифру 105 тыс. публикаций. На портале «Российского </w:t>
      </w:r>
      <w:proofErr w:type="spellStart"/>
      <w:r>
        <w:t>Трансгуманистического</w:t>
      </w:r>
      <w:proofErr w:type="spellEnd"/>
      <w:r>
        <w:t xml:space="preserve"> Движения (РТД) ежедневно идет обновление информации. В Манифесте стратегическог</w:t>
      </w:r>
      <w:r w:rsidR="00C56DFB">
        <w:t xml:space="preserve">о общественного движения </w:t>
      </w:r>
      <w:r w:rsidR="00C01DD9">
        <w:t>«</w:t>
      </w:r>
      <w:r>
        <w:t>Россия 2045</w:t>
      </w:r>
      <w:r w:rsidR="00C01DD9">
        <w:t>»</w:t>
      </w:r>
      <w:r>
        <w:t xml:space="preserve"> прямо выдвигается требование создания мирового стратегического центра, формирующего культуру, связанную с «идеологией будущего, техническим прогрессом, искусственным интеллектом, </w:t>
      </w:r>
      <w:proofErr w:type="spellStart"/>
      <w:r>
        <w:t>мультителесностью</w:t>
      </w:r>
      <w:proofErr w:type="spellEnd"/>
      <w:r>
        <w:t xml:space="preserve">, бессмертием, </w:t>
      </w:r>
      <w:proofErr w:type="spellStart"/>
      <w:r>
        <w:t>киборгизацией</w:t>
      </w:r>
      <w:proofErr w:type="spellEnd"/>
      <w:r>
        <w:t xml:space="preserve">» [2]. В документе «Глобальные тренды – 2030» прямо </w:t>
      </w:r>
      <w:proofErr w:type="gramStart"/>
      <w:r w:rsidR="00C01DD9">
        <w:t>заявляется</w:t>
      </w:r>
      <w:proofErr w:type="gramEnd"/>
      <w:r>
        <w:t>, что «технологии расширения человеческих возможностей будут доступны только тем, кто сможет за них заплатить» [4], что при</w:t>
      </w:r>
      <w:r w:rsidR="00C56DFB">
        <w:t>в</w:t>
      </w:r>
      <w:r>
        <w:t>едет к еще большему расслоению обществ</w:t>
      </w:r>
      <w:r w:rsidR="00C01DD9">
        <w:t>а</w:t>
      </w:r>
      <w:r>
        <w:t>. Теория трансгуманизма реализуется в социальных практиках, предлагающих разные формы существования (</w:t>
      </w:r>
      <w:proofErr w:type="spellStart"/>
      <w:r>
        <w:t>чайлд</w:t>
      </w:r>
      <w:proofErr w:type="spellEnd"/>
      <w:r>
        <w:t xml:space="preserve"> фри, </w:t>
      </w:r>
      <w:proofErr w:type="spellStart"/>
      <w:r>
        <w:t>трансгендеры</w:t>
      </w:r>
      <w:proofErr w:type="spellEnd"/>
      <w:r>
        <w:t xml:space="preserve">, </w:t>
      </w:r>
      <w:proofErr w:type="spellStart"/>
      <w:r>
        <w:t>метросексуалы</w:t>
      </w:r>
      <w:proofErr w:type="spellEnd"/>
      <w:r>
        <w:t>, бисексуалы, лица, применяющие экстракорпоральное оплодотворение).</w:t>
      </w:r>
    </w:p>
    <w:p w:rsidR="007633C0" w:rsidRDefault="007633C0" w:rsidP="004F25B6">
      <w:r>
        <w:t>Новую волну обсуждений в росси</w:t>
      </w:r>
      <w:r w:rsidR="00C56DFB">
        <w:t>йских сетевых медиа вызвали: 1) </w:t>
      </w:r>
      <w:r>
        <w:t xml:space="preserve">доклад писателя, эксперта в области искусственного интеллекта Игоря Шнуренко «Фашизм под маской </w:t>
      </w:r>
      <w:proofErr w:type="spellStart"/>
      <w:r>
        <w:t>трансгуманизма</w:t>
      </w:r>
      <w:proofErr w:type="spellEnd"/>
      <w:r>
        <w:t>» (23 июня 2021</w:t>
      </w:r>
      <w:r w:rsidR="00C01DD9">
        <w:t> г.</w:t>
      </w:r>
      <w:r>
        <w:t xml:space="preserve"> на ресу</w:t>
      </w:r>
      <w:r w:rsidR="00C01DD9">
        <w:t>рсе информагентства REGNUM)</w:t>
      </w:r>
      <w:r w:rsidR="00C56DFB">
        <w:t>; 2) </w:t>
      </w:r>
      <w:r>
        <w:t xml:space="preserve">телепередача Анны Шафран </w:t>
      </w:r>
      <w:proofErr w:type="gramStart"/>
      <w:r>
        <w:t>под</w:t>
      </w:r>
      <w:proofErr w:type="gramEnd"/>
      <w:r>
        <w:t xml:space="preserve"> названием «</w:t>
      </w:r>
      <w:proofErr w:type="spellStart"/>
      <w:r>
        <w:t>Трансгуманизм</w:t>
      </w:r>
      <w:proofErr w:type="spellEnd"/>
      <w:r>
        <w:t xml:space="preserve"> – новая </w:t>
      </w:r>
      <w:proofErr w:type="spellStart"/>
      <w:r>
        <w:t>квазирелигия</w:t>
      </w:r>
      <w:proofErr w:type="spellEnd"/>
      <w:r>
        <w:t>: церковь разоблачает идолов прогресса» (7 сентября 20</w:t>
      </w:r>
      <w:r w:rsidR="00C56DFB">
        <w:t>21</w:t>
      </w:r>
      <w:r w:rsidR="00C01DD9">
        <w:t> г.</w:t>
      </w:r>
      <w:r w:rsidR="00C56DFB">
        <w:t xml:space="preserve"> на платформе «Царьград»); 3) </w:t>
      </w:r>
      <w:r>
        <w:t xml:space="preserve">доклад экспертов </w:t>
      </w:r>
      <w:proofErr w:type="spellStart"/>
      <w:r>
        <w:t>Изборского</w:t>
      </w:r>
      <w:proofErr w:type="spellEnd"/>
      <w:r>
        <w:t xml:space="preserve"> клуба (октябрь 2020</w:t>
      </w:r>
      <w:r w:rsidR="00C01DD9">
        <w:t> г.</w:t>
      </w:r>
      <w:r>
        <w:t>). В них определяются границы между цифровизаци</w:t>
      </w:r>
      <w:r w:rsidR="00C56DFB">
        <w:t>ей</w:t>
      </w:r>
      <w:r>
        <w:t xml:space="preserve"> общества и полной его деградацией путем </w:t>
      </w:r>
      <w:proofErr w:type="spellStart"/>
      <w:r>
        <w:t>трансгуманизации</w:t>
      </w:r>
      <w:proofErr w:type="spellEnd"/>
      <w:r>
        <w:t>.</w:t>
      </w:r>
    </w:p>
    <w:p w:rsidR="007633C0" w:rsidRDefault="007633C0" w:rsidP="004F25B6">
      <w:r>
        <w:t xml:space="preserve">Основной вывод критиков </w:t>
      </w:r>
      <w:proofErr w:type="spellStart"/>
      <w:r>
        <w:t>трансгуманизма</w:t>
      </w:r>
      <w:proofErr w:type="spellEnd"/>
      <w:r>
        <w:t xml:space="preserve">: «Создание расы </w:t>
      </w:r>
      <w:proofErr w:type="spellStart"/>
      <w:r>
        <w:t>постлюдей</w:t>
      </w:r>
      <w:proofErr w:type="spellEnd"/>
      <w:r>
        <w:t xml:space="preserve"> – это не философия, а стратегия, новая мифология, игровая “ставка” в борьбе </w:t>
      </w:r>
      <w:r>
        <w:lastRenderedPageBreak/>
        <w:t>за переформатирование истории и завоевание прочного технологического господства в мире» [1].</w:t>
      </w:r>
    </w:p>
    <w:p w:rsidR="007633C0" w:rsidRDefault="007633C0" w:rsidP="004F25B6">
      <w:r>
        <w:t>В популярной у молодежи философской теории, обещающей прогрессивное развитие человечества, обнаружены глобальные угрозы:</w:t>
      </w:r>
      <w:bookmarkStart w:id="0" w:name="_GoBack"/>
      <w:bookmarkEnd w:id="0"/>
      <w:r>
        <w:t xml:space="preserve"> </w:t>
      </w:r>
      <w:proofErr w:type="spellStart"/>
      <w:r>
        <w:t>расчеловечивание</w:t>
      </w:r>
      <w:proofErr w:type="spellEnd"/>
      <w:r>
        <w:t>, стирание границ живого и неживого; невыносимая тягость бессмертия, превращение человека в товар, фашизм, возрастная дискриминация, уничтожение полов с помощью биотехнологии (</w:t>
      </w:r>
      <w:proofErr w:type="spellStart"/>
      <w:r>
        <w:t>бесполость</w:t>
      </w:r>
      <w:proofErr w:type="spellEnd"/>
      <w:r>
        <w:t xml:space="preserve">), разрушение семьи, уничтожение традиционных монотеистических религий; </w:t>
      </w:r>
      <w:proofErr w:type="gramStart"/>
      <w:r>
        <w:t>потеря идентичности, конечном итоге – всеобщий контроль, порабощение человеческого рода, что делает крайне необходимым ревизию традиционных гуманитарных ценностей (любовь, родина, верность, дети, семья).</w:t>
      </w:r>
      <w:proofErr w:type="gramEnd"/>
    </w:p>
    <w:p w:rsidR="007633C0" w:rsidRDefault="007633C0" w:rsidP="004F25B6"/>
    <w:p w:rsidR="007633C0" w:rsidRDefault="007633C0" w:rsidP="004F25B6">
      <w:r>
        <w:t>Литература</w:t>
      </w:r>
    </w:p>
    <w:p w:rsidR="007633C0" w:rsidRPr="00C01DD9" w:rsidRDefault="00C01DD9" w:rsidP="004F25B6">
      <w:r>
        <w:t>1. Аверьянов </w:t>
      </w:r>
      <w:r w:rsidR="007633C0">
        <w:t xml:space="preserve">В. </w:t>
      </w:r>
      <w:proofErr w:type="spellStart"/>
      <w:r w:rsidR="007633C0">
        <w:t>Трансчеловек</w:t>
      </w:r>
      <w:proofErr w:type="spellEnd"/>
      <w:r w:rsidR="007633C0">
        <w:t xml:space="preserve"> против человека / В. Аверьянов, С. </w:t>
      </w:r>
      <w:proofErr w:type="spellStart"/>
      <w:r w:rsidR="007633C0">
        <w:t>Банов</w:t>
      </w:r>
      <w:proofErr w:type="spellEnd"/>
      <w:r w:rsidR="007633C0">
        <w:t xml:space="preserve"> А. </w:t>
      </w:r>
      <w:proofErr w:type="spellStart"/>
      <w:r w:rsidR="007633C0">
        <w:t>Комогориев</w:t>
      </w:r>
      <w:proofErr w:type="spellEnd"/>
      <w:r w:rsidR="007633C0">
        <w:t xml:space="preserve">, К. Черемных. Доклад </w:t>
      </w:r>
      <w:proofErr w:type="spellStart"/>
      <w:r w:rsidR="007633C0">
        <w:t>Изборского</w:t>
      </w:r>
      <w:proofErr w:type="spellEnd"/>
      <w:r w:rsidR="007633C0">
        <w:t xml:space="preserve"> клуба. Октябрь 2020</w:t>
      </w:r>
      <w:r>
        <w:t xml:space="preserve">. </w:t>
      </w:r>
      <w:r>
        <w:rPr>
          <w:lang w:val="en-US"/>
        </w:rPr>
        <w:t>URL</w:t>
      </w:r>
      <w:r w:rsidRPr="00C01DD9">
        <w:t xml:space="preserve">: </w:t>
      </w:r>
      <w:hyperlink r:id="rId5" w:history="1">
        <w:r w:rsidRPr="00954F9D">
          <w:rPr>
            <w:rStyle w:val="a3"/>
          </w:rPr>
          <w:t>https://izborsk-club.ru/20212</w:t>
        </w:r>
      </w:hyperlink>
      <w:r w:rsidR="007633C0">
        <w:t>.</w:t>
      </w:r>
      <w:r w:rsidRPr="00C01DD9">
        <w:t xml:space="preserve"> </w:t>
      </w:r>
    </w:p>
    <w:p w:rsidR="007633C0" w:rsidRDefault="007633C0" w:rsidP="004F25B6">
      <w:r>
        <w:t>2.</w:t>
      </w:r>
      <w:r w:rsidR="00C01DD9">
        <w:t> </w:t>
      </w:r>
      <w:r>
        <w:t>Манифе</w:t>
      </w:r>
      <w:proofErr w:type="gramStart"/>
      <w:r>
        <w:t>ст стр</w:t>
      </w:r>
      <w:proofErr w:type="gramEnd"/>
      <w:r>
        <w:t>атегического общественного движения «Россия – 2045»</w:t>
      </w:r>
      <w:r w:rsidR="00BB283B">
        <w:t>.</w:t>
      </w:r>
      <w:r>
        <w:t xml:space="preserve"> URL: </w:t>
      </w:r>
      <w:hyperlink r:id="rId6" w:history="1">
        <w:r w:rsidR="00BB283B" w:rsidRPr="00954F9D">
          <w:rPr>
            <w:rStyle w:val="a3"/>
          </w:rPr>
          <w:t>http://2045.ru/manifest/</w:t>
        </w:r>
      </w:hyperlink>
      <w:r>
        <w:t>.</w:t>
      </w:r>
      <w:r w:rsidR="00BB283B">
        <w:t xml:space="preserve"> </w:t>
      </w:r>
    </w:p>
    <w:p w:rsidR="007633C0" w:rsidRPr="007633C0" w:rsidRDefault="00BB283B" w:rsidP="004F25B6">
      <w:pPr>
        <w:rPr>
          <w:lang w:val="en-US"/>
        </w:rPr>
      </w:pPr>
      <w:r w:rsidRPr="00BB283B">
        <w:t>3.</w:t>
      </w:r>
      <w:r w:rsidRPr="00BB283B">
        <w:rPr>
          <w:lang w:val="en-US"/>
        </w:rPr>
        <w:t> </w:t>
      </w:r>
      <w:proofErr w:type="spellStart"/>
      <w:r w:rsidR="007633C0">
        <w:t>Четверикова</w:t>
      </w:r>
      <w:proofErr w:type="spellEnd"/>
      <w:r>
        <w:t> </w:t>
      </w:r>
      <w:r w:rsidR="007633C0">
        <w:t>О</w:t>
      </w:r>
      <w:r>
        <w:t>. </w:t>
      </w:r>
      <w:r w:rsidR="007633C0">
        <w:t>Н</w:t>
      </w:r>
      <w:r w:rsidR="007633C0" w:rsidRPr="00BB283B">
        <w:t xml:space="preserve">. </w:t>
      </w:r>
      <w:r w:rsidR="007633C0">
        <w:t>Диктатура</w:t>
      </w:r>
      <w:r w:rsidR="007633C0" w:rsidRPr="00BB283B">
        <w:t xml:space="preserve"> </w:t>
      </w:r>
      <w:proofErr w:type="spellStart"/>
      <w:r w:rsidR="007633C0" w:rsidRPr="00BB283B">
        <w:rPr>
          <w:lang w:val="en-US"/>
        </w:rPr>
        <w:t>transhumanism</w:t>
      </w:r>
      <w:proofErr w:type="spellEnd"/>
      <w:r w:rsidR="007633C0" w:rsidRPr="00BB283B">
        <w:t xml:space="preserve"> «</w:t>
      </w:r>
      <w:proofErr w:type="gramStart"/>
      <w:r w:rsidR="007633C0">
        <w:t>просвещенных</w:t>
      </w:r>
      <w:proofErr w:type="gramEnd"/>
      <w:r w:rsidR="007633C0" w:rsidRPr="00BB283B">
        <w:t xml:space="preserve">: </w:t>
      </w:r>
      <w:r w:rsidR="007633C0">
        <w:t>дух</w:t>
      </w:r>
      <w:r w:rsidR="007633C0" w:rsidRPr="00BB283B">
        <w:t xml:space="preserve"> </w:t>
      </w:r>
      <w:r w:rsidR="007633C0">
        <w:t>и</w:t>
      </w:r>
      <w:r w:rsidR="007633C0" w:rsidRPr="00BB283B">
        <w:t xml:space="preserve"> </w:t>
      </w:r>
      <w:r w:rsidR="007633C0">
        <w:t>цели</w:t>
      </w:r>
      <w:r w:rsidR="007633C0" w:rsidRPr="00BB283B">
        <w:t xml:space="preserve"> </w:t>
      </w:r>
      <w:proofErr w:type="spellStart"/>
      <w:r w:rsidR="007633C0">
        <w:t>трангуманизма</w:t>
      </w:r>
      <w:proofErr w:type="spellEnd"/>
      <w:r w:rsidR="007633C0" w:rsidRPr="00BB283B">
        <w:t xml:space="preserve">. </w:t>
      </w:r>
      <w:r w:rsidR="007633C0">
        <w:t>М</w:t>
      </w:r>
      <w:r>
        <w:rPr>
          <w:lang w:val="en-US"/>
        </w:rPr>
        <w:t>.</w:t>
      </w:r>
      <w:r w:rsidRPr="00CE4993">
        <w:rPr>
          <w:lang w:val="en-US"/>
        </w:rPr>
        <w:t>,</w:t>
      </w:r>
      <w:r w:rsidR="007633C0" w:rsidRPr="007633C0">
        <w:rPr>
          <w:lang w:val="en-US"/>
        </w:rPr>
        <w:t xml:space="preserve"> 2015.</w:t>
      </w:r>
    </w:p>
    <w:p w:rsidR="007633C0" w:rsidRPr="00BB283B" w:rsidRDefault="007633C0" w:rsidP="004F25B6">
      <w:pPr>
        <w:rPr>
          <w:lang w:val="en-US"/>
        </w:rPr>
      </w:pPr>
      <w:r w:rsidRPr="007633C0">
        <w:rPr>
          <w:lang w:val="en-US"/>
        </w:rPr>
        <w:t>4.</w:t>
      </w:r>
      <w:r w:rsidR="00BB283B" w:rsidRPr="00BB283B">
        <w:rPr>
          <w:lang w:val="en-US"/>
        </w:rPr>
        <w:t> </w:t>
      </w:r>
      <w:r w:rsidRPr="007633C0">
        <w:rPr>
          <w:lang w:val="en-US"/>
        </w:rPr>
        <w:t xml:space="preserve">Global Trends 2030: Alternative Worlds a publication of the National Intelligence Council. URL: </w:t>
      </w:r>
      <w:hyperlink r:id="rId7" w:history="1">
        <w:r w:rsidR="00BB283B" w:rsidRPr="00954F9D">
          <w:rPr>
            <w:rStyle w:val="a3"/>
            <w:lang w:val="en-US"/>
          </w:rPr>
          <w:t>https://globaltrends.thedialogue.org/publication/global-trends-2030-alternative-worlds/</w:t>
        </w:r>
      </w:hyperlink>
      <w:r w:rsidRPr="007633C0">
        <w:rPr>
          <w:lang w:val="en-US"/>
        </w:rPr>
        <w:t>.</w:t>
      </w:r>
      <w:r w:rsidR="00BB283B" w:rsidRPr="00BB283B">
        <w:rPr>
          <w:lang w:val="en-US"/>
        </w:rPr>
        <w:t xml:space="preserve"> </w:t>
      </w:r>
    </w:p>
    <w:p w:rsidR="007633C0" w:rsidRDefault="007633C0" w:rsidP="004F25B6">
      <w:r w:rsidRPr="007633C0">
        <w:rPr>
          <w:lang w:val="en-US"/>
        </w:rPr>
        <w:t>5.</w:t>
      </w:r>
      <w:r w:rsidR="00BB283B" w:rsidRPr="00CE4993">
        <w:rPr>
          <w:lang w:val="en-US"/>
        </w:rPr>
        <w:t> </w:t>
      </w:r>
      <w:r>
        <w:t>К</w:t>
      </w:r>
      <w:proofErr w:type="spellStart"/>
      <w:r w:rsidRPr="007633C0">
        <w:rPr>
          <w:lang w:val="en-US"/>
        </w:rPr>
        <w:t>urzweil</w:t>
      </w:r>
      <w:proofErr w:type="spellEnd"/>
      <w:r w:rsidRPr="007633C0">
        <w:rPr>
          <w:lang w:val="en-US"/>
        </w:rPr>
        <w:t xml:space="preserve"> Ray. </w:t>
      </w:r>
      <w:proofErr w:type="gramStart"/>
      <w:r w:rsidRPr="007633C0">
        <w:rPr>
          <w:lang w:val="en-US"/>
        </w:rPr>
        <w:t>How to create a mind.</w:t>
      </w:r>
      <w:proofErr w:type="gramEnd"/>
      <w:r w:rsidRPr="007633C0">
        <w:rPr>
          <w:lang w:val="en-US"/>
        </w:rPr>
        <w:t xml:space="preserve"> The secret of Human thought reveled. </w:t>
      </w:r>
      <w:r w:rsidR="00BB283B">
        <w:t>N.Y.</w:t>
      </w:r>
      <w:r>
        <w:t xml:space="preserve">, 2013. </w:t>
      </w:r>
    </w:p>
    <w:sectPr w:rsidR="007633C0" w:rsidSect="00CE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A4C"/>
    <w:rsid w:val="00391A4C"/>
    <w:rsid w:val="004F25B6"/>
    <w:rsid w:val="00744FFC"/>
    <w:rsid w:val="007633C0"/>
    <w:rsid w:val="00770932"/>
    <w:rsid w:val="00BB283B"/>
    <w:rsid w:val="00C01DD9"/>
    <w:rsid w:val="00C56DFB"/>
    <w:rsid w:val="00CE254D"/>
    <w:rsid w:val="00CE4993"/>
    <w:rsid w:val="00D524D8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3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33C0"/>
    <w:rPr>
      <w:color w:val="605E5C"/>
      <w:shd w:val="clear" w:color="auto" w:fill="E1DFDD"/>
    </w:rPr>
  </w:style>
  <w:style w:type="character" w:customStyle="1" w:styleId="jldqtg1">
    <w:name w:val="jldqtg1"/>
    <w:basedOn w:val="a0"/>
    <w:rsid w:val="00CE4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3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33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lobaltrends.thedialogue.org/publication/global-trends-2030-alternative-worl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45.ru/manifest/" TargetMode="External"/><Relationship Id="rId5" Type="http://schemas.openxmlformats.org/officeDocument/2006/relationships/hyperlink" Target="https://izborsk-club.ru/20212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melnik.g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Екатерина Владимировна</dc:creator>
  <cp:keywords/>
  <dc:description/>
  <cp:lastModifiedBy>Александр</cp:lastModifiedBy>
  <cp:revision>6</cp:revision>
  <dcterms:created xsi:type="dcterms:W3CDTF">2022-03-14T17:19:00Z</dcterms:created>
  <dcterms:modified xsi:type="dcterms:W3CDTF">2022-04-01T12:43:00Z</dcterms:modified>
</cp:coreProperties>
</file>