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B2" w:rsidRDefault="00FE7EB2" w:rsidP="00FE7EB2">
      <w:pPr>
        <w:ind w:firstLine="709"/>
      </w:pPr>
      <w:proofErr w:type="spellStart"/>
      <w:r>
        <w:t>Линчжи</w:t>
      </w:r>
      <w:proofErr w:type="spellEnd"/>
      <w:r>
        <w:t xml:space="preserve"> Лай </w:t>
      </w:r>
    </w:p>
    <w:p w:rsidR="00FE7EB2" w:rsidRDefault="00FE7EB2" w:rsidP="00FE7EB2">
      <w:pPr>
        <w:ind w:firstLine="709"/>
      </w:pPr>
      <w:r>
        <w:t>Санкт-Петербургский государственный университет</w:t>
      </w:r>
    </w:p>
    <w:p w:rsidR="00FE7EB2" w:rsidRDefault="00FE7EB2" w:rsidP="00FE7EB2">
      <w:pPr>
        <w:ind w:firstLine="709"/>
      </w:pPr>
      <w:hyperlink r:id="rId4" w:history="1">
        <w:r w:rsidRPr="0033727D">
          <w:rPr>
            <w:rStyle w:val="a3"/>
          </w:rPr>
          <w:t>1169478672@qq.com</w:t>
        </w:r>
      </w:hyperlink>
      <w:r>
        <w:t xml:space="preserve"> </w:t>
      </w:r>
    </w:p>
    <w:p w:rsidR="00FE7EB2" w:rsidRDefault="00FE7EB2" w:rsidP="00FE7EB2">
      <w:pPr>
        <w:ind w:firstLine="709"/>
      </w:pPr>
    </w:p>
    <w:p w:rsidR="00FE7EB2" w:rsidRPr="00FE7EB2" w:rsidRDefault="00FE7EB2" w:rsidP="00FE7EB2">
      <w:pPr>
        <w:ind w:firstLine="709"/>
        <w:rPr>
          <w:b/>
        </w:rPr>
      </w:pPr>
      <w:r w:rsidRPr="00FE7EB2">
        <w:rPr>
          <w:b/>
        </w:rPr>
        <w:t xml:space="preserve">Конструктивная журналистика как условие возрождения ценностей гуманизма в </w:t>
      </w:r>
      <w:proofErr w:type="spellStart"/>
      <w:r w:rsidRPr="00FE7EB2">
        <w:rPr>
          <w:b/>
        </w:rPr>
        <w:t>массмедиа</w:t>
      </w:r>
      <w:proofErr w:type="spellEnd"/>
      <w:r w:rsidRPr="00FE7EB2">
        <w:rPr>
          <w:b/>
        </w:rPr>
        <w:t xml:space="preserve"> цифровой эры</w:t>
      </w:r>
    </w:p>
    <w:p w:rsidR="00FE7EB2" w:rsidRDefault="00FE7EB2" w:rsidP="00FE7EB2">
      <w:pPr>
        <w:ind w:firstLine="709"/>
      </w:pPr>
    </w:p>
    <w:p w:rsidR="00FE7EB2" w:rsidRDefault="00FE7EB2" w:rsidP="00FE7EB2">
      <w:pPr>
        <w:ind w:firstLine="709"/>
      </w:pPr>
      <w:r>
        <w:t xml:space="preserve">В данной работе обсуждается проблема отсутствия гуманистических ценностей в </w:t>
      </w:r>
      <w:proofErr w:type="spellStart"/>
      <w:r>
        <w:t>массмедиа</w:t>
      </w:r>
      <w:proofErr w:type="spellEnd"/>
      <w:r>
        <w:t xml:space="preserve"> цифровой эры. Автор рассматривает концепцию «конструктивная журналистика» как альтернативу сложившихся журналистских практик, предлагает применение конструктивных </w:t>
      </w:r>
      <w:proofErr w:type="spellStart"/>
      <w:r>
        <w:t>медиаматериалов</w:t>
      </w:r>
      <w:proofErr w:type="spellEnd"/>
      <w:r>
        <w:t xml:space="preserve"> с целью содействия гармоничному развитию общества цифровой эпохи.</w:t>
      </w:r>
    </w:p>
    <w:p w:rsidR="00FE7EB2" w:rsidRDefault="00FE7EB2" w:rsidP="00FE7EB2">
      <w:pPr>
        <w:ind w:firstLine="709"/>
      </w:pPr>
      <w:r>
        <w:t>Ключевые слова: конструктивная журналистика, гуманистический дух, СМИ.</w:t>
      </w:r>
    </w:p>
    <w:p w:rsidR="00FE7EB2" w:rsidRDefault="00FE7EB2" w:rsidP="00FE7EB2">
      <w:pPr>
        <w:ind w:firstLine="709"/>
      </w:pPr>
    </w:p>
    <w:p w:rsidR="00FE7EB2" w:rsidRDefault="00FE7EB2" w:rsidP="00FE7EB2">
      <w:pPr>
        <w:ind w:firstLine="709"/>
      </w:pPr>
      <w:r>
        <w:t xml:space="preserve">В наше время отмечается избыток негативных и конфликтных новостей в обществе. В </w:t>
      </w:r>
      <w:proofErr w:type="spellStart"/>
      <w:r>
        <w:t>медиа</w:t>
      </w:r>
      <w:proofErr w:type="spellEnd"/>
      <w:r>
        <w:t xml:space="preserve"> материалах цифровой среды, движимой рыночными интересами, преувеличение ужаса с изображением кровавых, конфликтных сцен, безучастный ракурс повествования социальных проблем, публичная распродажа чужой печали, повторная </w:t>
      </w:r>
      <w:proofErr w:type="spellStart"/>
      <w:r>
        <w:t>виктимизация</w:t>
      </w:r>
      <w:proofErr w:type="spellEnd"/>
      <w:r>
        <w:t xml:space="preserve"> пострадавших, поверхностная «забота» о социально уязвимых социальных слоях – все это проявление отсутствия гуманистической позиции СМИ. Журналисты становится холодными регистраторами «плохих событий» и сенсационных проблем, лишенными уважения, любви к человеку.</w:t>
      </w:r>
    </w:p>
    <w:p w:rsidR="00FE7EB2" w:rsidRDefault="00FE7EB2" w:rsidP="00FE7EB2">
      <w:pPr>
        <w:ind w:firstLine="709"/>
      </w:pPr>
      <w:r>
        <w:t xml:space="preserve">Доминирование негативных и конфликтных тенденций в журналистике подпитывает общественное недоверие. Негативные новости снижают чувствительность аудитории к социальным проблемам, вероятность принятия полезных действий и уровень толерантности становятся каналами социальной депрессии и беспомощности [4]. Чрезмерное внимание к </w:t>
      </w:r>
      <w:r>
        <w:lastRenderedPageBreak/>
        <w:t>негативным новостям вызывают в социуме деструкции этики, «усталость от сочувствия».</w:t>
      </w:r>
    </w:p>
    <w:p w:rsidR="00FE7EB2" w:rsidRDefault="00FE7EB2" w:rsidP="00FE7EB2">
      <w:pPr>
        <w:ind w:firstLine="709"/>
      </w:pPr>
      <w:r>
        <w:t xml:space="preserve">В 2008 г. датский исследователь У. </w:t>
      </w:r>
      <w:proofErr w:type="spellStart"/>
      <w:r>
        <w:t>Хаагеруп</w:t>
      </w:r>
      <w:proofErr w:type="spellEnd"/>
      <w:r>
        <w:t xml:space="preserve"> анализировал негативное влияние преобладающих в </w:t>
      </w:r>
      <w:proofErr w:type="spellStart"/>
      <w:r>
        <w:t>медиа</w:t>
      </w:r>
      <w:proofErr w:type="spellEnd"/>
      <w:r>
        <w:t xml:space="preserve"> «плохих новостей», с чего и началось современное понимание конструктивной журналистики. По мнению C. </w:t>
      </w:r>
      <w:proofErr w:type="spellStart"/>
      <w:r>
        <w:t>Gyldensted</w:t>
      </w:r>
      <w:proofErr w:type="spellEnd"/>
      <w:r>
        <w:t xml:space="preserve"> и K. </w:t>
      </w:r>
      <w:proofErr w:type="spellStart"/>
      <w:r>
        <w:t>McIntyre</w:t>
      </w:r>
      <w:proofErr w:type="spellEnd"/>
      <w:r>
        <w:t xml:space="preserve">, конструктивная журналистика – подход, в рамках которого журналисты стремятся позитивно влиять на общество через </w:t>
      </w:r>
      <w:proofErr w:type="spellStart"/>
      <w:r>
        <w:t>медиаматериалы</w:t>
      </w:r>
      <w:proofErr w:type="spellEnd"/>
      <w:r>
        <w:t xml:space="preserve">, не столько выявляя проблемы, сколько предлагая пути их решения [1]. Конструктивные </w:t>
      </w:r>
      <w:proofErr w:type="spellStart"/>
      <w:r>
        <w:t>медиаматериалы</w:t>
      </w:r>
      <w:proofErr w:type="spellEnd"/>
      <w:r>
        <w:t xml:space="preserve"> – это произведения журналистики, публикация которых ориентирована на решение проблем.</w:t>
      </w:r>
    </w:p>
    <w:p w:rsidR="00FE7EB2" w:rsidRDefault="00FE7EB2" w:rsidP="00FE7EB2">
      <w:pPr>
        <w:ind w:firstLine="709"/>
      </w:pPr>
      <w:proofErr w:type="gramStart"/>
      <w:r>
        <w:t>Концепцию конструктивной журналистики мы рассматриваем как «бунт» против западных журналистских ценностей, сформировавшихся с конца XIX в. Отказываясь от простого повествования о фактах (реалий) до одновременного предложения на выход к решению с целью социального конструирования, эта концепция отражает сильную гуманистическую заботу о счастье и условиях жизни человека, прокладывает новый путь для реконструкции общественной роли гуманистических ценностей журналистики в эпоху цифровых социальных</w:t>
      </w:r>
      <w:proofErr w:type="gramEnd"/>
      <w:r>
        <w:t xml:space="preserve"> сетей [3].</w:t>
      </w:r>
    </w:p>
    <w:p w:rsidR="00FE7EB2" w:rsidRDefault="00FE7EB2" w:rsidP="00FE7EB2">
      <w:pPr>
        <w:ind w:firstLine="709"/>
      </w:pPr>
      <w:r>
        <w:t xml:space="preserve">Китайский ученый Ян </w:t>
      </w:r>
      <w:proofErr w:type="spellStart"/>
      <w:r>
        <w:t>Баоцзюнь</w:t>
      </w:r>
      <w:proofErr w:type="spellEnd"/>
      <w:r>
        <w:t xml:space="preserve"> считает, что фундаментальный критерий оценки концепции журналистики в ответе на вопрос, отвечает ли она общественным интересам. Журналистская практика должна быть не столько передатчиком, сколько инструментом/средством содействия здоровому функционированию общества [2]. В определенной мере конструктивная журналистика восполняет пробелы в сложившихся стандартах </w:t>
      </w:r>
      <w:proofErr w:type="spellStart"/>
      <w:r>
        <w:t>медиа</w:t>
      </w:r>
      <w:proofErr w:type="spellEnd"/>
      <w:r>
        <w:t>, в центре которых стоит «передача реалий».</w:t>
      </w:r>
    </w:p>
    <w:p w:rsidR="00FE7EB2" w:rsidRDefault="00FE7EB2" w:rsidP="00FE7EB2">
      <w:pPr>
        <w:ind w:firstLine="709"/>
      </w:pPr>
      <w:r>
        <w:t xml:space="preserve">Конструктивная журналистика не предлагает игнорировать негативные новости, а делает шаг вперед и реализует гуманистическую заботу в </w:t>
      </w:r>
      <w:proofErr w:type="spellStart"/>
      <w:r>
        <w:t>дискурсе</w:t>
      </w:r>
      <w:proofErr w:type="spellEnd"/>
      <w:r>
        <w:t xml:space="preserve">, спрашивая «что теперь и что будет» </w:t>
      </w:r>
      <w:proofErr w:type="gramStart"/>
      <w:r>
        <w:t>и</w:t>
      </w:r>
      <w:proofErr w:type="gramEnd"/>
      <w:r>
        <w:t xml:space="preserve"> предлагая решения. В таком случае журналисты обладают активной ролью, способны более остро реагировать на социальные проблемы; роль журналистов – «докладчиков </w:t>
      </w:r>
      <w:r>
        <w:lastRenderedPageBreak/>
        <w:t xml:space="preserve">фактов» и наблюдателей событий – меняется на роль интерпретаторов, участников и строителей общества; при этом </w:t>
      </w:r>
      <w:proofErr w:type="spellStart"/>
      <w:r>
        <w:t>медиаматериалы</w:t>
      </w:r>
      <w:proofErr w:type="spellEnd"/>
      <w:r>
        <w:t xml:space="preserve"> воспринимаются в качестве </w:t>
      </w:r>
      <w:proofErr w:type="spellStart"/>
      <w:r>
        <w:t>своеобразоного</w:t>
      </w:r>
      <w:proofErr w:type="spellEnd"/>
      <w:r>
        <w:t xml:space="preserve"> «лейкопластыря», а не соли на раны. Как самый мощный носитель культуры, СМИ несут ответственность за построение системы социальных ценностей. «Конструктивная журналистика» должна стать координатором гармоничного развития общества.</w:t>
      </w:r>
    </w:p>
    <w:p w:rsidR="00FE7EB2" w:rsidRDefault="00FE7EB2" w:rsidP="00FE7EB2">
      <w:pPr>
        <w:ind w:firstLine="709"/>
      </w:pPr>
    </w:p>
    <w:p w:rsidR="00FE7EB2" w:rsidRDefault="00FE7EB2" w:rsidP="00FE7EB2">
      <w:pPr>
        <w:ind w:firstLine="709"/>
      </w:pPr>
      <w:r>
        <w:t>Литература</w:t>
      </w:r>
    </w:p>
    <w:p w:rsidR="00FE7EB2" w:rsidRDefault="00FE7EB2" w:rsidP="00FE7EB2">
      <w:pPr>
        <w:ind w:firstLine="709"/>
      </w:pPr>
      <w:r>
        <w:t>1. </w:t>
      </w:r>
      <w:proofErr w:type="spellStart"/>
      <w:r>
        <w:t>Конкина</w:t>
      </w:r>
      <w:proofErr w:type="spellEnd"/>
      <w:r>
        <w:t xml:space="preserve"> К. М. Конструктивная журналистика: зарубежные теоретические концепции и практические решения // </w:t>
      </w:r>
      <w:proofErr w:type="spellStart"/>
      <w:r>
        <w:t>Меди@льманах</w:t>
      </w:r>
      <w:proofErr w:type="spellEnd"/>
      <w:r>
        <w:t>. 2020. № 4 (99). С. 87–96.</w:t>
      </w:r>
    </w:p>
    <w:p w:rsidR="00FE7EB2" w:rsidRDefault="00FE7EB2" w:rsidP="00FE7EB2">
      <w:pPr>
        <w:ind w:firstLine="709"/>
      </w:pPr>
      <w:r>
        <w:t>2. Ян </w:t>
      </w:r>
      <w:proofErr w:type="spellStart"/>
      <w:r>
        <w:t>Баоцзюнь</w:t>
      </w:r>
      <w:proofErr w:type="spellEnd"/>
      <w:r>
        <w:t xml:space="preserve">. О суждении </w:t>
      </w:r>
      <w:proofErr w:type="spellStart"/>
      <w:r>
        <w:t>журнали</w:t>
      </w:r>
      <w:proofErr w:type="gramStart"/>
      <w:r>
        <w:t>c</w:t>
      </w:r>
      <w:proofErr w:type="gramEnd"/>
      <w:r>
        <w:t>тской</w:t>
      </w:r>
      <w:proofErr w:type="spellEnd"/>
      <w:r>
        <w:t xml:space="preserve"> концепции // Обзор журналистики и коммуникации Пекинского университета. 2014. № 12. С. 3–26.</w:t>
      </w:r>
    </w:p>
    <w:p w:rsidR="00FE7EB2" w:rsidRPr="00FE7EB2" w:rsidRDefault="00FE7EB2" w:rsidP="00FE7EB2">
      <w:pPr>
        <w:ind w:firstLine="709"/>
        <w:rPr>
          <w:lang w:val="en-US"/>
        </w:rPr>
      </w:pPr>
      <w:r>
        <w:t>3. </w:t>
      </w:r>
      <w:proofErr w:type="spellStart"/>
      <w:r>
        <w:t>Янь</w:t>
      </w:r>
      <w:proofErr w:type="spellEnd"/>
      <w:r>
        <w:t> </w:t>
      </w:r>
      <w:proofErr w:type="spellStart"/>
      <w:r>
        <w:t>Цин</w:t>
      </w:r>
      <w:proofErr w:type="spellEnd"/>
      <w:r>
        <w:t xml:space="preserve">, </w:t>
      </w:r>
      <w:proofErr w:type="spellStart"/>
      <w:r>
        <w:t>Шу</w:t>
      </w:r>
      <w:proofErr w:type="spellEnd"/>
      <w:r>
        <w:t> </w:t>
      </w:r>
      <w:proofErr w:type="spellStart"/>
      <w:r>
        <w:t>Ихуэй</w:t>
      </w:r>
      <w:proofErr w:type="spellEnd"/>
      <w:r>
        <w:t xml:space="preserve">. Концепция, парадигма и перспективы конструктивной журналистики // Вестник </w:t>
      </w:r>
      <w:proofErr w:type="spellStart"/>
      <w:r>
        <w:t>Фуцзяньского</w:t>
      </w:r>
      <w:proofErr w:type="spellEnd"/>
      <w:r>
        <w:t xml:space="preserve"> педагогического университета. </w:t>
      </w:r>
      <w:r w:rsidRPr="00FE7EB2">
        <w:rPr>
          <w:lang w:val="en-US"/>
        </w:rPr>
        <w:t xml:space="preserve">2020. № 6. </w:t>
      </w:r>
      <w:r>
        <w:t>С</w:t>
      </w:r>
      <w:r w:rsidRPr="00FE7EB2">
        <w:rPr>
          <w:lang w:val="en-US"/>
        </w:rPr>
        <w:t>. 66–74.</w:t>
      </w:r>
    </w:p>
    <w:p w:rsidR="00FE7EB2" w:rsidRPr="00FE7EB2" w:rsidRDefault="00FE7EB2">
      <w:pPr>
        <w:ind w:firstLine="709"/>
        <w:rPr>
          <w:lang w:val="en-US"/>
        </w:rPr>
      </w:pPr>
      <w:r w:rsidRPr="00FE7EB2">
        <w:rPr>
          <w:lang w:val="en-US"/>
        </w:rPr>
        <w:t xml:space="preserve">4. Galician Mary‐Lou, </w:t>
      </w:r>
      <w:proofErr w:type="spellStart"/>
      <w:r w:rsidRPr="00FE7EB2">
        <w:rPr>
          <w:lang w:val="en-US"/>
        </w:rPr>
        <w:t>Pasternack</w:t>
      </w:r>
      <w:proofErr w:type="spellEnd"/>
      <w:r w:rsidRPr="00FE7EB2">
        <w:rPr>
          <w:lang w:val="en-US"/>
        </w:rPr>
        <w:t xml:space="preserve"> S. Balancing Good News and </w:t>
      </w:r>
      <w:r>
        <w:rPr>
          <w:lang w:val="en-US"/>
        </w:rPr>
        <w:t>Bad News</w:t>
      </w:r>
      <w:proofErr w:type="gramStart"/>
      <w:r>
        <w:rPr>
          <w:lang w:val="en-US"/>
        </w:rPr>
        <w:t>:An</w:t>
      </w:r>
      <w:proofErr w:type="gramEnd"/>
      <w:r>
        <w:rPr>
          <w:lang w:val="en-US"/>
        </w:rPr>
        <w:t xml:space="preserve"> Ethical Obligation?</w:t>
      </w:r>
      <w:r w:rsidRPr="00FE7EB2">
        <w:rPr>
          <w:lang w:val="en-US"/>
        </w:rPr>
        <w:t xml:space="preserve"> // Journal of Mass Media Ethics. 1987</w:t>
      </w:r>
      <w:r>
        <w:t>.</w:t>
      </w:r>
      <w:r w:rsidRPr="00FE7EB2">
        <w:rPr>
          <w:lang w:val="en-US"/>
        </w:rPr>
        <w:t xml:space="preserve"> Vol.</w:t>
      </w:r>
      <w:r>
        <w:t xml:space="preserve"> </w:t>
      </w:r>
      <w:r w:rsidRPr="00FE7EB2">
        <w:rPr>
          <w:lang w:val="en-US"/>
        </w:rPr>
        <w:t>2</w:t>
      </w:r>
      <w:r>
        <w:t>.</w:t>
      </w:r>
      <w:r w:rsidRPr="00FE7EB2">
        <w:rPr>
          <w:lang w:val="en-US"/>
        </w:rPr>
        <w:t xml:space="preserve"> </w:t>
      </w:r>
      <w:proofErr w:type="gramStart"/>
      <w:r w:rsidRPr="00FE7EB2">
        <w:rPr>
          <w:lang w:val="en-US"/>
        </w:rPr>
        <w:t>No.</w:t>
      </w:r>
      <w:r>
        <w:t xml:space="preserve"> </w:t>
      </w:r>
      <w:r>
        <w:rPr>
          <w:lang w:val="en-US"/>
        </w:rPr>
        <w:t>2</w:t>
      </w:r>
      <w:r>
        <w:t>.</w:t>
      </w:r>
      <w:proofErr w:type="gramEnd"/>
      <w:r>
        <w:t xml:space="preserve"> </w:t>
      </w:r>
      <w:r>
        <w:rPr>
          <w:lang w:val="en-US"/>
        </w:rPr>
        <w:t>P</w:t>
      </w:r>
      <w:r w:rsidRPr="00FE7EB2">
        <w:rPr>
          <w:lang w:val="en-US"/>
        </w:rPr>
        <w:t>.</w:t>
      </w:r>
      <w:r>
        <w:t xml:space="preserve"> </w:t>
      </w:r>
      <w:r w:rsidRPr="00FE7EB2">
        <w:rPr>
          <w:lang w:val="en-US"/>
        </w:rPr>
        <w:t>82</w:t>
      </w:r>
      <w:r>
        <w:t>–</w:t>
      </w:r>
      <w:r w:rsidRPr="00FE7EB2">
        <w:rPr>
          <w:lang w:val="en-US"/>
        </w:rPr>
        <w:t>92.</w:t>
      </w:r>
    </w:p>
    <w:sectPr w:rsidR="00FE7EB2" w:rsidRPr="00FE7EB2" w:rsidSect="002B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EB2"/>
    <w:rsid w:val="002B79C6"/>
    <w:rsid w:val="00DC2F9D"/>
    <w:rsid w:val="00FE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E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169478672@qq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663</Words>
  <Characters>3780</Characters>
  <Application>Microsoft Office Word</Application>
  <DocSecurity>0</DocSecurity>
  <Lines>31</Lines>
  <Paragraphs>8</Paragraphs>
  <ScaleCrop>false</ScaleCrop>
  <Company>Grizli777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2022-04-14T18:59:00Z</dcterms:created>
  <dcterms:modified xsi:type="dcterms:W3CDTF">2022-04-14T19:06:00Z</dcterms:modified>
</cp:coreProperties>
</file>