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10" w:rsidRDefault="00803BEB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Юньци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Гэ</w:t>
      </w:r>
      <w:proofErr w:type="spellEnd"/>
    </w:p>
    <w:p w:rsidR="001C3010" w:rsidRDefault="00803BEB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Санкт-Петербургский государственный университет</w:t>
      </w:r>
    </w:p>
    <w:p w:rsidR="001C3010" w:rsidRDefault="00212AD6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803BEB">
          <w:rPr>
            <w:rStyle w:val="a6"/>
            <w:sz w:val="28"/>
            <w:szCs w:val="28"/>
          </w:rPr>
          <w:t>2859946295@qq.com</w:t>
        </w:r>
      </w:hyperlink>
      <w:r w:rsidR="00803BEB">
        <w:rPr>
          <w:sz w:val="28"/>
          <w:szCs w:val="28"/>
        </w:rPr>
        <w:t xml:space="preserve"> </w:t>
      </w:r>
    </w:p>
    <w:p w:rsidR="001C3010" w:rsidRDefault="001C3010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aps/>
          <w:sz w:val="28"/>
          <w:szCs w:val="28"/>
        </w:rPr>
      </w:pPr>
    </w:p>
    <w:p w:rsidR="001C3010" w:rsidRDefault="00803BEB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</w:t>
      </w:r>
      <w:r w:rsidR="002D435C">
        <w:rPr>
          <w:b/>
          <w:sz w:val="28"/>
          <w:szCs w:val="28"/>
        </w:rPr>
        <w:t>ренды формирования</w:t>
      </w:r>
      <w:r>
        <w:rPr>
          <w:b/>
          <w:sz w:val="28"/>
          <w:szCs w:val="28"/>
        </w:rPr>
        <w:t xml:space="preserve"> цифровых новостей </w:t>
      </w:r>
      <w:r w:rsidR="002D435C">
        <w:rPr>
          <w:b/>
          <w:sz w:val="28"/>
          <w:szCs w:val="28"/>
        </w:rPr>
        <w:t xml:space="preserve">в пространстве </w:t>
      </w:r>
      <w:bookmarkStart w:id="0" w:name="_GoBack"/>
      <w:bookmarkEnd w:id="0"/>
      <w:proofErr w:type="spellStart"/>
      <w:r>
        <w:rPr>
          <w:b/>
          <w:sz w:val="28"/>
          <w:szCs w:val="28"/>
        </w:rPr>
        <w:t>метавселенной</w:t>
      </w:r>
      <w:proofErr w:type="spellEnd"/>
    </w:p>
    <w:p w:rsidR="001C3010" w:rsidRDefault="001C3010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C3010" w:rsidRDefault="002E38C8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Возникнов</w:t>
      </w:r>
      <w:r w:rsidR="00803BEB">
        <w:rPr>
          <w:sz w:val="28"/>
          <w:szCs w:val="28"/>
          <w:shd w:val="clear" w:color="auto" w:fill="FFFFFF"/>
        </w:rPr>
        <w:t xml:space="preserve">ение </w:t>
      </w:r>
      <w:proofErr w:type="spellStart"/>
      <w:r w:rsidR="00803BEB">
        <w:rPr>
          <w:sz w:val="28"/>
          <w:szCs w:val="28"/>
          <w:shd w:val="clear" w:color="auto" w:fill="FFFFFF"/>
        </w:rPr>
        <w:t>Meta-universe</w:t>
      </w:r>
      <w:proofErr w:type="spellEnd"/>
      <w:r w:rsidR="00803BEB" w:rsidRPr="002E38C8">
        <w:rPr>
          <w:rFonts w:hint="eastAsia"/>
          <w:sz w:val="28"/>
          <w:szCs w:val="28"/>
          <w:shd w:val="clear" w:color="auto" w:fill="FFFFFF"/>
          <w:lang w:eastAsia="zh-CN"/>
        </w:rPr>
        <w:t xml:space="preserve"> </w:t>
      </w:r>
      <w:r w:rsidR="00803BEB">
        <w:rPr>
          <w:sz w:val="28"/>
          <w:szCs w:val="28"/>
          <w:shd w:val="clear" w:color="auto" w:fill="FFFFFF"/>
        </w:rPr>
        <w:t>открывает</w:t>
      </w:r>
      <w:r w:rsidR="003377BD">
        <w:rPr>
          <w:rFonts w:hint="eastAsia"/>
          <w:sz w:val="28"/>
          <w:szCs w:val="28"/>
          <w:shd w:val="clear" w:color="auto" w:fill="FFFFFF"/>
          <w:lang w:eastAsia="zh-CN"/>
        </w:rPr>
        <w:t xml:space="preserve"> </w:t>
      </w:r>
      <w:r w:rsidR="00803BEB">
        <w:rPr>
          <w:sz w:val="28"/>
          <w:szCs w:val="28"/>
          <w:shd w:val="clear" w:color="auto" w:fill="FFFFFF"/>
        </w:rPr>
        <w:t xml:space="preserve">новые возможности для развития цифровых новостей, таких как расширение сферы охвата и продвижение обновлений продуктов. Но в то же время появление </w:t>
      </w:r>
      <w:proofErr w:type="spellStart"/>
      <w:r w:rsidR="00803BEB">
        <w:rPr>
          <w:sz w:val="28"/>
          <w:szCs w:val="28"/>
          <w:shd w:val="clear" w:color="auto" w:fill="FFFFFF"/>
        </w:rPr>
        <w:t>метавселенной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="00803BEB">
        <w:rPr>
          <w:sz w:val="28"/>
          <w:szCs w:val="28"/>
          <w:shd w:val="clear" w:color="auto" w:fill="FFFFFF"/>
        </w:rPr>
        <w:t>ставит новые задачи перед индустрией цифровой журналистики. Например, область регулирования по-прежнему пуста, а вопрос достоверности новостей очень уязвим.</w:t>
      </w:r>
    </w:p>
    <w:p w:rsidR="001C3010" w:rsidRDefault="00803BEB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Ключевые слова: </w:t>
      </w:r>
      <w:proofErr w:type="spellStart"/>
      <w:r>
        <w:rPr>
          <w:sz w:val="28"/>
          <w:szCs w:val="28"/>
          <w:shd w:val="clear" w:color="auto" w:fill="FFFFFF"/>
        </w:rPr>
        <w:t>метавселенная</w:t>
      </w:r>
      <w:proofErr w:type="spellEnd"/>
      <w:r>
        <w:rPr>
          <w:sz w:val="28"/>
          <w:szCs w:val="28"/>
          <w:shd w:val="clear" w:color="auto" w:fill="FFFFFF"/>
        </w:rPr>
        <w:t>, цифровые новости, тенденции, виртуальный мир.</w:t>
      </w:r>
    </w:p>
    <w:p w:rsidR="001C3010" w:rsidRDefault="001C3010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C3010" w:rsidRDefault="00803BEB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момента появления Интернета цифровые новости объединили технологии больших данных, интеллект и мобильность. Недавний бум </w:t>
      </w:r>
      <w:proofErr w:type="spellStart"/>
      <w:r>
        <w:rPr>
          <w:sz w:val="28"/>
          <w:szCs w:val="28"/>
          <w:shd w:val="clear" w:color="auto" w:fill="FFFFFF"/>
        </w:rPr>
        <w:t>метавселенной</w:t>
      </w:r>
      <w:proofErr w:type="spellEnd"/>
      <w:r>
        <w:rPr>
          <w:sz w:val="28"/>
          <w:szCs w:val="28"/>
          <w:shd w:val="clear" w:color="auto" w:fill="FFFFFF"/>
        </w:rPr>
        <w:t xml:space="preserve"> не только вызвал революцию в цифровой экономике, но и оказал глубокое влияние на цифровые новости. </w:t>
      </w:r>
      <w:proofErr w:type="spellStart"/>
      <w:r>
        <w:rPr>
          <w:sz w:val="28"/>
          <w:szCs w:val="28"/>
          <w:shd w:val="clear" w:color="auto" w:fill="FFFFFF"/>
        </w:rPr>
        <w:t>Метавселенная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основана</w:t>
      </w:r>
      <w:proofErr w:type="gramEnd"/>
      <w:r>
        <w:rPr>
          <w:sz w:val="28"/>
          <w:szCs w:val="28"/>
          <w:shd w:val="clear" w:color="auto" w:fill="FFFFFF"/>
        </w:rPr>
        <w:t xml:space="preserve"> на расширении реального мира, имеет социальную природу, а также синхронизируется с реальностью. Отражаясь в области цифровых новостей, производственная цепочка, задействованная в </w:t>
      </w:r>
      <w:proofErr w:type="spellStart"/>
      <w:r>
        <w:rPr>
          <w:sz w:val="28"/>
          <w:szCs w:val="28"/>
          <w:shd w:val="clear" w:color="auto" w:fill="FFFFFF"/>
        </w:rPr>
        <w:t>метавселенной</w:t>
      </w:r>
      <w:proofErr w:type="spellEnd"/>
      <w:r>
        <w:rPr>
          <w:sz w:val="28"/>
          <w:szCs w:val="28"/>
          <w:shd w:val="clear" w:color="auto" w:fill="FFFFFF"/>
        </w:rPr>
        <w:t xml:space="preserve">, тесно связана с индустрией журналистики, а соответствующие технологии также в полной мере применяются в области цифровой журналистики. Поэтому исследование будет сосредоточено на обсуждении влияния перспективы </w:t>
      </w:r>
      <w:proofErr w:type="spellStart"/>
      <w:r>
        <w:rPr>
          <w:sz w:val="28"/>
          <w:szCs w:val="28"/>
          <w:shd w:val="clear" w:color="auto" w:fill="FFFFFF"/>
        </w:rPr>
        <w:t>метавселенной</w:t>
      </w:r>
      <w:proofErr w:type="spellEnd"/>
      <w:r>
        <w:rPr>
          <w:sz w:val="28"/>
          <w:szCs w:val="28"/>
          <w:shd w:val="clear" w:color="auto" w:fill="FFFFFF"/>
        </w:rPr>
        <w:t xml:space="preserve"> на тенденцию развития цифровых новостей.</w:t>
      </w:r>
    </w:p>
    <w:p w:rsidR="001C3010" w:rsidRDefault="00803BEB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Концепция «</w:t>
      </w:r>
      <w:proofErr w:type="spellStart"/>
      <w:r>
        <w:rPr>
          <w:sz w:val="28"/>
          <w:szCs w:val="28"/>
          <w:shd w:val="clear" w:color="auto" w:fill="FFFFFF"/>
        </w:rPr>
        <w:t>метавселенной</w:t>
      </w:r>
      <w:proofErr w:type="spellEnd"/>
      <w:r>
        <w:rPr>
          <w:sz w:val="28"/>
          <w:szCs w:val="28"/>
          <w:shd w:val="clear" w:color="auto" w:fill="FFFFFF"/>
        </w:rPr>
        <w:t>» возникла в романе «Лавина», опубликованном американским писател</w:t>
      </w:r>
      <w:r w:rsidR="00617B49">
        <w:rPr>
          <w:sz w:val="28"/>
          <w:szCs w:val="28"/>
          <w:shd w:val="clear" w:color="auto" w:fill="FFFFFF"/>
        </w:rPr>
        <w:t>ем Нилом Стивенсоном в 1992 г</w:t>
      </w:r>
      <w:r>
        <w:rPr>
          <w:sz w:val="28"/>
          <w:szCs w:val="28"/>
          <w:shd w:val="clear" w:color="auto" w:fill="FFFFFF"/>
        </w:rPr>
        <w:t xml:space="preserve">. Он изображает виртуальный мир, где люди могут использовать виртуальные </w:t>
      </w:r>
      <w:r>
        <w:rPr>
          <w:sz w:val="28"/>
          <w:szCs w:val="28"/>
          <w:shd w:val="clear" w:color="auto" w:fill="FFFFFF"/>
        </w:rPr>
        <w:lastRenderedPageBreak/>
        <w:t xml:space="preserve">идентификаторы для взаимодействия с программным обеспечением в </w:t>
      </w:r>
      <w:r w:rsidR="002E38C8">
        <w:rPr>
          <w:sz w:val="28"/>
          <w:szCs w:val="28"/>
          <w:shd w:val="clear" w:color="auto" w:fill="FFFFFF"/>
        </w:rPr>
        <w:t>онлайн-мире. Этот мир</w:t>
      </w:r>
      <w:r>
        <w:rPr>
          <w:sz w:val="28"/>
          <w:szCs w:val="28"/>
          <w:shd w:val="clear" w:color="auto" w:fill="FFFFFF"/>
        </w:rPr>
        <w:t xml:space="preserve"> основан на VR / AR, 3D-движке, рендеринге в реальном времени, передовых вычислениях, </w:t>
      </w:r>
      <w:proofErr w:type="spellStart"/>
      <w:r>
        <w:rPr>
          <w:sz w:val="28"/>
          <w:szCs w:val="28"/>
          <w:shd w:val="clear" w:color="auto" w:fill="FFFFFF"/>
        </w:rPr>
        <w:t>блокчейне</w:t>
      </w:r>
      <w:proofErr w:type="spellEnd"/>
      <w:r>
        <w:rPr>
          <w:sz w:val="28"/>
          <w:szCs w:val="28"/>
          <w:shd w:val="clear" w:color="auto" w:fill="FFFFFF"/>
        </w:rPr>
        <w:t xml:space="preserve"> и других технологиях</w:t>
      </w:r>
      <w:r w:rsidRPr="002E38C8">
        <w:rPr>
          <w:rFonts w:hint="eastAsia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sz w:val="28"/>
          <w:szCs w:val="28"/>
          <w:shd w:val="clear" w:color="auto" w:fill="FFFFFF"/>
        </w:rPr>
        <w:t>[1</w:t>
      </w:r>
      <w:r w:rsidR="00617B49">
        <w:rPr>
          <w:sz w:val="28"/>
          <w:szCs w:val="28"/>
          <w:shd w:val="clear" w:color="auto" w:fill="FFFFFF"/>
          <w:lang w:eastAsia="zh-CN"/>
        </w:rPr>
        <w:t>: </w:t>
      </w:r>
      <w:r w:rsidRPr="002E38C8">
        <w:rPr>
          <w:rFonts w:hint="eastAsia"/>
          <w:sz w:val="28"/>
          <w:szCs w:val="28"/>
          <w:shd w:val="clear" w:color="auto" w:fill="FFFFFF"/>
          <w:lang w:eastAsia="zh-CN"/>
        </w:rPr>
        <w:t>58</w:t>
      </w:r>
      <w:r>
        <w:rPr>
          <w:sz w:val="28"/>
          <w:szCs w:val="28"/>
          <w:shd w:val="clear" w:color="auto" w:fill="FFFFFF"/>
        </w:rPr>
        <w:t xml:space="preserve">]. Тим </w:t>
      </w:r>
      <w:proofErr w:type="spellStart"/>
      <w:r>
        <w:rPr>
          <w:sz w:val="28"/>
          <w:szCs w:val="28"/>
          <w:shd w:val="clear" w:color="auto" w:fill="FFFFFF"/>
        </w:rPr>
        <w:t>Суини</w:t>
      </w:r>
      <w:proofErr w:type="spellEnd"/>
      <w:r>
        <w:rPr>
          <w:sz w:val="28"/>
          <w:szCs w:val="28"/>
          <w:shd w:val="clear" w:color="auto" w:fill="FFFFFF"/>
        </w:rPr>
        <w:t xml:space="preserve">, основатель </w:t>
      </w:r>
      <w:proofErr w:type="spellStart"/>
      <w:r>
        <w:rPr>
          <w:sz w:val="28"/>
          <w:szCs w:val="28"/>
          <w:shd w:val="clear" w:color="auto" w:fill="FFFFFF"/>
        </w:rPr>
        <w:t>Epic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Game</w:t>
      </w:r>
      <w:proofErr w:type="spellEnd"/>
      <w:r>
        <w:rPr>
          <w:sz w:val="28"/>
          <w:szCs w:val="28"/>
          <w:shd w:val="clear" w:color="auto" w:fill="FFFFFF"/>
        </w:rPr>
        <w:t xml:space="preserve"> и отец виртуальных дви</w:t>
      </w:r>
      <w:r w:rsidR="00617B49">
        <w:rPr>
          <w:sz w:val="28"/>
          <w:szCs w:val="28"/>
          <w:shd w:val="clear" w:color="auto" w:fill="FFFFFF"/>
        </w:rPr>
        <w:t xml:space="preserve">жков, определяет </w:t>
      </w:r>
      <w:proofErr w:type="spellStart"/>
      <w:r w:rsidR="00617B49">
        <w:rPr>
          <w:sz w:val="28"/>
          <w:szCs w:val="28"/>
          <w:shd w:val="clear" w:color="auto" w:fill="FFFFFF"/>
        </w:rPr>
        <w:t>метавселенную</w:t>
      </w:r>
      <w:proofErr w:type="spellEnd"/>
      <w:r w:rsidR="00617B4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как «беспрецедентную крупномасштабную среду со справедливой экономической системой, в которой все создатели могут участвовать, зарабатывать деньги и получать награды» [2</w:t>
      </w:r>
      <w:r w:rsidR="00617B49">
        <w:rPr>
          <w:sz w:val="28"/>
          <w:szCs w:val="28"/>
          <w:shd w:val="clear" w:color="auto" w:fill="FFFFFF"/>
          <w:lang w:eastAsia="zh-CN"/>
        </w:rPr>
        <w:t>: </w:t>
      </w:r>
      <w:r w:rsidRPr="002E38C8">
        <w:rPr>
          <w:rFonts w:hint="eastAsia"/>
          <w:sz w:val="28"/>
          <w:szCs w:val="28"/>
          <w:shd w:val="clear" w:color="auto" w:fill="FFFFFF"/>
          <w:lang w:eastAsia="zh-CN"/>
        </w:rPr>
        <w:t>179</w:t>
      </w:r>
      <w:r>
        <w:rPr>
          <w:sz w:val="28"/>
          <w:szCs w:val="28"/>
          <w:shd w:val="clear" w:color="auto" w:fill="FFFFFF"/>
        </w:rPr>
        <w:t xml:space="preserve">]. Его определение четко </w:t>
      </w:r>
      <w:r w:rsidR="002E38C8">
        <w:rPr>
          <w:sz w:val="28"/>
          <w:szCs w:val="28"/>
          <w:shd w:val="clear" w:color="auto" w:fill="FFFFFF"/>
        </w:rPr>
        <w:t xml:space="preserve">выделяет </w:t>
      </w:r>
      <w:proofErr w:type="spellStart"/>
      <w:r w:rsidR="002E38C8">
        <w:rPr>
          <w:sz w:val="28"/>
          <w:szCs w:val="28"/>
          <w:shd w:val="clear" w:color="auto" w:fill="FFFFFF"/>
        </w:rPr>
        <w:t>метавселенную</w:t>
      </w:r>
      <w:proofErr w:type="spellEnd"/>
      <w:r w:rsidR="002E38C8">
        <w:rPr>
          <w:sz w:val="28"/>
          <w:szCs w:val="28"/>
          <w:shd w:val="clear" w:color="auto" w:fill="FFFFFF"/>
        </w:rPr>
        <w:t xml:space="preserve"> в области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медиа</w:t>
      </w:r>
      <w:proofErr w:type="spellEnd"/>
      <w:r>
        <w:rPr>
          <w:sz w:val="28"/>
          <w:szCs w:val="28"/>
          <w:shd w:val="clear" w:color="auto" w:fill="FFFFFF"/>
        </w:rPr>
        <w:t xml:space="preserve">. Автор считает, что самой большой особенностью </w:t>
      </w:r>
      <w:proofErr w:type="spellStart"/>
      <w:r>
        <w:rPr>
          <w:sz w:val="28"/>
          <w:szCs w:val="28"/>
          <w:shd w:val="clear" w:color="auto" w:fill="FFFFFF"/>
        </w:rPr>
        <w:t>метавселенной</w:t>
      </w:r>
      <w:proofErr w:type="spellEnd"/>
      <w:r>
        <w:rPr>
          <w:sz w:val="28"/>
          <w:szCs w:val="28"/>
          <w:shd w:val="clear" w:color="auto" w:fill="FFFFFF"/>
        </w:rPr>
        <w:t xml:space="preserve"> является созидание и интеграция в виртуальном новом мире.</w:t>
      </w:r>
    </w:p>
    <w:p w:rsidR="001C3010" w:rsidRDefault="0011160E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Прежде </w:t>
      </w:r>
      <w:proofErr w:type="gramStart"/>
      <w:r>
        <w:rPr>
          <w:sz w:val="28"/>
          <w:szCs w:val="28"/>
          <w:shd w:val="clear" w:color="auto" w:fill="FFFFFF"/>
        </w:rPr>
        <w:t>всего</w:t>
      </w:r>
      <w:proofErr w:type="gramEnd"/>
      <w:r w:rsidR="00803BEB">
        <w:rPr>
          <w:sz w:val="28"/>
          <w:szCs w:val="28"/>
          <w:shd w:val="clear" w:color="auto" w:fill="FFFFFF"/>
        </w:rPr>
        <w:t xml:space="preserve"> </w:t>
      </w:r>
      <w:proofErr w:type="spellStart"/>
      <w:r w:rsidR="00803BEB">
        <w:rPr>
          <w:sz w:val="28"/>
          <w:szCs w:val="28"/>
          <w:shd w:val="clear" w:color="auto" w:fill="FFFFFF"/>
        </w:rPr>
        <w:t>метавселенная</w:t>
      </w:r>
      <w:proofErr w:type="spellEnd"/>
      <w:r w:rsidR="00803BEB">
        <w:rPr>
          <w:sz w:val="28"/>
          <w:szCs w:val="28"/>
          <w:shd w:val="clear" w:color="auto" w:fill="FFFFFF"/>
        </w:rPr>
        <w:t xml:space="preserve"> открыла новые возможности для развития цифровых </w:t>
      </w:r>
      <w:r w:rsidR="00803BEB" w:rsidRPr="00617B49">
        <w:rPr>
          <w:sz w:val="28"/>
          <w:szCs w:val="28"/>
          <w:shd w:val="clear" w:color="auto" w:fill="FFFFFF"/>
        </w:rPr>
        <w:t xml:space="preserve">новостей. </w:t>
      </w:r>
      <w:proofErr w:type="gramStart"/>
      <w:r w:rsidR="00803BEB" w:rsidRPr="00617B49">
        <w:rPr>
          <w:sz w:val="28"/>
          <w:szCs w:val="28"/>
          <w:shd w:val="clear" w:color="auto" w:fill="FFFFFF"/>
        </w:rPr>
        <w:t xml:space="preserve">С введением концепции </w:t>
      </w:r>
      <w:proofErr w:type="spellStart"/>
      <w:r w:rsidR="00803BEB" w:rsidRPr="00617B49">
        <w:rPr>
          <w:sz w:val="28"/>
          <w:szCs w:val="28"/>
          <w:shd w:val="clear" w:color="auto" w:fill="FFFFFF"/>
        </w:rPr>
        <w:t>метавселенной</w:t>
      </w:r>
      <w:proofErr w:type="spellEnd"/>
      <w:r w:rsidR="00803BEB" w:rsidRPr="00617B49">
        <w:rPr>
          <w:sz w:val="28"/>
          <w:szCs w:val="28"/>
          <w:shd w:val="clear" w:color="auto" w:fill="FFFFFF"/>
        </w:rPr>
        <w:t xml:space="preserve"> </w:t>
      </w:r>
      <w:proofErr w:type="spellStart"/>
      <w:r w:rsidR="00803BEB" w:rsidRPr="00617B49">
        <w:rPr>
          <w:sz w:val="28"/>
          <w:szCs w:val="28"/>
          <w:shd w:val="clear" w:color="auto" w:fill="FFFFFF"/>
        </w:rPr>
        <w:t>Facebook</w:t>
      </w:r>
      <w:proofErr w:type="spellEnd"/>
      <w:r w:rsidR="00617B49" w:rsidRPr="00617B49">
        <w:rPr>
          <w:rStyle w:val="lsvr81e"/>
          <w:sz w:val="28"/>
          <w:szCs w:val="28"/>
        </w:rPr>
        <w:t>* (организация признана экстремистской по решению суда, деятельность организации запрещена на территории Российской Федерации)</w:t>
      </w:r>
      <w:r w:rsidR="00803BEB" w:rsidRPr="00617B49">
        <w:rPr>
          <w:sz w:val="28"/>
          <w:szCs w:val="28"/>
          <w:shd w:val="clear" w:color="auto" w:fill="FFFFFF"/>
        </w:rPr>
        <w:t xml:space="preserve"> изменил свое название на </w:t>
      </w:r>
      <w:r w:rsidR="00617B49" w:rsidRPr="00617B49">
        <w:rPr>
          <w:sz w:val="28"/>
          <w:szCs w:val="28"/>
          <w:shd w:val="clear" w:color="auto" w:fill="FFFFFF"/>
          <w:lang w:val="en-US"/>
        </w:rPr>
        <w:t>M</w:t>
      </w:r>
      <w:proofErr w:type="spellStart"/>
      <w:r w:rsidR="00803BEB" w:rsidRPr="00617B49">
        <w:rPr>
          <w:sz w:val="28"/>
          <w:szCs w:val="28"/>
          <w:shd w:val="clear" w:color="auto" w:fill="FFFFFF"/>
        </w:rPr>
        <w:t>eta</w:t>
      </w:r>
      <w:proofErr w:type="spellEnd"/>
      <w:r w:rsidR="00617B49" w:rsidRPr="00617B49">
        <w:rPr>
          <w:rStyle w:val="lsvr81e"/>
          <w:sz w:val="28"/>
          <w:szCs w:val="28"/>
        </w:rPr>
        <w:t>* (организация признана экстремистской по решению суда, деятельность организации запрещена на территории Российской Федерации)</w:t>
      </w:r>
      <w:r w:rsidR="00803BEB" w:rsidRPr="00617B49">
        <w:rPr>
          <w:sz w:val="28"/>
          <w:szCs w:val="28"/>
          <w:shd w:val="clear" w:color="auto" w:fill="FFFFFF"/>
        </w:rPr>
        <w:t xml:space="preserve"> и положил начало тенденции выхода капитала на рынок.</w:t>
      </w:r>
      <w:proofErr w:type="gramEnd"/>
      <w:r w:rsidR="00803BEB" w:rsidRPr="00617B49">
        <w:rPr>
          <w:sz w:val="28"/>
          <w:szCs w:val="28"/>
          <w:shd w:val="clear" w:color="auto" w:fill="FFFFFF"/>
        </w:rPr>
        <w:t xml:space="preserve"> </w:t>
      </w:r>
      <w:proofErr w:type="spellStart"/>
      <w:r w:rsidR="00803BEB" w:rsidRPr="00617B49">
        <w:rPr>
          <w:sz w:val="28"/>
          <w:szCs w:val="28"/>
          <w:shd w:val="clear" w:color="auto" w:fill="FFFFFF"/>
        </w:rPr>
        <w:t>Метавселенная</w:t>
      </w:r>
      <w:proofErr w:type="spellEnd"/>
      <w:r w:rsidR="00803BEB" w:rsidRPr="00617B49">
        <w:rPr>
          <w:sz w:val="28"/>
          <w:szCs w:val="28"/>
          <w:shd w:val="clear" w:color="auto" w:fill="FFFFFF"/>
        </w:rPr>
        <w:t xml:space="preserve"> активно расширила сбор информации о цифровых новостях</w:t>
      </w:r>
      <w:r w:rsidR="00803BEB">
        <w:rPr>
          <w:sz w:val="28"/>
          <w:szCs w:val="28"/>
          <w:shd w:val="clear" w:color="auto" w:fill="FFFFFF"/>
        </w:rPr>
        <w:t xml:space="preserve">. Виртуальное общество отделено от реальности, но обладает высокой степенью взаимодействия, и различные новостные события, которые являются независимыми и пересекающимися, являются важным содержанием цифровых новостных сообщений. </w:t>
      </w:r>
      <w:proofErr w:type="spellStart"/>
      <w:r w:rsidR="00803BEB">
        <w:rPr>
          <w:sz w:val="28"/>
          <w:szCs w:val="28"/>
          <w:shd w:val="clear" w:color="auto" w:fill="FFFFFF"/>
        </w:rPr>
        <w:t>Метавселенная</w:t>
      </w:r>
      <w:proofErr w:type="spellEnd"/>
      <w:r w:rsidR="00803BEB">
        <w:rPr>
          <w:sz w:val="28"/>
          <w:szCs w:val="28"/>
          <w:shd w:val="clear" w:color="auto" w:fill="FFFFFF"/>
        </w:rPr>
        <w:t xml:space="preserve"> </w:t>
      </w:r>
      <w:proofErr w:type="gramStart"/>
      <w:r w:rsidR="00803BEB">
        <w:rPr>
          <w:sz w:val="28"/>
          <w:szCs w:val="28"/>
          <w:shd w:val="clear" w:color="auto" w:fill="FFFFFF"/>
        </w:rPr>
        <w:t>основана</w:t>
      </w:r>
      <w:proofErr w:type="gramEnd"/>
      <w:r w:rsidR="00803BEB">
        <w:rPr>
          <w:sz w:val="28"/>
          <w:szCs w:val="28"/>
          <w:shd w:val="clear" w:color="auto" w:fill="FFFFFF"/>
        </w:rPr>
        <w:t xml:space="preserve"> на технологиях виртуальной реальности и </w:t>
      </w:r>
      <w:proofErr w:type="spellStart"/>
      <w:r>
        <w:rPr>
          <w:sz w:val="28"/>
          <w:szCs w:val="28"/>
          <w:shd w:val="clear" w:color="auto" w:fill="FFFFFF"/>
        </w:rPr>
        <w:t>блокчейна</w:t>
      </w:r>
      <w:proofErr w:type="spellEnd"/>
      <w:r w:rsidR="00803BEB">
        <w:rPr>
          <w:sz w:val="28"/>
          <w:szCs w:val="28"/>
          <w:shd w:val="clear" w:color="auto" w:fill="FFFFFF"/>
        </w:rPr>
        <w:t>. Благодаря этим связанным технологиям цифровые новости могут быть представлены более понятным и ярким способом, повышая чувство вовлеченности аудитории, а также скорость и качество создания цифровых новостей.</w:t>
      </w:r>
    </w:p>
    <w:p w:rsidR="001C3010" w:rsidRDefault="00803BEB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Более того, </w:t>
      </w:r>
      <w:proofErr w:type="spellStart"/>
      <w:r>
        <w:rPr>
          <w:sz w:val="28"/>
          <w:szCs w:val="28"/>
          <w:shd w:val="clear" w:color="auto" w:fill="FFFFFF"/>
        </w:rPr>
        <w:t>метавселенная</w:t>
      </w:r>
      <w:proofErr w:type="spellEnd"/>
      <w:r>
        <w:rPr>
          <w:sz w:val="28"/>
          <w:szCs w:val="28"/>
          <w:shd w:val="clear" w:color="auto" w:fill="FFFFFF"/>
        </w:rPr>
        <w:t xml:space="preserve"> способствует модернизации индустрии цифровых новостей. Расположение таких гигантов, как </w:t>
      </w:r>
      <w:proofErr w:type="spellStart"/>
      <w:r>
        <w:rPr>
          <w:sz w:val="28"/>
          <w:szCs w:val="28"/>
          <w:shd w:val="clear" w:color="auto" w:fill="FFFFFF"/>
        </w:rPr>
        <w:t>Facebook</w:t>
      </w:r>
      <w:proofErr w:type="spellEnd"/>
      <w:r w:rsidR="00617B49" w:rsidRPr="00617B49">
        <w:rPr>
          <w:sz w:val="28"/>
          <w:szCs w:val="28"/>
          <w:shd w:val="clear" w:color="auto" w:fill="FFFFFF"/>
        </w:rPr>
        <w:t>*</w:t>
      </w:r>
      <w:r>
        <w:rPr>
          <w:sz w:val="28"/>
          <w:szCs w:val="28"/>
          <w:shd w:val="clear" w:color="auto" w:fill="FFFFFF"/>
        </w:rPr>
        <w:t xml:space="preserve">, </w:t>
      </w:r>
      <w:proofErr w:type="spellStart"/>
      <w:r w:rsidR="00617B49">
        <w:rPr>
          <w:sz w:val="28"/>
          <w:szCs w:val="28"/>
          <w:shd w:val="clear" w:color="auto" w:fill="FFFFFF"/>
        </w:rPr>
        <w:t>Epic</w:t>
      </w:r>
      <w:proofErr w:type="spellEnd"/>
      <w:r w:rsidR="00617B49">
        <w:rPr>
          <w:sz w:val="28"/>
          <w:szCs w:val="28"/>
          <w:shd w:val="clear" w:color="auto" w:fill="FFFFFF"/>
        </w:rPr>
        <w:t xml:space="preserve"> </w:t>
      </w:r>
      <w:proofErr w:type="spellStart"/>
      <w:r w:rsidR="00617B49">
        <w:rPr>
          <w:sz w:val="28"/>
          <w:szCs w:val="28"/>
          <w:shd w:val="clear" w:color="auto" w:fill="FFFFFF"/>
        </w:rPr>
        <w:t>Games</w:t>
      </w:r>
      <w:proofErr w:type="spellEnd"/>
      <w:r w:rsidR="00617B49">
        <w:rPr>
          <w:sz w:val="28"/>
          <w:szCs w:val="28"/>
          <w:shd w:val="clear" w:color="auto" w:fill="FFFFFF"/>
        </w:rPr>
        <w:t xml:space="preserve">, </w:t>
      </w:r>
      <w:proofErr w:type="spellStart"/>
      <w:r w:rsidR="00617B49">
        <w:rPr>
          <w:sz w:val="28"/>
          <w:szCs w:val="28"/>
          <w:shd w:val="clear" w:color="auto" w:fill="FFFFFF"/>
        </w:rPr>
        <w:t>Bytedance</w:t>
      </w:r>
      <w:proofErr w:type="spellEnd"/>
      <w:r w:rsidR="00617B49">
        <w:rPr>
          <w:sz w:val="28"/>
          <w:szCs w:val="28"/>
          <w:shd w:val="clear" w:color="auto" w:fill="FFFFFF"/>
        </w:rPr>
        <w:t xml:space="preserve">, </w:t>
      </w:r>
      <w:proofErr w:type="spellStart"/>
      <w:r w:rsidR="00617B49">
        <w:rPr>
          <w:sz w:val="28"/>
          <w:szCs w:val="28"/>
          <w:shd w:val="clear" w:color="auto" w:fill="FFFFFF"/>
        </w:rPr>
        <w:t>Roblox</w:t>
      </w:r>
      <w:proofErr w:type="spellEnd"/>
      <w:r w:rsidR="00617B4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sz w:val="28"/>
          <w:szCs w:val="28"/>
          <w:shd w:val="clear" w:color="auto" w:fill="FFFFFF"/>
        </w:rPr>
        <w:t>Microsoft</w:t>
      </w:r>
      <w:proofErr w:type="spellEnd"/>
      <w:r>
        <w:rPr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мета-мире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привело к созданию виртуальных миров и виртуальных платформ. При таком притоке капитала </w:t>
      </w:r>
      <w:r>
        <w:rPr>
          <w:sz w:val="28"/>
          <w:szCs w:val="28"/>
          <w:shd w:val="clear" w:color="auto" w:fill="FFFFFF"/>
        </w:rPr>
        <w:lastRenderedPageBreak/>
        <w:t xml:space="preserve">индустрия цифровых новостей должна создавать и развивать новостную индустрию в виртуальном мире. В условиях </w:t>
      </w:r>
      <w:r w:rsidR="00617B49">
        <w:rPr>
          <w:sz w:val="28"/>
          <w:szCs w:val="28"/>
          <w:shd w:val="clear" w:color="auto" w:fill="FFFFFF"/>
        </w:rPr>
        <w:t>стремительного развития отрасли</w:t>
      </w:r>
      <w:r w:rsidR="00617B49" w:rsidRPr="00617B4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разнообразие и </w:t>
      </w:r>
      <w:proofErr w:type="spellStart"/>
      <w:r>
        <w:rPr>
          <w:sz w:val="28"/>
          <w:szCs w:val="28"/>
          <w:shd w:val="clear" w:color="auto" w:fill="FFFFFF"/>
        </w:rPr>
        <w:t>многопрофильность</w:t>
      </w:r>
      <w:proofErr w:type="spellEnd"/>
      <w:r>
        <w:rPr>
          <w:sz w:val="28"/>
          <w:szCs w:val="28"/>
          <w:shd w:val="clear" w:color="auto" w:fill="FFFFFF"/>
        </w:rPr>
        <w:t xml:space="preserve"> новостных продуктов являются необходимым условием для удовлетворения потребностей аудитории. Чтобы удовлетворить это требование, индустрия цифровой журналистики нуждается в профессионалах, обладающих более актуальными технологиями, понимающих не только технологии </w:t>
      </w:r>
      <w:proofErr w:type="spellStart"/>
      <w:r>
        <w:rPr>
          <w:sz w:val="28"/>
          <w:szCs w:val="28"/>
          <w:shd w:val="clear" w:color="auto" w:fill="FFFFFF"/>
        </w:rPr>
        <w:t>метавселенной</w:t>
      </w:r>
      <w:proofErr w:type="spellEnd"/>
      <w:r>
        <w:rPr>
          <w:sz w:val="28"/>
          <w:szCs w:val="28"/>
          <w:shd w:val="clear" w:color="auto" w:fill="FFFFFF"/>
        </w:rPr>
        <w:t>, но и знакомых с предпочтениями людей в виртуальном мире.</w:t>
      </w:r>
    </w:p>
    <w:p w:rsidR="001C3010" w:rsidRDefault="00803BEB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Наконец, </w:t>
      </w:r>
      <w:proofErr w:type="spellStart"/>
      <w:r>
        <w:rPr>
          <w:sz w:val="28"/>
          <w:szCs w:val="28"/>
          <w:shd w:val="clear" w:color="auto" w:fill="FFFFFF"/>
        </w:rPr>
        <w:t>метавселенная</w:t>
      </w:r>
      <w:proofErr w:type="spellEnd"/>
      <w:r>
        <w:rPr>
          <w:sz w:val="28"/>
          <w:szCs w:val="28"/>
          <w:shd w:val="clear" w:color="auto" w:fill="FFFFFF"/>
        </w:rPr>
        <w:t xml:space="preserve"> также </w:t>
      </w:r>
      <w:r w:rsidR="0011160E">
        <w:rPr>
          <w:sz w:val="28"/>
          <w:szCs w:val="28"/>
          <w:shd w:val="clear" w:color="auto" w:fill="FFFFFF"/>
        </w:rPr>
        <w:t>будет стимулировать</w:t>
      </w:r>
      <w:r>
        <w:rPr>
          <w:sz w:val="28"/>
          <w:szCs w:val="28"/>
          <w:shd w:val="clear" w:color="auto" w:fill="FFFFFF"/>
        </w:rPr>
        <w:t xml:space="preserve"> новые вызовы для сферы цифровых новостей. С</w:t>
      </w:r>
      <w:r w:rsidR="00617B49">
        <w:rPr>
          <w:sz w:val="28"/>
          <w:szCs w:val="28"/>
          <w:shd w:val="clear" w:color="auto" w:fill="FFFFFF"/>
        </w:rPr>
        <w:t xml:space="preserve"> расширением новостных областей</w:t>
      </w:r>
      <w:r>
        <w:rPr>
          <w:sz w:val="28"/>
          <w:szCs w:val="28"/>
          <w:shd w:val="clear" w:color="auto" w:fill="FFFFFF"/>
        </w:rPr>
        <w:t xml:space="preserve"> приток огромного объема информации затруднит людям получение информации, что неизбежно окажет сильное влияние на достоверность новостей. Более того, как только в виртуальном мире будет отсутствовать надзор со стороны соответствующих законов, это приведет к тому, что негативная информация повлияет на основную силу сети, то есть на несовершеннолетних, которые все еще не имеют возможности самостоятельно судить о вещах</w:t>
      </w:r>
      <w:r w:rsidRPr="002E38C8">
        <w:rPr>
          <w:rFonts w:hint="eastAsia"/>
          <w:sz w:val="28"/>
          <w:szCs w:val="28"/>
          <w:shd w:val="clear" w:color="auto" w:fill="FFFFFF"/>
          <w:lang w:eastAsia="zh-CN"/>
        </w:rPr>
        <w:t xml:space="preserve"> [3]</w:t>
      </w:r>
      <w:r>
        <w:rPr>
          <w:sz w:val="28"/>
          <w:szCs w:val="28"/>
          <w:shd w:val="clear" w:color="auto" w:fill="FFFFFF"/>
        </w:rPr>
        <w:t xml:space="preserve">. Таким образом, влияние </w:t>
      </w:r>
      <w:proofErr w:type="spellStart"/>
      <w:r>
        <w:rPr>
          <w:sz w:val="28"/>
          <w:szCs w:val="28"/>
          <w:shd w:val="clear" w:color="auto" w:fill="FFFFFF"/>
        </w:rPr>
        <w:t>метавселенной</w:t>
      </w:r>
      <w:proofErr w:type="spellEnd"/>
      <w:r>
        <w:rPr>
          <w:sz w:val="28"/>
          <w:szCs w:val="28"/>
          <w:shd w:val="clear" w:color="auto" w:fill="FFFFFF"/>
        </w:rPr>
        <w:t xml:space="preserve"> на тенденции цифровых новостей – это одновременно и возможность, и вызов. Специалистам отрасли необходимо следить за тенденциями развития этой сферы, а также своевременно совершать модернизацию цифровых новостей.</w:t>
      </w:r>
    </w:p>
    <w:p w:rsidR="001C3010" w:rsidRDefault="001C3010" w:rsidP="003377BD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7B49" w:rsidRDefault="00803BEB" w:rsidP="00617B49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617B49" w:rsidRDefault="00617B49" w:rsidP="00617B49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803BEB">
        <w:rPr>
          <w:rFonts w:hint="eastAsia"/>
          <w:sz w:val="28"/>
          <w:szCs w:val="28"/>
          <w:lang w:val="en-US" w:eastAsia="zh-CN"/>
        </w:rPr>
        <w:t>陈昌凤</w:t>
      </w:r>
      <w:proofErr w:type="spellEnd"/>
      <w:r w:rsidR="00803BEB" w:rsidRPr="002E38C8">
        <w:rPr>
          <w:rFonts w:hint="eastAsia"/>
          <w:sz w:val="28"/>
          <w:szCs w:val="28"/>
          <w:lang w:eastAsia="zh-CN"/>
        </w:rPr>
        <w:t xml:space="preserve">, </w:t>
      </w:r>
      <w:proofErr w:type="spellStart"/>
      <w:r w:rsidR="00803BEB">
        <w:rPr>
          <w:rFonts w:hint="eastAsia"/>
          <w:sz w:val="28"/>
          <w:szCs w:val="28"/>
          <w:lang w:val="en-US" w:eastAsia="zh-CN"/>
        </w:rPr>
        <w:t>黄家圣</w:t>
      </w:r>
      <w:proofErr w:type="spellEnd"/>
      <w:r w:rsidR="00803BEB" w:rsidRPr="002E38C8">
        <w:rPr>
          <w:rFonts w:hint="eastAsia"/>
          <w:sz w:val="28"/>
          <w:szCs w:val="28"/>
          <w:lang w:eastAsia="zh-CN"/>
        </w:rPr>
        <w:t>.“</w:t>
      </w:r>
      <w:proofErr w:type="spellStart"/>
      <w:r w:rsidR="00803BEB">
        <w:rPr>
          <w:rFonts w:hint="eastAsia"/>
          <w:sz w:val="28"/>
          <w:szCs w:val="28"/>
          <w:lang w:val="en-US" w:eastAsia="zh-CN"/>
        </w:rPr>
        <w:t>新闻</w:t>
      </w:r>
      <w:proofErr w:type="spellEnd"/>
      <w:r w:rsidR="00803BEB" w:rsidRPr="002E38C8">
        <w:rPr>
          <w:rFonts w:hint="eastAsia"/>
          <w:sz w:val="28"/>
          <w:szCs w:val="28"/>
          <w:lang w:eastAsia="zh-CN"/>
        </w:rPr>
        <w:t>”</w:t>
      </w:r>
      <w:proofErr w:type="spellStart"/>
      <w:r w:rsidR="00803BEB">
        <w:rPr>
          <w:rFonts w:hint="eastAsia"/>
          <w:sz w:val="28"/>
          <w:szCs w:val="28"/>
          <w:lang w:val="en-US" w:eastAsia="zh-CN"/>
        </w:rPr>
        <w:t>的再定义</w:t>
      </w:r>
      <w:proofErr w:type="spellEnd"/>
      <w:r w:rsidR="00803BEB" w:rsidRPr="002E38C8">
        <w:rPr>
          <w:rFonts w:hint="eastAsia"/>
          <w:sz w:val="28"/>
          <w:szCs w:val="28"/>
          <w:lang w:eastAsia="zh-CN"/>
        </w:rPr>
        <w:t>：</w:t>
      </w:r>
      <w:proofErr w:type="spellStart"/>
      <w:r w:rsidR="00803BEB">
        <w:rPr>
          <w:rFonts w:hint="eastAsia"/>
          <w:sz w:val="28"/>
          <w:szCs w:val="28"/>
          <w:lang w:val="en-US" w:eastAsia="zh-CN"/>
        </w:rPr>
        <w:t>元宇宙技术在媒体中的应用</w:t>
      </w:r>
      <w:proofErr w:type="spellEnd"/>
      <w:r w:rsidR="00803BEB">
        <w:rPr>
          <w:sz w:val="28"/>
          <w:szCs w:val="28"/>
          <w:lang w:val="en-US" w:eastAsia="zh-CN"/>
        </w:rPr>
        <w:t> </w:t>
      </w:r>
      <w:proofErr w:type="gramStart"/>
      <w:r w:rsidR="002E38C8">
        <w:rPr>
          <w:sz w:val="28"/>
          <w:szCs w:val="28"/>
        </w:rPr>
        <w:t>(</w:t>
      </w:r>
      <w:proofErr w:type="spellStart"/>
      <w:r w:rsidR="002E38C8">
        <w:rPr>
          <w:sz w:val="28"/>
          <w:szCs w:val="28"/>
        </w:rPr>
        <w:t>Чэнь</w:t>
      </w:r>
      <w:proofErr w:type="spellEnd"/>
      <w:r w:rsidR="002E38C8">
        <w:rPr>
          <w:sz w:val="28"/>
          <w:szCs w:val="28"/>
        </w:rPr>
        <w:t xml:space="preserve"> </w:t>
      </w:r>
      <w:proofErr w:type="spellStart"/>
      <w:r w:rsidR="002E38C8">
        <w:rPr>
          <w:sz w:val="28"/>
          <w:szCs w:val="28"/>
        </w:rPr>
        <w:t>Чанфэн</w:t>
      </w:r>
      <w:proofErr w:type="spellEnd"/>
      <w:r w:rsidR="002E38C8">
        <w:rPr>
          <w:sz w:val="28"/>
          <w:szCs w:val="28"/>
        </w:rPr>
        <w:t xml:space="preserve">, Хуан </w:t>
      </w:r>
      <w:proofErr w:type="spellStart"/>
      <w:r w:rsidR="002E38C8">
        <w:rPr>
          <w:sz w:val="28"/>
          <w:szCs w:val="28"/>
        </w:rPr>
        <w:t>Цзяшэн</w:t>
      </w:r>
      <w:proofErr w:type="spellEnd"/>
      <w:r w:rsidR="002E38C8">
        <w:rPr>
          <w:sz w:val="28"/>
          <w:szCs w:val="28"/>
        </w:rPr>
        <w:t>.</w:t>
      </w:r>
      <w:proofErr w:type="gramEnd"/>
      <w:r w:rsidR="002E38C8">
        <w:rPr>
          <w:sz w:val="28"/>
          <w:szCs w:val="28"/>
        </w:rPr>
        <w:t xml:space="preserve"> Переопределение понятия «новости»: Применение технологии </w:t>
      </w:r>
      <w:proofErr w:type="spellStart"/>
      <w:r w:rsidR="002E38C8">
        <w:rPr>
          <w:sz w:val="28"/>
          <w:szCs w:val="28"/>
        </w:rPr>
        <w:t>Метавселенной</w:t>
      </w:r>
      <w:proofErr w:type="spellEnd"/>
      <w:r w:rsidR="002E38C8">
        <w:rPr>
          <w:sz w:val="28"/>
          <w:szCs w:val="28"/>
        </w:rPr>
        <w:t xml:space="preserve"> в средствах массовой информации</w:t>
      </w:r>
      <w:r w:rsidR="003377BD">
        <w:rPr>
          <w:sz w:val="28"/>
          <w:szCs w:val="28"/>
        </w:rPr>
        <w:t xml:space="preserve"> </w:t>
      </w:r>
      <w:r w:rsidR="002E38C8">
        <w:rPr>
          <w:sz w:val="28"/>
          <w:szCs w:val="28"/>
        </w:rPr>
        <w:t>// </w:t>
      </w:r>
      <w:r w:rsidR="002E38C8">
        <w:rPr>
          <w:sz w:val="28"/>
          <w:szCs w:val="28"/>
          <w:lang w:eastAsia="zh-CN"/>
        </w:rPr>
        <w:t>П</w:t>
      </w:r>
      <w:r w:rsidR="002E38C8">
        <w:rPr>
          <w:rFonts w:hint="eastAsia"/>
          <w:sz w:val="28"/>
          <w:szCs w:val="28"/>
        </w:rPr>
        <w:t>ресса</w:t>
      </w:r>
      <w:r>
        <w:rPr>
          <w:sz w:val="28"/>
          <w:szCs w:val="28"/>
        </w:rPr>
        <w:t>. 2022. № 1</w:t>
      </w:r>
      <w:r w:rsidR="002E38C8">
        <w:rPr>
          <w:sz w:val="28"/>
          <w:szCs w:val="28"/>
        </w:rPr>
        <w:t>.</w:t>
      </w:r>
      <w:r w:rsidR="00803BEB">
        <w:rPr>
          <w:color w:val="000000" w:themeColor="text1"/>
          <w:sz w:val="28"/>
          <w:szCs w:val="28"/>
        </w:rPr>
        <w:t xml:space="preserve"> </w:t>
      </w:r>
      <w:r>
        <w:rPr>
          <w:rFonts w:eastAsia="SimSun"/>
          <w:color w:val="000000" w:themeColor="text1"/>
          <w:sz w:val="28"/>
          <w:szCs w:val="28"/>
          <w:lang w:val="en-US" w:eastAsia="zh-CN"/>
        </w:rPr>
        <w:t>P</w:t>
      </w:r>
      <w:r>
        <w:rPr>
          <w:rFonts w:eastAsia="SimSun"/>
          <w:color w:val="000000" w:themeColor="text1"/>
          <w:sz w:val="28"/>
          <w:szCs w:val="28"/>
          <w:lang w:eastAsia="zh-CN"/>
        </w:rPr>
        <w:t>.</w:t>
      </w:r>
      <w:r w:rsidRPr="002E38C8">
        <w:rPr>
          <w:rFonts w:eastAsia="SimSun" w:hint="eastAsia"/>
          <w:color w:val="000000" w:themeColor="text1"/>
          <w:sz w:val="28"/>
          <w:szCs w:val="28"/>
          <w:lang w:eastAsia="zh-CN"/>
        </w:rPr>
        <w:t xml:space="preserve"> </w:t>
      </w:r>
      <w:r w:rsidR="00803BEB" w:rsidRPr="002E38C8">
        <w:rPr>
          <w:rFonts w:eastAsia="SimSun" w:hint="eastAsia"/>
          <w:color w:val="000000" w:themeColor="text1"/>
          <w:sz w:val="28"/>
          <w:szCs w:val="28"/>
          <w:lang w:eastAsia="zh-CN"/>
        </w:rPr>
        <w:t>55</w:t>
      </w:r>
      <w:r w:rsidR="00803BEB">
        <w:rPr>
          <w:bCs/>
          <w:sz w:val="28"/>
          <w:szCs w:val="28"/>
        </w:rPr>
        <w:t>–</w:t>
      </w:r>
      <w:r w:rsidR="00803BEB" w:rsidRPr="002E38C8">
        <w:rPr>
          <w:rFonts w:eastAsia="SimSun" w:hint="eastAsia"/>
          <w:color w:val="000000" w:themeColor="text1"/>
          <w:sz w:val="28"/>
          <w:szCs w:val="28"/>
          <w:lang w:eastAsia="zh-CN"/>
        </w:rPr>
        <w:t>62</w:t>
      </w:r>
      <w:r w:rsidR="00803BEB">
        <w:rPr>
          <w:color w:val="000000" w:themeColor="text1"/>
          <w:sz w:val="28"/>
          <w:szCs w:val="28"/>
        </w:rPr>
        <w:t>.</w:t>
      </w:r>
      <w:r w:rsidR="00803BEB">
        <w:rPr>
          <w:sz w:val="28"/>
          <w:szCs w:val="28"/>
        </w:rPr>
        <w:t> </w:t>
      </w:r>
    </w:p>
    <w:p w:rsidR="00617B49" w:rsidRDefault="00617B49" w:rsidP="00617B49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03BEB">
        <w:rPr>
          <w:rFonts w:hint="eastAsia"/>
          <w:sz w:val="28"/>
          <w:szCs w:val="28"/>
        </w:rPr>
        <w:t>陈巍</w:t>
      </w:r>
      <w:r w:rsidR="00803BEB" w:rsidRPr="002E38C8">
        <w:rPr>
          <w:rFonts w:eastAsia="SimSun" w:hint="eastAsia"/>
          <w:sz w:val="28"/>
          <w:szCs w:val="28"/>
          <w:lang w:eastAsia="zh-CN"/>
        </w:rPr>
        <w:t>.</w:t>
      </w:r>
      <w:r w:rsidR="00803BEB">
        <w:rPr>
          <w:rFonts w:hint="eastAsia"/>
          <w:sz w:val="28"/>
          <w:szCs w:val="28"/>
        </w:rPr>
        <w:t>元宇宙技术在新闻传媒业变革中的应用及展望</w:t>
      </w:r>
      <w:r>
        <w:rPr>
          <w:sz w:val="28"/>
          <w:szCs w:val="28"/>
        </w:rPr>
        <w:t xml:space="preserve"> </w:t>
      </w:r>
      <w:proofErr w:type="gramStart"/>
      <w:r w:rsidR="002E38C8">
        <w:rPr>
          <w:sz w:val="28"/>
          <w:szCs w:val="28"/>
        </w:rPr>
        <w:t>(</w:t>
      </w:r>
      <w:proofErr w:type="spellStart"/>
      <w:r w:rsidR="002E38C8">
        <w:rPr>
          <w:sz w:val="28"/>
          <w:szCs w:val="28"/>
        </w:rPr>
        <w:t>Чэнь</w:t>
      </w:r>
      <w:proofErr w:type="spellEnd"/>
      <w:r w:rsidR="002E38C8">
        <w:rPr>
          <w:sz w:val="28"/>
          <w:szCs w:val="28"/>
        </w:rPr>
        <w:t xml:space="preserve"> </w:t>
      </w:r>
      <w:proofErr w:type="spellStart"/>
      <w:r w:rsidR="002E38C8">
        <w:rPr>
          <w:sz w:val="28"/>
          <w:szCs w:val="28"/>
        </w:rPr>
        <w:t>Вэй</w:t>
      </w:r>
      <w:proofErr w:type="spellEnd"/>
      <w:r w:rsidR="002E38C8">
        <w:rPr>
          <w:sz w:val="28"/>
          <w:szCs w:val="28"/>
        </w:rPr>
        <w:t>.</w:t>
      </w:r>
      <w:proofErr w:type="gramEnd"/>
      <w:r w:rsidR="002E38C8">
        <w:rPr>
          <w:sz w:val="28"/>
          <w:szCs w:val="28"/>
        </w:rPr>
        <w:t xml:space="preserve"> Применение и перспективы космических технологий в</w:t>
      </w:r>
      <w:r w:rsidR="002E38C8" w:rsidRPr="002E38C8">
        <w:rPr>
          <w:rFonts w:eastAsia="SimSun" w:hint="eastAsia"/>
          <w:sz w:val="28"/>
          <w:szCs w:val="28"/>
          <w:lang w:eastAsia="zh-CN"/>
        </w:rPr>
        <w:t xml:space="preserve"> </w:t>
      </w:r>
      <w:r w:rsidR="002E38C8">
        <w:rPr>
          <w:sz w:val="28"/>
          <w:szCs w:val="28"/>
        </w:rPr>
        <w:t>трансформации индустрии новостей и средств массовой информац</w:t>
      </w:r>
      <w:proofErr w:type="gramStart"/>
      <w:r w:rsidR="002E38C8">
        <w:rPr>
          <w:sz w:val="28"/>
          <w:szCs w:val="28"/>
        </w:rPr>
        <w:t>ии</w:t>
      </w:r>
      <w:r w:rsidR="002E38C8" w:rsidRPr="002E38C8">
        <w:rPr>
          <w:rFonts w:eastAsia="SimSun" w:hint="eastAsia"/>
          <w:sz w:val="28"/>
          <w:szCs w:val="28"/>
          <w:lang w:eastAsia="zh-CN"/>
        </w:rPr>
        <w:t xml:space="preserve"> </w:t>
      </w:r>
      <w:r w:rsidR="002E38C8">
        <w:rPr>
          <w:sz w:val="28"/>
          <w:szCs w:val="28"/>
        </w:rPr>
        <w:t>//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2E38C8">
        <w:rPr>
          <w:sz w:val="28"/>
          <w:szCs w:val="28"/>
        </w:rPr>
        <w:t>Ау</w:t>
      </w:r>
      <w:proofErr w:type="gramEnd"/>
      <w:r w:rsidR="002E38C8">
        <w:rPr>
          <w:sz w:val="28"/>
          <w:szCs w:val="28"/>
        </w:rPr>
        <w:t>диовизуальные методы</w:t>
      </w:r>
      <w:r>
        <w:rPr>
          <w:sz w:val="28"/>
          <w:szCs w:val="28"/>
        </w:rPr>
        <w:t xml:space="preserve">. 2022. № 3. </w:t>
      </w:r>
      <w:r>
        <w:rPr>
          <w:rFonts w:eastAsia="SimSun"/>
          <w:sz w:val="28"/>
          <w:szCs w:val="28"/>
          <w:lang w:val="en-US" w:eastAsia="zh-CN"/>
        </w:rPr>
        <w:t>P</w:t>
      </w:r>
      <w:r>
        <w:rPr>
          <w:sz w:val="28"/>
          <w:szCs w:val="28"/>
        </w:rPr>
        <w:t xml:space="preserve">. </w:t>
      </w:r>
      <w:r w:rsidR="00803BEB">
        <w:rPr>
          <w:sz w:val="28"/>
          <w:szCs w:val="28"/>
        </w:rPr>
        <w:t>179</w:t>
      </w:r>
      <w:r w:rsidR="00803BEB">
        <w:rPr>
          <w:bCs/>
          <w:sz w:val="28"/>
          <w:szCs w:val="28"/>
        </w:rPr>
        <w:t>–</w:t>
      </w:r>
      <w:r w:rsidR="00803BEB" w:rsidRPr="002E38C8">
        <w:rPr>
          <w:rFonts w:eastAsia="SimSun" w:hint="eastAsia"/>
          <w:sz w:val="28"/>
          <w:szCs w:val="28"/>
          <w:lang w:eastAsia="zh-CN"/>
        </w:rPr>
        <w:t>181</w:t>
      </w:r>
      <w:r>
        <w:rPr>
          <w:rFonts w:eastAsia="SimSun"/>
          <w:sz w:val="28"/>
          <w:szCs w:val="28"/>
          <w:lang w:eastAsia="zh-CN"/>
        </w:rPr>
        <w:t>.</w:t>
      </w:r>
    </w:p>
    <w:p w:rsidR="001C3010" w:rsidRDefault="00617B49" w:rsidP="00617B49">
      <w:pPr>
        <w:pStyle w:val="a5"/>
        <w:shd w:val="clear" w:color="auto" w:fill="FFFFFF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803BEB">
        <w:rPr>
          <w:sz w:val="28"/>
          <w:szCs w:val="28"/>
        </w:rPr>
        <w:t>Эволюционирующее поведение пользоват</w:t>
      </w:r>
      <w:r>
        <w:rPr>
          <w:sz w:val="28"/>
          <w:szCs w:val="28"/>
        </w:rPr>
        <w:t xml:space="preserve">елей и бизнеса и </w:t>
      </w:r>
      <w:proofErr w:type="spellStart"/>
      <w:r>
        <w:rPr>
          <w:sz w:val="28"/>
          <w:szCs w:val="28"/>
        </w:rPr>
        <w:t>Метавселенная</w:t>
      </w:r>
      <w:proofErr w:type="spellEnd"/>
      <w:r>
        <w:rPr>
          <w:sz w:val="28"/>
          <w:szCs w:val="28"/>
        </w:rPr>
        <w:t xml:space="preserve">. </w:t>
      </w:r>
      <w:r w:rsidR="00803BEB">
        <w:rPr>
          <w:sz w:val="28"/>
          <w:szCs w:val="28"/>
          <w:lang w:val="en-US"/>
        </w:rPr>
        <w:t>URL</w:t>
      </w:r>
      <w:r w:rsidR="00803BEB">
        <w:rPr>
          <w:sz w:val="28"/>
          <w:szCs w:val="28"/>
        </w:rPr>
        <w:t xml:space="preserve">: </w:t>
      </w:r>
      <w:hyperlink r:id="rId9" w:tgtFrame="_blank" w:history="1">
        <w:r w:rsidR="00803BEB">
          <w:rPr>
            <w:rStyle w:val="a6"/>
            <w:sz w:val="28"/>
            <w:szCs w:val="28"/>
          </w:rPr>
          <w:t>https://www.matthewball.vc/all/userbehaviorsmetaverse</w:t>
        </w:r>
      </w:hyperlink>
      <w:r>
        <w:t>.</w:t>
      </w:r>
      <w:r w:rsidR="00803BEB">
        <w:rPr>
          <w:sz w:val="28"/>
          <w:szCs w:val="28"/>
        </w:rPr>
        <w:t xml:space="preserve"> (</w:t>
      </w:r>
      <w:r>
        <w:rPr>
          <w:sz w:val="28"/>
          <w:szCs w:val="28"/>
        </w:rPr>
        <w:t>д</w:t>
      </w:r>
      <w:r w:rsidR="00803BEB">
        <w:rPr>
          <w:sz w:val="28"/>
          <w:szCs w:val="28"/>
        </w:rPr>
        <w:t>ата обращения: 25.10.2021).</w:t>
      </w:r>
    </w:p>
    <w:sectPr w:rsidR="001C3010" w:rsidSect="00212AD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C6" w:rsidRDefault="002542C6">
      <w:pPr>
        <w:spacing w:line="240" w:lineRule="auto"/>
      </w:pPr>
      <w:r>
        <w:separator/>
      </w:r>
    </w:p>
  </w:endnote>
  <w:endnote w:type="continuationSeparator" w:id="0">
    <w:p w:rsidR="002542C6" w:rsidRDefault="00254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CJK SC Regular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C6" w:rsidRDefault="002542C6">
      <w:pPr>
        <w:spacing w:after="0"/>
      </w:pPr>
      <w:r>
        <w:separator/>
      </w:r>
    </w:p>
  </w:footnote>
  <w:footnote w:type="continuationSeparator" w:id="0">
    <w:p w:rsidR="002542C6" w:rsidRDefault="002542C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6808"/>
    <w:multiLevelType w:val="multilevel"/>
    <w:tmpl w:val="4926680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48F"/>
    <w:rsid w:val="000D6B02"/>
    <w:rsid w:val="0011160E"/>
    <w:rsid w:val="001A23A4"/>
    <w:rsid w:val="001C3010"/>
    <w:rsid w:val="00212AD6"/>
    <w:rsid w:val="002542C6"/>
    <w:rsid w:val="002D435C"/>
    <w:rsid w:val="002E38C8"/>
    <w:rsid w:val="003377BD"/>
    <w:rsid w:val="004A4D2E"/>
    <w:rsid w:val="00517C1B"/>
    <w:rsid w:val="0054648F"/>
    <w:rsid w:val="005D55DA"/>
    <w:rsid w:val="005F2E8D"/>
    <w:rsid w:val="00617B49"/>
    <w:rsid w:val="006E5CA2"/>
    <w:rsid w:val="00803BEB"/>
    <w:rsid w:val="00DB469C"/>
    <w:rsid w:val="00ED766B"/>
    <w:rsid w:val="08B64998"/>
    <w:rsid w:val="1A0E217F"/>
    <w:rsid w:val="1B7F06C9"/>
    <w:rsid w:val="504E1584"/>
    <w:rsid w:val="57D04F5B"/>
    <w:rsid w:val="66956901"/>
    <w:rsid w:val="67E22E03"/>
    <w:rsid w:val="6E5A2AEA"/>
    <w:rsid w:val="77A333F5"/>
    <w:rsid w:val="79074AD9"/>
    <w:rsid w:val="7A505630"/>
    <w:rsid w:val="7AD3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12AD6"/>
    <w:pPr>
      <w:spacing w:after="140" w:line="288" w:lineRule="auto"/>
    </w:pPr>
  </w:style>
  <w:style w:type="paragraph" w:styleId="a4">
    <w:name w:val="List"/>
    <w:basedOn w:val="a3"/>
    <w:rsid w:val="00212AD6"/>
    <w:rPr>
      <w:rFonts w:cs="FreeSans"/>
    </w:rPr>
  </w:style>
  <w:style w:type="paragraph" w:styleId="a5">
    <w:name w:val="Normal (Web)"/>
    <w:basedOn w:val="a"/>
    <w:uiPriority w:val="99"/>
    <w:unhideWhenUsed/>
    <w:qFormat/>
    <w:rsid w:val="00212A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2AD6"/>
    <w:rPr>
      <w:color w:val="0000FF" w:themeColor="hyperlink"/>
      <w:u w:val="single"/>
    </w:rPr>
  </w:style>
  <w:style w:type="character" w:customStyle="1" w:styleId="InternetLink">
    <w:name w:val="Internet Link"/>
    <w:basedOn w:val="a0"/>
    <w:uiPriority w:val="99"/>
    <w:unhideWhenUsed/>
    <w:qFormat/>
    <w:rsid w:val="00212AD6"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qFormat/>
    <w:rsid w:val="00212AD6"/>
  </w:style>
  <w:style w:type="character" w:customStyle="1" w:styleId="ListLabel1">
    <w:name w:val="ListLabel 1"/>
    <w:qFormat/>
    <w:rsid w:val="00212AD6"/>
    <w:rPr>
      <w:rFonts w:eastAsia="Times New Roman"/>
      <w:color w:val="222222"/>
    </w:rPr>
  </w:style>
  <w:style w:type="paragraph" w:customStyle="1" w:styleId="Heading">
    <w:name w:val="Heading"/>
    <w:basedOn w:val="a"/>
    <w:next w:val="a3"/>
    <w:qFormat/>
    <w:rsid w:val="00212AD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">
    <w:name w:val="Название объекта1"/>
    <w:basedOn w:val="a"/>
    <w:qFormat/>
    <w:rsid w:val="00212AD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212AD6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212AD6"/>
    <w:pPr>
      <w:ind w:left="720"/>
      <w:contextualSpacing/>
    </w:pPr>
  </w:style>
  <w:style w:type="character" w:customStyle="1" w:styleId="lsvr81e">
    <w:name w:val="lsvr81e"/>
    <w:basedOn w:val="a0"/>
    <w:rsid w:val="00617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InternetLink">
    <w:name w:val="Internet 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qFormat/>
  </w:style>
  <w:style w:type="character" w:customStyle="1" w:styleId="ListLabel1">
    <w:name w:val="ListLabel 1"/>
    <w:qFormat/>
    <w:rPr>
      <w:rFonts w:eastAsia="Times New Roman"/>
      <w:color w:val="222222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5994629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thewball.vc/all/userbehaviorsmetaver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A3DF-562B-4D17-B3FA-08210195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Александр</cp:lastModifiedBy>
  <cp:revision>16</cp:revision>
  <dcterms:created xsi:type="dcterms:W3CDTF">2022-01-16T14:43:00Z</dcterms:created>
  <dcterms:modified xsi:type="dcterms:W3CDTF">2022-04-09T12:15:00Z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2052-11.1.0.11566</vt:lpwstr>
  </property>
  <property fmtid="{D5CDD505-2E9C-101B-9397-08002B2CF9AE}" pid="9" name="ICV">
    <vt:lpwstr>B9DE8ABAD484416883158D0046EB1881</vt:lpwstr>
  </property>
</Properties>
</file>