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2" w:rsidRPr="00D76902" w:rsidRDefault="00D76902" w:rsidP="0007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760DC">
        <w:rPr>
          <w:rFonts w:ascii="Times New Roman" w:hAnsi="Times New Roman" w:cs="Times New Roman"/>
          <w:sz w:val="28"/>
          <w:szCs w:val="28"/>
          <w:lang w:val="ru-RU"/>
        </w:rPr>
        <w:t>лександр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0760DC">
        <w:rPr>
          <w:rFonts w:ascii="Times New Roman" w:hAnsi="Times New Roman" w:cs="Times New Roman"/>
          <w:sz w:val="28"/>
          <w:szCs w:val="28"/>
          <w:lang w:val="ru-RU"/>
        </w:rPr>
        <w:t>етрович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Короченский</w:t>
      </w:r>
      <w:proofErr w:type="spellEnd"/>
    </w:p>
    <w:p w:rsidR="00D76902" w:rsidRPr="00D76902" w:rsidRDefault="00D76902" w:rsidP="0007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>Белгородский государственный национальный исследовательский университет</w:t>
      </w:r>
    </w:p>
    <w:p w:rsidR="00D76902" w:rsidRDefault="00DB2BBC" w:rsidP="0007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EA32BE">
          <w:rPr>
            <w:rStyle w:val="a3"/>
            <w:rFonts w:ascii="Times New Roman" w:hAnsi="Times New Roman" w:cs="Times New Roman"/>
            <w:sz w:val="28"/>
            <w:szCs w:val="28"/>
          </w:rPr>
          <w:t>korochensky</w:t>
        </w:r>
        <w:r w:rsidRPr="00EA32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EA32BE">
          <w:rPr>
            <w:rStyle w:val="a3"/>
            <w:rFonts w:ascii="Times New Roman" w:hAnsi="Times New Roman" w:cs="Times New Roman"/>
            <w:sz w:val="28"/>
            <w:szCs w:val="28"/>
          </w:rPr>
          <w:t>bsu</w:t>
        </w:r>
        <w:r w:rsidRPr="00EA32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32BE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r w:rsidRPr="00EA32B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EA32B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2BBC" w:rsidRPr="00DB2BBC" w:rsidRDefault="00DB2BBC" w:rsidP="000760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902" w:rsidRPr="00D76902" w:rsidRDefault="00D76902" w:rsidP="000760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Культурный аспект просветительской функции </w:t>
      </w:r>
      <w:proofErr w:type="spellStart"/>
      <w:r w:rsidRPr="00D7690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медиакритики</w:t>
      </w:r>
      <w:proofErr w:type="spellEnd"/>
    </w:p>
    <w:p w:rsidR="000760DC" w:rsidRDefault="000760DC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Рассматривается актуальное состояние российской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медиакритики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её просветительской функции. Материал исследования –</w:t>
      </w:r>
      <w:r w:rsidRPr="004311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proofErr w:type="gram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отечественных</w:t>
      </w:r>
      <w:proofErr w:type="gram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медиакритиков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Ключевые слова: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>, культура, просветительская функция</w:t>
      </w:r>
      <w:r w:rsidR="00A81E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современном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медиатизированном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социуме культура в значительной степени репрезентируется через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</w:t>
      </w:r>
      <w:r w:rsidR="00C40A9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каналы, которые являются главным источником информации широкой публики о культурной жизни страны. Поэтому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, предметом которой является социальное функционирование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массмедиа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обязана</w:t>
      </w:r>
      <w:proofErr w:type="gram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участвовать в обсуждении и оценке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медийной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репрезентации культуры.</w:t>
      </w: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Медиакритике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важная роль в развитии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медиакомпетентности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 печатной и электронной прессы. Эта область творческой журналистской деятельности дополняет педагогические институты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медиаобразования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(к сожалению, слабо развитые в нашей стране). При этом в поле зрения критиков наход</w:t>
      </w:r>
      <w:r w:rsidR="00C40A9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тся не только журналистский компонент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медийного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содержания, но и </w:t>
      </w:r>
      <w:r w:rsidR="00DB2BBC"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другие 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>его компоненты, включая художественный. Поскольку произведения культуры (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>кинематографа, театра, музыки и д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р.) встроены в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медийный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, их репрезентация неизбежно должна подвергаться критическому анализу, интерпретации и оценке. Так, например, изучение поэтики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медийных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произведений культуры может производиться в 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тесной связи с их эстетическим анализом </w:t>
      </w:r>
      <w:bookmarkStart w:id="0" w:name="_Hlk93256386"/>
      <w:r w:rsidR="00C40A91">
        <w:rPr>
          <w:rFonts w:ascii="Times New Roman" w:hAnsi="Times New Roman" w:cs="Times New Roman"/>
          <w:sz w:val="28"/>
          <w:szCs w:val="28"/>
          <w:lang w:val="ru-RU"/>
        </w:rPr>
        <w:t>–</w:t>
      </w:r>
      <w:bookmarkEnd w:id="0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разбором на предмет соответствия их содержания и формы нормам эстетики. Анализируя и интерпретируя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медийное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произведение, критик может «включать» не только рассудок аудитории, но и воображение людей, их интуицию, способность к перевоплощению и «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вчувствованию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>» в произведение. Он мобилизует личный опыт людей для раскрытия значения культурного текста и его понимания [1].</w:t>
      </w: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Приобщая аудиторию к углубленному познанию и оценке представленных в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медийном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контексте произведений культуры, критик тем самым способствует формированию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медиакомпетентности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 при освоени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ею культурного компонента содержания печатной и электронной прессы. Безусловно, это требует от критиков основательной культурологической подготовки. Однако в наши дни ввиду относительной неразвитости отечественной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медиакритики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лишь некоторые из авторов отличаются подготовленностью, соответствующей высоким профессиональным требованиям. Для того чтобы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массмедиа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в полной мере реализовали свой потенциал института культуры, необходима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>, имеющая основательную культурологическую базу</w:t>
      </w:r>
      <w:r w:rsidR="00C40A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A9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частности, это отмечалось в ходе дискуссии практиков-критиков телевидения, состоявшейся на базе журнала «Искусство кино»</w:t>
      </w:r>
      <w:r w:rsidR="00C40A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дискуссии пришли к единодушному выводу о том, что сегодня недостает культурологической экспертизы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медийного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содержания, в результате чего его оценка смещена в область рейтинговой успешности демонстрируемого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контента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. Вместе с тем отмечался дефицит культурологических научных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штудий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медийного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содержания </w:t>
      </w:r>
      <w:r w:rsidR="00C40A91" w:rsidRPr="00C40A9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особенно телевизионного, поскольку ТВ с его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заточенностью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на масскульт редко рассматривается как нечто ценное и значимое для культуры и для выстраивания системы представлений об этом в обществе [2].</w:t>
      </w: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После упомянутой дискуссии прошло почти полтора десятка лет, но радикального поворота к внедрению культурологического подхода в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медиакритику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gram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наблюдается и по сей</w:t>
      </w:r>
      <w:proofErr w:type="gram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день. Очевидно, 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 xml:space="preserve">для того, 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чтобы произошли позитивные перемены, способствующие выявлению всего потенциала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массмедиа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как института культуры, необходимо развитие научных культурологических исследований в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медийной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области, которые способствовали бы повышению профессионального уровня критиков. Перспективными вид</w:t>
      </w:r>
      <w:r w:rsidR="00B347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тся привлечение культурологов </w:t>
      </w:r>
      <w:proofErr w:type="gram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научно-экспертной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медиакритике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, а также организация обучения будущих критиков на 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>факультетах журналистики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в магистратуре с культурологическим уклоном (такой опыт имеется в Белгородском гос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ударственном 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>университете).</w:t>
      </w:r>
    </w:p>
    <w:p w:rsidR="00D76902" w:rsidRPr="00D76902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902" w:rsidRPr="00D76902" w:rsidRDefault="00D76902" w:rsidP="00DB2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>Литература</w:t>
      </w:r>
    </w:p>
    <w:p w:rsidR="00DB2BBC" w:rsidRDefault="00D76902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90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DB2BBC">
        <w:rPr>
          <w:rFonts w:ascii="Times New Roman" w:hAnsi="Times New Roman" w:cs="Times New Roman"/>
          <w:sz w:val="28"/>
          <w:szCs w:val="28"/>
          <w:lang w:val="ru-RU"/>
        </w:rPr>
        <w:t>Короченский</w:t>
      </w:r>
      <w:proofErr w:type="spellEnd"/>
      <w:r w:rsidR="00DB2BB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П. «Пятая власть?» </w:t>
      </w:r>
      <w:proofErr w:type="spellStart"/>
      <w:r w:rsidRPr="00D76902">
        <w:rPr>
          <w:rFonts w:ascii="Times New Roman" w:hAnsi="Times New Roman" w:cs="Times New Roman"/>
          <w:sz w:val="28"/>
          <w:szCs w:val="28"/>
          <w:lang w:val="ru-RU"/>
        </w:rPr>
        <w:t>Медиакритика</w:t>
      </w:r>
      <w:proofErr w:type="spellEnd"/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в теории и практике журналистики. </w:t>
      </w:r>
      <w:r w:rsidR="00B347F9" w:rsidRPr="00B347F9">
        <w:rPr>
          <w:rFonts w:ascii="Times New Roman" w:hAnsi="Times New Roman" w:cs="Times New Roman"/>
          <w:sz w:val="28"/>
          <w:szCs w:val="28"/>
          <w:lang w:val="ru-RU"/>
        </w:rPr>
        <w:t>Ростов</w:t>
      </w:r>
      <w:r w:rsidR="00B3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347F9" w:rsidRPr="00B347F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B347F9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B347F9" w:rsidRPr="00B347F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B2B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347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2003.</w:t>
      </w:r>
      <w:r w:rsidR="00B347F9" w:rsidRPr="009A0AE1">
        <w:rPr>
          <w:lang w:val="ru-RU"/>
        </w:rPr>
        <w:t xml:space="preserve"> </w:t>
      </w:r>
    </w:p>
    <w:p w:rsidR="00EC0BA1" w:rsidRPr="006138FA" w:rsidRDefault="00DB2BBC" w:rsidP="00D769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9A0AE1">
        <w:rPr>
          <w:rFonts w:ascii="Times New Roman" w:hAnsi="Times New Roman" w:cs="Times New Roman"/>
          <w:sz w:val="28"/>
          <w:szCs w:val="28"/>
          <w:lang w:val="ru-RU"/>
        </w:rPr>
        <w:t xml:space="preserve">Секретная служба телевидения. </w:t>
      </w:r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О функциях </w:t>
      </w:r>
      <w:proofErr w:type="spellStart"/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>телекритики</w:t>
      </w:r>
      <w:proofErr w:type="spellEnd"/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>. Круглый стол «ИК»</w:t>
      </w:r>
      <w:r w:rsidR="00B3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>// Искусство кино.</w:t>
      </w:r>
      <w:r w:rsidR="00B347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="00B347F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76902" w:rsidRPr="00D76902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A0AE1" w:rsidRPr="009A0AE1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9A0A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AE1" w:rsidRPr="009A0AE1">
        <w:rPr>
          <w:rFonts w:ascii="Times New Roman" w:hAnsi="Times New Roman" w:cs="Times New Roman"/>
          <w:sz w:val="28"/>
          <w:szCs w:val="28"/>
          <w:lang w:val="ru-RU"/>
        </w:rPr>
        <w:t>63–85</w:t>
      </w:r>
      <w:r w:rsidR="009A0A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EC0BA1" w:rsidRPr="006138FA" w:rsidSect="007640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BA1"/>
    <w:rsid w:val="000760DC"/>
    <w:rsid w:val="000817F2"/>
    <w:rsid w:val="001F484B"/>
    <w:rsid w:val="00431194"/>
    <w:rsid w:val="00527A98"/>
    <w:rsid w:val="00595762"/>
    <w:rsid w:val="005A4BD1"/>
    <w:rsid w:val="005F642A"/>
    <w:rsid w:val="006138FA"/>
    <w:rsid w:val="007640AB"/>
    <w:rsid w:val="00851DEF"/>
    <w:rsid w:val="009A0AE1"/>
    <w:rsid w:val="00A81E71"/>
    <w:rsid w:val="00B06846"/>
    <w:rsid w:val="00B347F9"/>
    <w:rsid w:val="00C40A91"/>
    <w:rsid w:val="00CB0DEE"/>
    <w:rsid w:val="00D52E5D"/>
    <w:rsid w:val="00D76902"/>
    <w:rsid w:val="00DB2BBC"/>
    <w:rsid w:val="00E00131"/>
    <w:rsid w:val="00E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B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chensky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Александр Николаевич</dc:creator>
  <cp:keywords/>
  <dc:description/>
  <cp:lastModifiedBy>Александр</cp:lastModifiedBy>
  <cp:revision>7</cp:revision>
  <dcterms:created xsi:type="dcterms:W3CDTF">2022-01-16T17:03:00Z</dcterms:created>
  <dcterms:modified xsi:type="dcterms:W3CDTF">2022-01-26T09:28:00Z</dcterms:modified>
</cp:coreProperties>
</file>