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28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Светлана Александровна Серова</w:t>
      </w:r>
    </w:p>
    <w:p w:rsidR="00C71228" w:rsidRPr="00C71228" w:rsidRDefault="00C71228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им. Г. Р. Державина</w:t>
      </w:r>
    </w:p>
    <w:p w:rsidR="00A92EE4" w:rsidRDefault="009143BE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92EE4" w:rsidRPr="00C71228">
          <w:rPr>
            <w:rStyle w:val="a3"/>
            <w:rFonts w:ascii="Times New Roman" w:hAnsi="Times New Roman" w:cs="Times New Roman"/>
            <w:sz w:val="28"/>
            <w:szCs w:val="28"/>
          </w:rPr>
          <w:t>serova.svetlana@mail.ru</w:t>
        </w:r>
      </w:hyperlink>
      <w:r w:rsidR="00A92EE4" w:rsidRPr="00C7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4B" w:rsidRPr="00037B4B" w:rsidRDefault="00037B4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4B" w:rsidRPr="00037B4B" w:rsidRDefault="00037B4B" w:rsidP="00037B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B4B">
        <w:rPr>
          <w:rFonts w:ascii="Times New Roman" w:hAnsi="Times New Roman" w:cs="Times New Roman"/>
          <w:sz w:val="28"/>
          <w:szCs w:val="28"/>
        </w:rPr>
        <w:t xml:space="preserve">Евгения Петровна </w:t>
      </w:r>
      <w:proofErr w:type="spellStart"/>
      <w:r w:rsidRPr="00037B4B">
        <w:rPr>
          <w:rFonts w:ascii="Times New Roman" w:hAnsi="Times New Roman" w:cs="Times New Roman"/>
          <w:sz w:val="28"/>
          <w:szCs w:val="28"/>
        </w:rPr>
        <w:t>Семишова</w:t>
      </w:r>
      <w:proofErr w:type="spellEnd"/>
    </w:p>
    <w:p w:rsidR="00037B4B" w:rsidRPr="00037B4B" w:rsidRDefault="00037B4B" w:rsidP="0003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4B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им. Г. Р. Державина</w:t>
      </w:r>
    </w:p>
    <w:p w:rsidR="00037B4B" w:rsidRPr="00037B4B" w:rsidRDefault="00037B4B" w:rsidP="00037B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37B4B">
          <w:rPr>
            <w:rStyle w:val="a3"/>
            <w:rFonts w:ascii="Times New Roman" w:hAnsi="Times New Roman" w:cs="Times New Roman"/>
            <w:sz w:val="28"/>
            <w:szCs w:val="28"/>
          </w:rPr>
          <w:t>esemishova@gmail.com</w:t>
        </w:r>
      </w:hyperlink>
      <w:r w:rsidRPr="0003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E4" w:rsidRPr="00037B4B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E4" w:rsidRPr="00037B4B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7B4B">
        <w:rPr>
          <w:rFonts w:ascii="Times New Roman" w:hAnsi="Times New Roman" w:cs="Times New Roman"/>
          <w:b/>
          <w:bCs/>
          <w:sz w:val="28"/>
          <w:szCs w:val="28"/>
        </w:rPr>
        <w:t>Блогеры</w:t>
      </w:r>
      <w:proofErr w:type="spellEnd"/>
      <w:r w:rsidRPr="00037B4B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proofErr w:type="spellStart"/>
      <w:r w:rsidRPr="00037B4B">
        <w:rPr>
          <w:rFonts w:ascii="Times New Roman" w:hAnsi="Times New Roman" w:cs="Times New Roman"/>
          <w:b/>
          <w:bCs/>
          <w:sz w:val="28"/>
          <w:szCs w:val="28"/>
        </w:rPr>
        <w:t>акторы</w:t>
      </w:r>
      <w:proofErr w:type="spellEnd"/>
      <w:r w:rsidRPr="00037B4B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информационного противоборства</w:t>
      </w:r>
    </w:p>
    <w:p w:rsidR="00C71228" w:rsidRPr="00C71228" w:rsidRDefault="00C71228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как канал влияния в информационных противоборствах. Анализируется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информационных конфликтов и масштабность вовлечения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медиаинфлюенсеров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в механизм распространения дезинформации.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C71228">
        <w:rPr>
          <w:rFonts w:ascii="Times New Roman" w:hAnsi="Times New Roman" w:cs="Times New Roman"/>
          <w:sz w:val="28"/>
          <w:szCs w:val="28"/>
        </w:rPr>
        <w:t xml:space="preserve"> информационное противоборство,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>, дезинформация</w:t>
      </w:r>
      <w:r w:rsidR="00C71228">
        <w:rPr>
          <w:rFonts w:ascii="Times New Roman" w:hAnsi="Times New Roman" w:cs="Times New Roman"/>
          <w:sz w:val="28"/>
          <w:szCs w:val="28"/>
        </w:rPr>
        <w:t>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Противостояние Запада и России на данный момент развивается в плоскостях экономических санкций и информационного противостояния. Информационное противоборство, связанное со специальной военной операцией РФ по защите Луганской и Донецкой народных республик, реализуется преимущественно посредством дез</w:t>
      </w:r>
      <w:r w:rsidR="00EE3BDD">
        <w:rPr>
          <w:rFonts w:ascii="Times New Roman" w:hAnsi="Times New Roman" w:cs="Times New Roman"/>
          <w:sz w:val="28"/>
          <w:szCs w:val="28"/>
        </w:rPr>
        <w:t xml:space="preserve">информации. Явления </w:t>
      </w:r>
      <w:proofErr w:type="spellStart"/>
      <w:r w:rsidR="00EE3BDD">
        <w:rPr>
          <w:rFonts w:ascii="Times New Roman" w:hAnsi="Times New Roman" w:cs="Times New Roman"/>
          <w:sz w:val="28"/>
          <w:szCs w:val="28"/>
        </w:rPr>
        <w:t>инфодемии</w:t>
      </w:r>
      <w:proofErr w:type="spellEnd"/>
      <w:r w:rsidR="00EE3BDD">
        <w:rPr>
          <w:rFonts w:ascii="Times New Roman" w:hAnsi="Times New Roman" w:cs="Times New Roman"/>
          <w:sz w:val="28"/>
          <w:szCs w:val="28"/>
        </w:rPr>
        <w:t xml:space="preserve"> и</w:t>
      </w:r>
      <w:r w:rsidRPr="00C7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дезинфодемии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, появившиеся в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коронавирусном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>, расширяют своё семантическое поле и превращаются в технологию информационного воздействия, зачастую с неожиданными участниками, которые далеки от традиционных каналов массовой коммуникации.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 xml:space="preserve">Одним из основных каналов распространения фейковой информации сегодня является блогосфера.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Медиаинфлюенсеры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становятся инструментами информационного противоборства, а их аккаунты — площадками для продвижения мистификаций, политически </w:t>
      </w:r>
      <w:r w:rsidRPr="00C71228">
        <w:rPr>
          <w:rFonts w:ascii="Times New Roman" w:hAnsi="Times New Roman" w:cs="Times New Roman"/>
          <w:sz w:val="28"/>
          <w:szCs w:val="28"/>
        </w:rPr>
        <w:lastRenderedPageBreak/>
        <w:t>ангажированными ресурсами. По данным Общественной палаты РФ в последней антироссийской кампании задействована целая армия «</w:t>
      </w:r>
      <w:proofErr w:type="gramStart"/>
      <w:r w:rsidRPr="00C71228">
        <w:rPr>
          <w:rFonts w:ascii="Times New Roman" w:hAnsi="Times New Roman" w:cs="Times New Roman"/>
          <w:sz w:val="28"/>
          <w:szCs w:val="28"/>
        </w:rPr>
        <w:t>интернет-воинов</w:t>
      </w:r>
      <w:proofErr w:type="gramEnd"/>
      <w:r w:rsidRPr="00C71228">
        <w:rPr>
          <w:rFonts w:ascii="Times New Roman" w:hAnsi="Times New Roman" w:cs="Times New Roman"/>
          <w:sz w:val="28"/>
          <w:szCs w:val="28"/>
        </w:rPr>
        <w:t>»: более пяти тысяч IT-специалистов из разных стран и, что является новым, более 30 тысяч блогеров, в том числе российских граждан [1].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1.</w:t>
      </w:r>
      <w:r w:rsidR="00EE3BDD">
        <w:rPr>
          <w:rFonts w:ascii="Times New Roman" w:hAnsi="Times New Roman" w:cs="Times New Roman"/>
          <w:sz w:val="28"/>
          <w:szCs w:val="28"/>
        </w:rPr>
        <w:t> </w:t>
      </w:r>
      <w:r w:rsidRPr="00C71228">
        <w:rPr>
          <w:rFonts w:ascii="Times New Roman" w:hAnsi="Times New Roman" w:cs="Times New Roman"/>
          <w:sz w:val="28"/>
          <w:szCs w:val="28"/>
        </w:rPr>
        <w:t>Государственные организации, спецслужбы, военные структуры используют потенциал блогеров своих стран и стран-противников в целях пропаганды и дезинформации. Идея мобилизации популярных блогеров как ресурсов информационного воздействия была реализована США в концепции «цифровой дипломатии» ещё для продвижения своих ценностей</w:t>
      </w:r>
      <w:r w:rsidR="00EE3BDD">
        <w:rPr>
          <w:rFonts w:ascii="Times New Roman" w:hAnsi="Times New Roman" w:cs="Times New Roman"/>
          <w:sz w:val="28"/>
          <w:szCs w:val="28"/>
        </w:rPr>
        <w:t xml:space="preserve"> и позиции по Афганистану (2001 </w:t>
      </w:r>
      <w:r w:rsidRPr="00C71228">
        <w:rPr>
          <w:rFonts w:ascii="Times New Roman" w:hAnsi="Times New Roman" w:cs="Times New Roman"/>
          <w:sz w:val="28"/>
          <w:szCs w:val="28"/>
        </w:rPr>
        <w:t xml:space="preserve">г.) [4]. Статус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C71228">
        <w:rPr>
          <w:rFonts w:ascii="Times New Roman" w:hAnsi="Times New Roman" w:cs="Times New Roman"/>
          <w:sz w:val="28"/>
          <w:szCs w:val="28"/>
        </w:rPr>
        <w:t>влиятельных</w:t>
      </w:r>
      <w:proofErr w:type="gramEnd"/>
      <w:r w:rsidRPr="00C7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 подтверждается запросами на их услуги. Сегодня ежедневно на распространение дезинформации о специальной операции РФ посредством частных каналов в социальных сетях на аудиторию России и Беларуси организаторы тратят от 500 тысяч до 1,7 </w:t>
      </w:r>
      <w:proofErr w:type="gramStart"/>
      <w:r w:rsidRPr="00C712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71228">
        <w:rPr>
          <w:rFonts w:ascii="Times New Roman" w:hAnsi="Times New Roman" w:cs="Times New Roman"/>
          <w:sz w:val="28"/>
          <w:szCs w:val="28"/>
        </w:rPr>
        <w:t xml:space="preserve"> долларов США, на англоязычную аудиторию </w:t>
      </w:r>
      <w:r w:rsidR="0041021B">
        <w:rPr>
          <w:rFonts w:ascii="Times New Roman" w:hAnsi="Times New Roman" w:cs="Times New Roman"/>
          <w:sz w:val="28"/>
          <w:szCs w:val="28"/>
        </w:rPr>
        <w:t xml:space="preserve">– </w:t>
      </w:r>
      <w:r w:rsidRPr="00C71228">
        <w:rPr>
          <w:rFonts w:ascii="Times New Roman" w:hAnsi="Times New Roman" w:cs="Times New Roman"/>
          <w:sz w:val="28"/>
          <w:szCs w:val="28"/>
        </w:rPr>
        <w:t>от 3 до 5 млн. долларов США [2]. The Wall Street Journal, FOX Business, The Washington Post пишут об использовании американскими властями популярных блогеров платформы TikTok для трансляции молодому социально активному населению своей интерпретации военной операции РФ: Белый дом стремится повлиять на общественное мнение, используя авторов с большим количеством подписчиков в социальных сетях. Американские блогеры заявляют, что информацию для публикаций они получают из частных брифингов с представителями властей.</w:t>
      </w:r>
    </w:p>
    <w:p w:rsidR="00A92EE4" w:rsidRPr="00C71228" w:rsidRDefault="0041021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данной группы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информационного противостояния представляется неоднородной [3]. Это, в первую очередь, вовлечённые истинные представители альтерн</w:t>
      </w:r>
      <w:r>
        <w:rPr>
          <w:rFonts w:ascii="Times New Roman" w:hAnsi="Times New Roman" w:cs="Times New Roman"/>
          <w:sz w:val="28"/>
          <w:szCs w:val="28"/>
        </w:rPr>
        <w:t>ативной точки зрения, во вторую</w:t>
      </w:r>
      <w:r w:rsidR="00A92EE4" w:rsidRPr="00C71228">
        <w:rPr>
          <w:rFonts w:ascii="Times New Roman" w:hAnsi="Times New Roman" w:cs="Times New Roman"/>
          <w:sz w:val="28"/>
          <w:szCs w:val="28"/>
        </w:rPr>
        <w:t xml:space="preserve"> – те, кто вступает в дезинформационную агрессию вынужденно, и, в третью, лица, которые в силу отсутствия профессиональных журналистских навыков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фактчекинга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становятся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информационных атак невольно, неосознанно.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1021B">
        <w:rPr>
          <w:rFonts w:ascii="Times New Roman" w:hAnsi="Times New Roman" w:cs="Times New Roman"/>
          <w:sz w:val="28"/>
          <w:szCs w:val="28"/>
        </w:rPr>
        <w:t> </w:t>
      </w:r>
      <w:r w:rsidRPr="00C71228">
        <w:rPr>
          <w:rFonts w:ascii="Times New Roman" w:hAnsi="Times New Roman" w:cs="Times New Roman"/>
          <w:sz w:val="28"/>
          <w:szCs w:val="28"/>
        </w:rPr>
        <w:t xml:space="preserve">Информационное влияние блогеров, в отличие от глобальных </w:t>
      </w:r>
      <w:proofErr w:type="spellStart"/>
      <w:proofErr w:type="gramStart"/>
      <w:r w:rsidRPr="00C71228">
        <w:rPr>
          <w:rFonts w:ascii="Times New Roman" w:hAnsi="Times New Roman" w:cs="Times New Roman"/>
          <w:sz w:val="28"/>
          <w:szCs w:val="28"/>
        </w:rPr>
        <w:t>масс</w:t>
      </w:r>
      <w:r w:rsidR="0041021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proofErr w:type="gramEnd"/>
      <w:r w:rsidR="0041021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C71228">
        <w:rPr>
          <w:rFonts w:ascii="Times New Roman" w:hAnsi="Times New Roman" w:cs="Times New Roman"/>
          <w:sz w:val="28"/>
          <w:szCs w:val="28"/>
        </w:rPr>
        <w:t xml:space="preserve"> распространяется только на определённый регион. Степень воздействия блогеров на аудиторию не зависит от их позиционирования «агент –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 xml:space="preserve">». Аудитория блогеров по совокупности таких факторов, как высокая степень доверия к </w:t>
      </w:r>
      <w:proofErr w:type="spellStart"/>
      <w:r w:rsidRPr="00C71228">
        <w:rPr>
          <w:rFonts w:ascii="Times New Roman" w:hAnsi="Times New Roman" w:cs="Times New Roman"/>
          <w:sz w:val="28"/>
          <w:szCs w:val="28"/>
        </w:rPr>
        <w:t>инфлюенсеру</w:t>
      </w:r>
      <w:proofErr w:type="spellEnd"/>
      <w:r w:rsidRPr="00C71228">
        <w:rPr>
          <w:rFonts w:ascii="Times New Roman" w:hAnsi="Times New Roman" w:cs="Times New Roman"/>
          <w:sz w:val="28"/>
          <w:szCs w:val="28"/>
        </w:rPr>
        <w:t>, отсутствие критического мышления, влияние феномена «жертвы» легко поддаётся влиянию и вовлекается в распространение деструктивного контента.</w:t>
      </w:r>
    </w:p>
    <w:p w:rsidR="00A92EE4" w:rsidRPr="00C71228" w:rsidRDefault="0041021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92EE4" w:rsidRPr="00C71228">
        <w:rPr>
          <w:rFonts w:ascii="Times New Roman" w:hAnsi="Times New Roman" w:cs="Times New Roman"/>
          <w:sz w:val="28"/>
          <w:szCs w:val="28"/>
        </w:rPr>
        <w:t xml:space="preserve">До настоящего периода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в информационных атаках были ограничены только соображениями целесообразности и эффективности. Новым для информационных противоборств являются шаги РФ по противодействию деструктивному влиянию так называемой «гражданской журналистики». Сегодня в РФ заблокированы сети, на плат</w:t>
      </w:r>
      <w:r>
        <w:rPr>
          <w:rFonts w:ascii="Times New Roman" w:hAnsi="Times New Roman" w:cs="Times New Roman"/>
          <w:sz w:val="28"/>
          <w:szCs w:val="28"/>
        </w:rPr>
        <w:t>формах которых преимущественно</w:t>
      </w:r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и выступали блогеры, распространяющие дезинформацию. Переживает становление правовая практика, ограничивающая распространение недостоверной информации и запрещающая дискредитацию Вооруженных сил РФ.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В заключение следует заметить, что даже краткий анализ блогосферы как инструмента влияния показывает масштабность её вовлечения в механизм информационного противоборства. Представляется, что данная тенденция в перспективе будет только усиливаться.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E4" w:rsidRPr="00C71228" w:rsidRDefault="0041021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21B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>1.</w:t>
      </w:r>
      <w:r w:rsidR="0041021B">
        <w:rPr>
          <w:rFonts w:ascii="Times New Roman" w:hAnsi="Times New Roman" w:cs="Times New Roman"/>
          <w:sz w:val="28"/>
          <w:szCs w:val="28"/>
        </w:rPr>
        <w:t> </w:t>
      </w:r>
      <w:r w:rsidRPr="00C71228">
        <w:rPr>
          <w:rFonts w:ascii="Times New Roman" w:hAnsi="Times New Roman" w:cs="Times New Roman"/>
          <w:sz w:val="28"/>
          <w:szCs w:val="28"/>
        </w:rPr>
        <w:t>Обострение информационной войны: защити</w:t>
      </w:r>
      <w:r w:rsidR="0041021B">
        <w:rPr>
          <w:rFonts w:ascii="Times New Roman" w:hAnsi="Times New Roman" w:cs="Times New Roman"/>
          <w:sz w:val="28"/>
          <w:szCs w:val="28"/>
        </w:rPr>
        <w:t xml:space="preserve">ть интересы России. </w:t>
      </w:r>
      <w:r w:rsidRPr="0041021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obostrenie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informatsionnoy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voyny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zashchitit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interesy</w:t>
        </w:r>
        <w:r w:rsidR="0041021B" w:rsidRPr="004102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</w:hyperlink>
      <w:r w:rsidR="0041021B" w:rsidRPr="004102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0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228">
        <w:rPr>
          <w:rFonts w:ascii="Times New Roman" w:hAnsi="Times New Roman" w:cs="Times New Roman"/>
          <w:sz w:val="28"/>
          <w:szCs w:val="28"/>
        </w:rPr>
        <w:t>(дата обращения: 01.04.2022)</w:t>
      </w:r>
      <w:r w:rsidR="0041021B">
        <w:rPr>
          <w:rFonts w:ascii="Times New Roman" w:hAnsi="Times New Roman" w:cs="Times New Roman"/>
          <w:sz w:val="28"/>
          <w:szCs w:val="28"/>
        </w:rPr>
        <w:t>.</w:t>
      </w:r>
    </w:p>
    <w:p w:rsidR="00A92EE4" w:rsidRPr="00C71228" w:rsidRDefault="00A92EE4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8">
        <w:rPr>
          <w:rFonts w:ascii="Times New Roman" w:hAnsi="Times New Roman" w:cs="Times New Roman"/>
          <w:sz w:val="28"/>
          <w:szCs w:val="28"/>
        </w:rPr>
        <w:t xml:space="preserve">2. Подсчитана примерная стоимость информационной атаки против России. URL: </w:t>
      </w:r>
      <w:hyperlink r:id="rId7" w:history="1">
        <w:r w:rsidR="0041021B" w:rsidRPr="00D36053">
          <w:rPr>
            <w:rStyle w:val="a3"/>
            <w:rFonts w:ascii="Times New Roman" w:hAnsi="Times New Roman" w:cs="Times New Roman"/>
            <w:sz w:val="28"/>
            <w:szCs w:val="28"/>
          </w:rPr>
          <w:t>http://ligainternet.ru/news/news-detail.php?ID=15069</w:t>
        </w:r>
      </w:hyperlink>
      <w:r w:rsidR="0041021B">
        <w:rPr>
          <w:rFonts w:ascii="Times New Roman" w:hAnsi="Times New Roman" w:cs="Times New Roman"/>
          <w:sz w:val="28"/>
          <w:szCs w:val="28"/>
        </w:rPr>
        <w:t xml:space="preserve">. </w:t>
      </w:r>
      <w:r w:rsidR="0041021B" w:rsidRPr="00C71228">
        <w:rPr>
          <w:rFonts w:ascii="Times New Roman" w:hAnsi="Times New Roman" w:cs="Times New Roman"/>
          <w:sz w:val="28"/>
          <w:szCs w:val="28"/>
        </w:rPr>
        <w:t>(дата обращения: 01.04.2022)</w:t>
      </w:r>
      <w:r w:rsidR="0041021B">
        <w:rPr>
          <w:rFonts w:ascii="Times New Roman" w:hAnsi="Times New Roman" w:cs="Times New Roman"/>
          <w:sz w:val="28"/>
          <w:szCs w:val="28"/>
        </w:rPr>
        <w:t>.</w:t>
      </w:r>
    </w:p>
    <w:p w:rsidR="00A92EE4" w:rsidRPr="0041021B" w:rsidRDefault="0041021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A92EE4" w:rsidRPr="00C71228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 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2EE4" w:rsidRPr="00C71228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A92EE4" w:rsidRPr="00C71228">
        <w:rPr>
          <w:rFonts w:ascii="Times New Roman" w:hAnsi="Times New Roman" w:cs="Times New Roman"/>
          <w:sz w:val="28"/>
          <w:szCs w:val="28"/>
        </w:rPr>
        <w:t>Негосударственные</w:t>
      </w:r>
      <w:proofErr w:type="gram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 в современных информационных войнах // Междун</w:t>
      </w:r>
      <w:r>
        <w:rPr>
          <w:rFonts w:ascii="Times New Roman" w:hAnsi="Times New Roman" w:cs="Times New Roman"/>
          <w:sz w:val="28"/>
          <w:szCs w:val="28"/>
        </w:rPr>
        <w:t>ародная жизнь. 2018. № 5. С. 83</w:t>
      </w:r>
      <w:r w:rsidRPr="0041021B">
        <w:rPr>
          <w:rFonts w:ascii="Times New Roman" w:hAnsi="Times New Roman" w:cs="Times New Roman"/>
          <w:sz w:val="28"/>
          <w:szCs w:val="28"/>
        </w:rPr>
        <w:t>–</w:t>
      </w:r>
      <w:r w:rsidR="00A92EE4" w:rsidRPr="00C7122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656" w:rsidRPr="00C71228" w:rsidRDefault="0041021B" w:rsidP="00C7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Цветкова </w:t>
      </w:r>
      <w:r w:rsidR="00A92EE4" w:rsidRPr="00C7122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 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92EE4" w:rsidRPr="00C7122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EE4" w:rsidRPr="00C71228">
        <w:rPr>
          <w:rFonts w:ascii="Times New Roman" w:hAnsi="Times New Roman" w:cs="Times New Roman"/>
          <w:sz w:val="28"/>
          <w:szCs w:val="28"/>
        </w:rPr>
        <w:t>Н. Публичная дипломатия в Афганистане, 2002–2018 гг.: влияние США на социальные сети, политическую сист</w:t>
      </w:r>
      <w:r>
        <w:rPr>
          <w:rFonts w:ascii="Times New Roman" w:hAnsi="Times New Roman" w:cs="Times New Roman"/>
          <w:sz w:val="28"/>
          <w:szCs w:val="28"/>
        </w:rPr>
        <w:t xml:space="preserve">ему и университеты // Вестник Санкт-Петербургского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</w:t>
      </w:r>
      <w:r w:rsidR="00A92EE4" w:rsidRPr="00C71228">
        <w:rPr>
          <w:rFonts w:ascii="Times New Roman" w:hAnsi="Times New Roman" w:cs="Times New Roman"/>
          <w:sz w:val="28"/>
          <w:szCs w:val="28"/>
        </w:rPr>
        <w:t xml:space="preserve">. Международные отношения. 2018. Т. 11. </w:t>
      </w:r>
      <w:proofErr w:type="spellStart"/>
      <w:r w:rsidR="00A92EE4" w:rsidRPr="00C712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92EE4" w:rsidRPr="00C71228">
        <w:rPr>
          <w:rFonts w:ascii="Times New Roman" w:hAnsi="Times New Roman" w:cs="Times New Roman"/>
          <w:sz w:val="28"/>
          <w:szCs w:val="28"/>
        </w:rPr>
        <w:t xml:space="preserve">. 4 С. </w:t>
      </w:r>
      <w:r>
        <w:rPr>
          <w:rFonts w:ascii="Times New Roman" w:hAnsi="Times New Roman" w:cs="Times New Roman"/>
          <w:sz w:val="28"/>
          <w:szCs w:val="28"/>
        </w:rPr>
        <w:t>344–</w:t>
      </w:r>
      <w:r w:rsidR="00A92EE4" w:rsidRPr="00C71228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2656" w:rsidRPr="00C71228" w:rsidSect="0092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56"/>
    <w:rsid w:val="00037B4B"/>
    <w:rsid w:val="0041021B"/>
    <w:rsid w:val="009143BE"/>
    <w:rsid w:val="009274A0"/>
    <w:rsid w:val="00A92EE4"/>
    <w:rsid w:val="00C71228"/>
    <w:rsid w:val="00CC2656"/>
    <w:rsid w:val="00E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ainternet.ru/news/news-detail.php?ID=15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rf.ru/news/obostrenie-informatsionnoy-voyny-zashchitit-interesy-rossii" TargetMode="External"/><Relationship Id="rId5" Type="http://schemas.openxmlformats.org/officeDocument/2006/relationships/hyperlink" Target="mailto:esemishova@gmail.com" TargetMode="External"/><Relationship Id="rId4" Type="http://schemas.openxmlformats.org/officeDocument/2006/relationships/hyperlink" Target="mailto:serova.svetla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Александр</cp:lastModifiedBy>
  <cp:revision>5</cp:revision>
  <dcterms:created xsi:type="dcterms:W3CDTF">2022-04-10T21:10:00Z</dcterms:created>
  <dcterms:modified xsi:type="dcterms:W3CDTF">2022-04-18T20:36:00Z</dcterms:modified>
</cp:coreProperties>
</file>