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29260" w14:textId="058C8B41" w:rsidR="00457EA6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B">
        <w:rPr>
          <w:rFonts w:ascii="Times New Roman" w:hAnsi="Times New Roman" w:cs="Times New Roman"/>
          <w:sz w:val="28"/>
          <w:szCs w:val="28"/>
        </w:rPr>
        <w:t xml:space="preserve">Анна Антоновна </w:t>
      </w:r>
      <w:proofErr w:type="spellStart"/>
      <w:r w:rsidRPr="006E18DB">
        <w:rPr>
          <w:rFonts w:ascii="Times New Roman" w:hAnsi="Times New Roman" w:cs="Times New Roman"/>
          <w:sz w:val="28"/>
          <w:szCs w:val="28"/>
        </w:rPr>
        <w:t>Думина</w:t>
      </w:r>
      <w:proofErr w:type="spellEnd"/>
    </w:p>
    <w:p w14:paraId="7BC6FFF8" w14:textId="250E9E84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16DE93A" w14:textId="77777777" w:rsidR="006E18DB" w:rsidRPr="006E18DB" w:rsidRDefault="00E76372" w:rsidP="009358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6E18DB" w:rsidRPr="006E18D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doomina@bk.ru</w:t>
        </w:r>
      </w:hyperlink>
    </w:p>
    <w:p w14:paraId="3CE3E3D4" w14:textId="20993768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C457F" w14:textId="62765862" w:rsidR="006E18DB" w:rsidRPr="006E18DB" w:rsidRDefault="00935830" w:rsidP="0093583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HR-</w:t>
      </w:r>
      <w:r w:rsidR="006E18DB" w:rsidRPr="006E18DB">
        <w:rPr>
          <w:rFonts w:ascii="Times New Roman" w:hAnsi="Times New Roman" w:cs="Times New Roman"/>
          <w:b/>
          <w:bCs/>
          <w:sz w:val="28"/>
          <w:szCs w:val="28"/>
        </w:rPr>
        <w:t>вызовы и приоритеты после пандемии Covid-19</w:t>
      </w:r>
    </w:p>
    <w:p w14:paraId="2412FD8B" w14:textId="77777777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37C0" w14:textId="716F3C64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B">
        <w:rPr>
          <w:rFonts w:ascii="Times New Roman" w:hAnsi="Times New Roman" w:cs="Times New Roman"/>
          <w:sz w:val="28"/>
          <w:szCs w:val="28"/>
        </w:rPr>
        <w:t>В работе рассматриваются изменения в бизнес-коммуникации, вызванные пандемией Covid-19, а также описываются приоритетные направления в сфере HR для сохранения и привлечения высококвалифицированных специалистов, обеспечения роста бизнеса.</w:t>
      </w:r>
    </w:p>
    <w:p w14:paraId="25757713" w14:textId="71298629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B">
        <w:rPr>
          <w:rFonts w:ascii="Times New Roman" w:hAnsi="Times New Roman" w:cs="Times New Roman"/>
          <w:sz w:val="28"/>
          <w:szCs w:val="28"/>
        </w:rPr>
        <w:t>Ключевые слова: бизнес-коммуникации, корпоративная культура, гибридный формат работы, пандемия, цифровая трансформация</w:t>
      </w:r>
      <w:r w:rsidR="00935830">
        <w:rPr>
          <w:rFonts w:ascii="Times New Roman" w:hAnsi="Times New Roman" w:cs="Times New Roman"/>
          <w:sz w:val="28"/>
          <w:szCs w:val="28"/>
        </w:rPr>
        <w:t>.</w:t>
      </w:r>
    </w:p>
    <w:p w14:paraId="2665E1D4" w14:textId="77777777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55842" w14:textId="54773BB5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B">
        <w:rPr>
          <w:rFonts w:ascii="Times New Roman" w:hAnsi="Times New Roman" w:cs="Times New Roman"/>
          <w:sz w:val="28"/>
          <w:szCs w:val="28"/>
        </w:rPr>
        <w:t>Covid-19, объявленная в марте 2020 г. пандемией, оказала влияние не только на повседневную жизнь людей, но и на бизнес-коммуникации. Для того, чтобы сохранить конкурентоспособность, компаниям пришлось модернизировать HR-стратегии, приоритетными направлениями стали подбор и удержание талантов, внедрение цифровых инструментов, скорость принятия решений и проявление заботы о персонале. Последние два года изменили и ожидания сотрудников. Согласно отчету о тенденциях в сфере тру</w:t>
      </w:r>
      <w:r w:rsidR="00935830">
        <w:rPr>
          <w:rFonts w:ascii="Times New Roman" w:hAnsi="Times New Roman" w:cs="Times New Roman"/>
          <w:sz w:val="28"/>
          <w:szCs w:val="28"/>
        </w:rPr>
        <w:t>да за 2022 </w:t>
      </w:r>
      <w:r w:rsidRPr="006E18DB">
        <w:rPr>
          <w:rFonts w:ascii="Times New Roman" w:hAnsi="Times New Roman" w:cs="Times New Roman"/>
          <w:sz w:val="28"/>
          <w:szCs w:val="28"/>
        </w:rPr>
        <w:t>г., для 46% респондентов важна корпоративная культура, 42% заинтересованы в программах в области благополучия, для 38% важным фактором для трудоустройства является гибкий график работы [</w:t>
      </w:r>
      <w:r w:rsidR="00E76372">
        <w:rPr>
          <w:rFonts w:ascii="Times New Roman" w:hAnsi="Times New Roman" w:cs="Times New Roman"/>
          <w:sz w:val="28"/>
          <w:szCs w:val="28"/>
        </w:rPr>
        <w:t>2</w:t>
      </w:r>
      <w:r w:rsidRPr="006E18DB">
        <w:rPr>
          <w:rFonts w:ascii="Times New Roman" w:hAnsi="Times New Roman" w:cs="Times New Roman"/>
          <w:sz w:val="28"/>
          <w:szCs w:val="28"/>
        </w:rPr>
        <w:t>].</w:t>
      </w:r>
    </w:p>
    <w:p w14:paraId="5567B870" w14:textId="488E5591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B">
        <w:rPr>
          <w:rFonts w:ascii="Times New Roman" w:hAnsi="Times New Roman" w:cs="Times New Roman"/>
          <w:sz w:val="28"/>
          <w:szCs w:val="28"/>
        </w:rPr>
        <w:t>В условиях неопределённости корпоративная культура является инструментом сплочения и согласованности между руководителями и сотрудниками. 70% опрошенных в России считают, что залогом успеха компании в пандемию стала корпоративная культура [</w:t>
      </w:r>
      <w:r w:rsidR="00E76372">
        <w:rPr>
          <w:rFonts w:ascii="Times New Roman" w:hAnsi="Times New Roman" w:cs="Times New Roman"/>
          <w:sz w:val="28"/>
          <w:szCs w:val="28"/>
        </w:rPr>
        <w:t>3</w:t>
      </w:r>
      <w:r w:rsidRPr="006E18DB">
        <w:rPr>
          <w:rFonts w:ascii="Times New Roman" w:hAnsi="Times New Roman" w:cs="Times New Roman"/>
          <w:sz w:val="28"/>
          <w:szCs w:val="28"/>
        </w:rPr>
        <w:t xml:space="preserve">]. Сегодня компании, основываясь на опыте, полученном в период пандемии, все чаще внедряют форматы распределенной работы. Для работодателя предоставление сотрудникам возможности работать несколько дней в неделю удаленно </w:t>
      </w:r>
      <w:r w:rsidRPr="006E18D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ее добавочной ценностью и способствует привлечению квалифицированных кадров, </w:t>
      </w:r>
      <w:r w:rsidR="00935830">
        <w:rPr>
          <w:rFonts w:ascii="Times New Roman" w:hAnsi="Times New Roman" w:cs="Times New Roman"/>
          <w:sz w:val="28"/>
          <w:szCs w:val="28"/>
        </w:rPr>
        <w:t>это</w:t>
      </w:r>
      <w:r w:rsidRPr="006E18DB">
        <w:rPr>
          <w:rFonts w:ascii="Times New Roman" w:hAnsi="Times New Roman" w:cs="Times New Roman"/>
          <w:sz w:val="28"/>
          <w:szCs w:val="28"/>
        </w:rPr>
        <w:t xml:space="preserve"> также привлекате</w:t>
      </w:r>
      <w:r w:rsidR="00935830">
        <w:rPr>
          <w:rFonts w:ascii="Times New Roman" w:hAnsi="Times New Roman" w:cs="Times New Roman"/>
          <w:sz w:val="28"/>
          <w:szCs w:val="28"/>
        </w:rPr>
        <w:t>льно</w:t>
      </w:r>
      <w:r w:rsidRPr="006E18DB">
        <w:rPr>
          <w:rFonts w:ascii="Times New Roman" w:hAnsi="Times New Roman" w:cs="Times New Roman"/>
          <w:sz w:val="28"/>
          <w:szCs w:val="28"/>
        </w:rPr>
        <w:t xml:space="preserve"> с точки зрения экономии средств на аренду офисов. С началом пандемии компания «Газпром нефть» в сжатые сроки вывела 80% сотрудников на дистанционный формат благодаря тому, что многие инструменты и решения для перехода к новым форматам работы начали развиваться еще до 2020</w:t>
      </w:r>
      <w:r w:rsidR="00935830">
        <w:rPr>
          <w:rFonts w:ascii="Times New Roman" w:hAnsi="Times New Roman" w:cs="Times New Roman"/>
          <w:sz w:val="28"/>
          <w:szCs w:val="28"/>
        </w:rPr>
        <w:t> </w:t>
      </w:r>
      <w:r w:rsidRPr="006E18DB">
        <w:rPr>
          <w:rFonts w:ascii="Times New Roman" w:hAnsi="Times New Roman" w:cs="Times New Roman"/>
          <w:sz w:val="28"/>
          <w:szCs w:val="28"/>
        </w:rPr>
        <w:t>г. Эффективность как никогда стала зависеть от качества поставленных задач руководителем и контроля их выполнения сотруд</w:t>
      </w:r>
      <w:r w:rsidR="00935830">
        <w:rPr>
          <w:rFonts w:ascii="Times New Roman" w:hAnsi="Times New Roman" w:cs="Times New Roman"/>
          <w:sz w:val="28"/>
          <w:szCs w:val="28"/>
        </w:rPr>
        <w:t>ником. После окончания пандемии</w:t>
      </w:r>
      <w:r w:rsidRPr="006E18DB">
        <w:rPr>
          <w:rFonts w:ascii="Times New Roman" w:hAnsi="Times New Roman" w:cs="Times New Roman"/>
          <w:sz w:val="28"/>
          <w:szCs w:val="28"/>
        </w:rPr>
        <w:t xml:space="preserve"> многие сотрудники, увидев преимущества дистанционной работы в том, что не нужно тратить время на дорогу до работы и обратно, можно больше времени проводить с близкими, не захотели возвращаться к работе из офиса. Для того, чтобы сотрудники не отрывались от корпоративной культуры и не теряли связь с коллегами, компания «Газпром нефть» запустила проект «Формула», согласно которому сотрудник работает удаленно и в офисе для синхронизации задач с командой.</w:t>
      </w:r>
    </w:p>
    <w:p w14:paraId="071B8013" w14:textId="573FC2FC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B">
        <w:rPr>
          <w:rFonts w:ascii="Times New Roman" w:hAnsi="Times New Roman" w:cs="Times New Roman"/>
          <w:sz w:val="28"/>
          <w:szCs w:val="28"/>
        </w:rPr>
        <w:t xml:space="preserve">Пандемия стала переломным моментом и для </w:t>
      </w:r>
      <w:r w:rsidR="00935830">
        <w:rPr>
          <w:rFonts w:ascii="Times New Roman" w:hAnsi="Times New Roman" w:cs="Times New Roman"/>
          <w:sz w:val="28"/>
          <w:szCs w:val="28"/>
        </w:rPr>
        <w:t>цифровой трансформации бизнеса</w:t>
      </w:r>
      <w:r w:rsidRPr="006E18DB">
        <w:rPr>
          <w:rFonts w:ascii="Times New Roman" w:hAnsi="Times New Roman" w:cs="Times New Roman"/>
          <w:sz w:val="28"/>
          <w:szCs w:val="28"/>
        </w:rPr>
        <w:t>, в частности, HR-функции. Стали появляться новые инструменты совместной работы, благодаря которым руководители могут отслеживать выполнение задач и своевременно их корректировать. Выстраивание работы в виртуальном пространстве способствовало появлению новых способов взаимодействия с сотрудниками, таких как онлайн-</w:t>
      </w:r>
      <w:proofErr w:type="spellStart"/>
      <w:r w:rsidRPr="006E18DB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6E18DB">
        <w:rPr>
          <w:rFonts w:ascii="Times New Roman" w:hAnsi="Times New Roman" w:cs="Times New Roman"/>
          <w:sz w:val="28"/>
          <w:szCs w:val="28"/>
        </w:rPr>
        <w:t xml:space="preserve"> на базе искусственного интеллекта, роботизированный </w:t>
      </w:r>
      <w:proofErr w:type="spellStart"/>
      <w:r w:rsidRPr="006E18DB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6E18DB">
        <w:rPr>
          <w:rFonts w:ascii="Times New Roman" w:hAnsi="Times New Roman" w:cs="Times New Roman"/>
          <w:sz w:val="28"/>
          <w:szCs w:val="28"/>
        </w:rPr>
        <w:t xml:space="preserve"> дл</w:t>
      </w:r>
      <w:r w:rsidR="00E76372">
        <w:rPr>
          <w:rFonts w:ascii="Times New Roman" w:hAnsi="Times New Roman" w:cs="Times New Roman"/>
          <w:sz w:val="28"/>
          <w:szCs w:val="28"/>
        </w:rPr>
        <w:t>я получения обратной связи и </w:t>
      </w:r>
      <w:proofErr w:type="spellStart"/>
      <w:r w:rsidR="00E7637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76372">
        <w:rPr>
          <w:rFonts w:ascii="Times New Roman" w:hAnsi="Times New Roman" w:cs="Times New Roman"/>
          <w:sz w:val="28"/>
          <w:szCs w:val="28"/>
        </w:rPr>
        <w:t xml:space="preserve"> [1]. Для того</w:t>
      </w:r>
      <w:r w:rsidRPr="006E18DB">
        <w:rPr>
          <w:rFonts w:ascii="Times New Roman" w:hAnsi="Times New Roman" w:cs="Times New Roman"/>
          <w:sz w:val="28"/>
          <w:szCs w:val="28"/>
        </w:rPr>
        <w:t xml:space="preserve"> чтобы руководство компании имело возможность эффективно транслировать ценности, распространять важную информацию и качественно предоставлять сервисы сотрудникам, такие как заказ справки или оформление заявления на отпуск, многие компании отказываются от </w:t>
      </w:r>
      <w:proofErr w:type="spellStart"/>
      <w:r w:rsidRPr="006E18DB">
        <w:rPr>
          <w:rFonts w:ascii="Times New Roman" w:hAnsi="Times New Roman" w:cs="Times New Roman"/>
          <w:sz w:val="28"/>
          <w:szCs w:val="28"/>
        </w:rPr>
        <w:t>многопортальности</w:t>
      </w:r>
      <w:proofErr w:type="spellEnd"/>
      <w:r w:rsidRPr="006E18DB">
        <w:rPr>
          <w:rFonts w:ascii="Times New Roman" w:hAnsi="Times New Roman" w:cs="Times New Roman"/>
          <w:sz w:val="28"/>
          <w:szCs w:val="28"/>
        </w:rPr>
        <w:t xml:space="preserve"> в пользу объединения всех существующих решений и рабочих инструментов в одно входное окно для сотрудников. Например, «</w:t>
      </w:r>
      <w:proofErr w:type="spellStart"/>
      <w:r w:rsidRPr="006E18DB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6E1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8DB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6E18DB">
        <w:rPr>
          <w:rFonts w:ascii="Times New Roman" w:hAnsi="Times New Roman" w:cs="Times New Roman"/>
          <w:sz w:val="28"/>
          <w:szCs w:val="28"/>
        </w:rPr>
        <w:t xml:space="preserve">» и один из лидеров корпоративных приложений SAP внедрили платформу, которая автоматизировала процессы </w:t>
      </w:r>
      <w:r w:rsidRPr="006E18DB">
        <w:rPr>
          <w:rFonts w:ascii="Times New Roman" w:hAnsi="Times New Roman" w:cs="Times New Roman"/>
          <w:sz w:val="28"/>
          <w:szCs w:val="28"/>
        </w:rPr>
        <w:lastRenderedPageBreak/>
        <w:t>развития, обучения и оценки сотрудников. Благодаря доступности платформы в мобильном приложении сотрудники могут проходить тренинги в любое удобное для них время.</w:t>
      </w:r>
    </w:p>
    <w:p w14:paraId="450D1525" w14:textId="7495FE95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B">
        <w:rPr>
          <w:rFonts w:ascii="Times New Roman" w:hAnsi="Times New Roman" w:cs="Times New Roman"/>
          <w:sz w:val="28"/>
          <w:szCs w:val="28"/>
        </w:rPr>
        <w:t>Нельзя не отметить и тренд на благополучие сотрудников. В период пандемии забота о сотрудниках проявлялась в предоставлении возможности регулярного тестирования, посещения медицинских кабинетов и</w:t>
      </w:r>
      <w:r w:rsidR="00E76372">
        <w:rPr>
          <w:rFonts w:ascii="Times New Roman" w:hAnsi="Times New Roman" w:cs="Times New Roman"/>
          <w:sz w:val="28"/>
          <w:szCs w:val="28"/>
        </w:rPr>
        <w:t> т.</w:t>
      </w:r>
      <w:r w:rsidRPr="006E18DB">
        <w:rPr>
          <w:rFonts w:ascii="Times New Roman" w:hAnsi="Times New Roman" w:cs="Times New Roman"/>
          <w:sz w:val="28"/>
          <w:szCs w:val="28"/>
        </w:rPr>
        <w:t xml:space="preserve">д. С окончанием пандемии </w:t>
      </w:r>
      <w:proofErr w:type="spellStart"/>
      <w:r w:rsidRPr="006E18DB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6E18DB">
        <w:rPr>
          <w:rFonts w:ascii="Times New Roman" w:hAnsi="Times New Roman" w:cs="Times New Roman"/>
          <w:sz w:val="28"/>
          <w:szCs w:val="28"/>
        </w:rPr>
        <w:t xml:space="preserve"> внимания благополучию персонала не закончилось, компании продолжают проводить творческие и кулинарные мастер-классы, позволяющие охватить сотрудников во всех городах присутствия компании и тем самым положительно влияющие на корпоративную культуру, развивают </w:t>
      </w:r>
      <w:proofErr w:type="spellStart"/>
      <w:r w:rsidRPr="006E18DB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6E18DB">
        <w:rPr>
          <w:rFonts w:ascii="Times New Roman" w:hAnsi="Times New Roman" w:cs="Times New Roman"/>
          <w:sz w:val="28"/>
          <w:szCs w:val="28"/>
        </w:rPr>
        <w:t>-спорт.</w:t>
      </w:r>
    </w:p>
    <w:p w14:paraId="21F107C8" w14:textId="77777777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DB">
        <w:rPr>
          <w:rFonts w:ascii="Times New Roman" w:hAnsi="Times New Roman" w:cs="Times New Roman"/>
          <w:sz w:val="28"/>
          <w:szCs w:val="28"/>
        </w:rPr>
        <w:t>Таким образом, акцент на гибкости режима работы и благополучии становится началом эпохи новой нормы, которая даст возможность компаниям сохранить свое конкурентное преимущество.</w:t>
      </w:r>
    </w:p>
    <w:p w14:paraId="36C4473E" w14:textId="68F24DA2" w:rsidR="006E18DB" w:rsidRPr="006E18DB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2A1A" w14:textId="41D6FBC8" w:rsidR="006E18DB" w:rsidRPr="00935830" w:rsidRDefault="006E18DB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18DB">
        <w:rPr>
          <w:rFonts w:ascii="Times New Roman" w:hAnsi="Times New Roman" w:cs="Times New Roman"/>
          <w:sz w:val="28"/>
          <w:szCs w:val="28"/>
        </w:rPr>
        <w:t>Литература</w:t>
      </w:r>
    </w:p>
    <w:p w14:paraId="2F3C41F0" w14:textId="797CE034" w:rsidR="00E76372" w:rsidRPr="00E76372" w:rsidRDefault="00E76372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E18DB">
        <w:rPr>
          <w:rFonts w:ascii="Times New Roman" w:hAnsi="Times New Roman" w:cs="Times New Roman"/>
          <w:sz w:val="28"/>
          <w:szCs w:val="28"/>
        </w:rPr>
        <w:t>Итоги 2020 года: как изменились технологические приоритеты российского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637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https://www.abbyy.com/ru/survey-abbyy-search-ru-it/?ysclid=l1vypgu3nm</w:t>
        </w:r>
      </w:hyperlink>
      <w:r w:rsidRPr="00E763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7637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E18D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E76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18DB">
        <w:rPr>
          <w:rFonts w:ascii="Times New Roman" w:hAnsi="Times New Roman" w:cs="Times New Roman"/>
          <w:sz w:val="28"/>
          <w:szCs w:val="28"/>
        </w:rPr>
        <w:t>обращения</w:t>
      </w:r>
      <w:r w:rsidRPr="00E76372">
        <w:rPr>
          <w:rFonts w:ascii="Times New Roman" w:hAnsi="Times New Roman" w:cs="Times New Roman"/>
          <w:sz w:val="28"/>
          <w:szCs w:val="28"/>
          <w:lang w:val="en-US"/>
        </w:rPr>
        <w:t xml:space="preserve"> 08.04.2022).</w:t>
      </w:r>
    </w:p>
    <w:p w14:paraId="22EDE938" w14:textId="5E041043" w:rsidR="006E18DB" w:rsidRPr="00E76372" w:rsidRDefault="00E76372" w:rsidP="009358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7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763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18DB" w:rsidRPr="006E18DB">
        <w:rPr>
          <w:rFonts w:ascii="Times New Roman" w:hAnsi="Times New Roman" w:cs="Times New Roman"/>
          <w:sz w:val="28"/>
          <w:szCs w:val="28"/>
          <w:lang w:val="en-US"/>
        </w:rPr>
        <w:t>2022 Work Trend Index: Annual Report, Microsoft, March 16, 2022</w:t>
      </w:r>
      <w:r w:rsidRPr="00E763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E18DB" w:rsidRPr="006E18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637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worklab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azureedge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reports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/2022/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/2022_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Trend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Annual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Report</w:t>
        </w:r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C3A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E7637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DB" w:rsidRPr="00E76372">
        <w:rPr>
          <w:rFonts w:ascii="Times New Roman" w:hAnsi="Times New Roman" w:cs="Times New Roman"/>
          <w:sz w:val="28"/>
          <w:szCs w:val="28"/>
        </w:rPr>
        <w:t>(</w:t>
      </w:r>
      <w:r w:rsidR="006E18DB" w:rsidRPr="006E18DB">
        <w:rPr>
          <w:rFonts w:ascii="Times New Roman" w:hAnsi="Times New Roman" w:cs="Times New Roman"/>
          <w:sz w:val="28"/>
          <w:szCs w:val="28"/>
        </w:rPr>
        <w:t>дата</w:t>
      </w:r>
      <w:r w:rsidR="006E18DB" w:rsidRPr="00E76372">
        <w:rPr>
          <w:rFonts w:ascii="Times New Roman" w:hAnsi="Times New Roman" w:cs="Times New Roman"/>
          <w:sz w:val="28"/>
          <w:szCs w:val="28"/>
        </w:rPr>
        <w:t xml:space="preserve"> </w:t>
      </w:r>
      <w:r w:rsidR="006E18DB" w:rsidRPr="006E18DB">
        <w:rPr>
          <w:rFonts w:ascii="Times New Roman" w:hAnsi="Times New Roman" w:cs="Times New Roman"/>
          <w:sz w:val="28"/>
          <w:szCs w:val="28"/>
        </w:rPr>
        <w:t>обращения</w:t>
      </w:r>
      <w:r w:rsidR="006E18DB" w:rsidRPr="00E76372">
        <w:rPr>
          <w:rFonts w:ascii="Times New Roman" w:hAnsi="Times New Roman" w:cs="Times New Roman"/>
          <w:sz w:val="28"/>
          <w:szCs w:val="28"/>
        </w:rPr>
        <w:t>: 06.04.2022).</w:t>
      </w:r>
    </w:p>
    <w:p w14:paraId="39548251" w14:textId="502D6CCB" w:rsidR="00E76372" w:rsidRPr="006E18DB" w:rsidRDefault="00E76372" w:rsidP="00E76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PwC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8DB" w:rsidRPr="006E18DB">
        <w:rPr>
          <w:rFonts w:ascii="Times New Roman" w:hAnsi="Times New Roman" w:cs="Times New Roman"/>
          <w:sz w:val="28"/>
          <w:szCs w:val="28"/>
        </w:rPr>
        <w:t xml:space="preserve">Глобальный опрос 2021 года по теме корпоративной культуры.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E18DB" w:rsidRPr="00E7637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E763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https://www.pwc.ru/ru/publications/global-culture-survey-2021.html</w:t>
        </w:r>
      </w:hyperlink>
      <w:r w:rsidRPr="00E7637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DB" w:rsidRPr="006E18DB">
        <w:rPr>
          <w:rFonts w:ascii="Times New Roman" w:hAnsi="Times New Roman" w:cs="Times New Roman"/>
          <w:sz w:val="28"/>
          <w:szCs w:val="28"/>
        </w:rPr>
        <w:t>(дата обращения 07.04.2022)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6372" w:rsidRPr="006E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DB"/>
    <w:rsid w:val="00457EA6"/>
    <w:rsid w:val="006E18DB"/>
    <w:rsid w:val="00935830"/>
    <w:rsid w:val="00E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4EDF"/>
  <w15:chartTrackingRefBased/>
  <w15:docId w15:val="{FAFE5DE7-CD52-7347-AE05-10FF8B8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wc.ru/ru/publications/global-culture-survey-20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worklab.azureedge.net/files/reports/2022/pdf/2022_Work_Trend_Index_Annual_Report.pdf" TargetMode="External"/><Relationship Id="rId5" Type="http://schemas.openxmlformats.org/officeDocument/2006/relationships/hyperlink" Target="https://www.abbyy.com/ru/survey-abbyy-search-ru-it/?ysclid=l1vypgu3nm" TargetMode="External"/><Relationship Id="rId4" Type="http://schemas.openxmlformats.org/officeDocument/2006/relationships/hyperlink" Target="mailto:doomina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Малышев Александр Александрович</cp:lastModifiedBy>
  <cp:revision>2</cp:revision>
  <dcterms:created xsi:type="dcterms:W3CDTF">2022-04-10T17:11:00Z</dcterms:created>
  <dcterms:modified xsi:type="dcterms:W3CDTF">2022-04-12T09:50:00Z</dcterms:modified>
</cp:coreProperties>
</file>